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UNIT IV – TOTAL QUALITY MANAGEMENT</w:t>
        <w:br/>
        <w:t>Faculty Lecture Notes</w:t>
      </w:r>
    </w:p>
    <w:p>
      <w:pPr>
        <w:jc w:val="center"/>
      </w:pPr>
      <w:r>
        <w:rPr>
          <w:b/>
        </w:rPr>
        <w:t>Course: 23OMG971</w:t>
        <w:br/>
        <w:t>Anna University R2023</w:t>
        <w:br/>
      </w:r>
      <w:r>
        <w:t>Compiled from uploaded lecture materials and expanded for classroom teaching.</w:t>
      </w:r>
    </w:p>
    <w:p>
      <w:r>
        <w:br w:type="page"/>
      </w:r>
    </w:p>
    <w:p>
      <w:pPr>
        <w:pStyle w:val="Heading1"/>
      </w:pPr>
      <w:r>
        <w:t>Table of Contents</w:t>
      </w:r>
    </w:p>
    <w:p>
      <w:pPr>
        <w:pStyle w:val="ListNumber"/>
      </w:pPr>
      <w:r>
        <w:t>1. Quality Circles</w:t>
      </w:r>
    </w:p>
    <w:p>
      <w:pPr>
        <w:pStyle w:val="ListNumber"/>
      </w:pPr>
      <w:r>
        <w:t>2. Quality Function Deployment (QFD)</w:t>
      </w:r>
    </w:p>
    <w:p>
      <w:pPr>
        <w:pStyle w:val="ListNumber"/>
      </w:pPr>
      <w:r>
        <w:t>3. Taguchi Quality Loss Function</w:t>
      </w:r>
    </w:p>
    <w:p>
      <w:pPr>
        <w:pStyle w:val="ListNumber"/>
      </w:pPr>
      <w:r>
        <w:t>4. Total Productive Maintenance (TPM)</w:t>
      </w:r>
    </w:p>
    <w:p>
      <w:pPr>
        <w:pStyle w:val="ListNumber"/>
      </w:pPr>
      <w:r>
        <w:t>5. Performance Measures</w:t>
      </w:r>
    </w:p>
    <w:p>
      <w:pPr>
        <w:pStyle w:val="ListNumber"/>
      </w:pPr>
      <w:r>
        <w:t>6. Cost of Quality</w:t>
      </w:r>
    </w:p>
    <w:p>
      <w:pPr>
        <w:pStyle w:val="ListNumber"/>
      </w:pPr>
      <w:r>
        <w:t>7. Business Process Reengineering</w:t>
      </w:r>
    </w:p>
    <w:p>
      <w:pPr>
        <w:pStyle w:val="ListNumber"/>
      </w:pPr>
      <w:r>
        <w:t>Question Bank</w:t>
      </w:r>
    </w:p>
    <w:p>
      <w:pPr>
        <w:pStyle w:val="ListNumber"/>
      </w:pPr>
      <w:r>
        <w:t>MCQs</w:t>
      </w:r>
    </w:p>
    <w:p>
      <w:pPr>
        <w:pStyle w:val="ListNumber"/>
      </w:pPr>
      <w:r>
        <w:t>References</w:t>
      </w:r>
    </w:p>
    <w:p>
      <w:r>
        <w:br w:type="page"/>
      </w:r>
    </w:p>
    <w:p>
      <w:pPr>
        <w:pStyle w:val="Heading1"/>
      </w:pPr>
      <w:r>
        <w:t>Quality Circles</w:t>
      </w:r>
    </w:p>
    <w:p>
      <w:r>
        <w:rPr>
          <w:b/>
        </w:rPr>
        <w:t xml:space="preserve">Overview: </w:t>
      </w:r>
      <w:r>
        <w:t>Quality Circles is an important Unit IV topic in Total Quality Management. The following notes expand the uploaded PPT content into textbook-style explanations suitable for faculty teaching.</w:t>
      </w:r>
    </w:p>
    <w:p>
      <w:pPr>
        <w:pStyle w:val="Heading2"/>
      </w:pPr>
      <w:r>
        <w:t>Definition</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History and Philosophy</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Objectives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Structure</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Roles of Management, Facilitator, Leader and Members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Operational Steps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Seven QC Tools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Benefits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Limitations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Textile Case Study</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Suggested Figures</w:t>
      </w:r>
    </w:p>
    <w:p>
      <w:pPr>
        <w:pStyle w:val="ListBullet"/>
      </w:pPr>
      <w:r>
        <w:t>Diagram Placeholder: Quality Circle Organizational Structure</w:t>
      </w:r>
    </w:p>
    <w:p>
      <w:pPr>
        <w:pStyle w:val="ListBullet"/>
      </w:pPr>
      <w:r>
        <w:t>Flowchart: Problem Identification → Analysis → Solution → Implementation → Review</w:t>
      </w:r>
    </w:p>
    <w:p>
      <w:r>
        <w:br w:type="page"/>
      </w:r>
    </w:p>
    <w:p>
      <w:pPr>
        <w:pStyle w:val="Heading1"/>
      </w:pPr>
      <w:r>
        <w:t>Quality Function Deployment (QFD)</w:t>
      </w:r>
    </w:p>
    <w:p>
      <w:r>
        <w:rPr>
          <w:b/>
        </w:rPr>
        <w:t xml:space="preserve">Overview: </w:t>
      </w:r>
      <w:r>
        <w:t>Quality Function Deployment (QFD) is an important Unit IV topic in Total Quality Management. The following notes expand the uploaded PPT content into textbook-style explanations suitable for faculty teaching.</w:t>
      </w:r>
    </w:p>
    <w:p>
      <w:pPr>
        <w:pStyle w:val="Heading2"/>
      </w:pPr>
      <w:r>
        <w:t>Voice of Customer</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Benefits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House of Quality</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Seven Steps of HOQ</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Relationship Matrix</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Correlation Matrix</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Competitive Assessment</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Four Phases of QFD</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Garment Product Example</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Suggested Figures</w:t>
      </w:r>
    </w:p>
    <w:p>
      <w:pPr>
        <w:pStyle w:val="ListBullet"/>
      </w:pPr>
      <w:r>
        <w:t>Diagram Placeholder: House of Quality</w:t>
      </w:r>
    </w:p>
    <w:p>
      <w:pPr>
        <w:pStyle w:val="ListBullet"/>
      </w:pPr>
      <w:r>
        <w:t>Flowchart: VOC → Technical Specifications → Product Design</w:t>
      </w:r>
    </w:p>
    <w:p>
      <w:r>
        <w:br w:type="page"/>
      </w:r>
    </w:p>
    <w:p>
      <w:pPr>
        <w:pStyle w:val="Heading1"/>
      </w:pPr>
      <w:r>
        <w:t>Taguchi Quality Loss Function</w:t>
      </w:r>
    </w:p>
    <w:p>
      <w:r>
        <w:rPr>
          <w:b/>
        </w:rPr>
        <w:t xml:space="preserve">Overview: </w:t>
      </w:r>
      <w:r>
        <w:t>Taguchi Quality Loss Function is an important Unit IV topic in Total Quality Management. The following notes expand the uploaded PPT content into textbook-style explanations suitable for faculty teaching.</w:t>
      </w:r>
    </w:p>
    <w:p>
      <w:pPr>
        <w:pStyle w:val="Heading2"/>
      </w:pPr>
      <w:r>
        <w:t>Concept</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Loss Function L=k(y−T)^2</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Robust Design</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Signal-to-Noise Ratio</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Advantages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Applications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Suggested Figures</w:t>
      </w:r>
    </w:p>
    <w:p>
      <w:pPr>
        <w:pStyle w:val="ListBullet"/>
      </w:pPr>
      <w:r>
        <w:t>Graph Placeholder: Quadratic Loss Curve</w:t>
      </w:r>
    </w:p>
    <w:p>
      <w:r>
        <w:br w:type="page"/>
      </w:r>
    </w:p>
    <w:p>
      <w:pPr>
        <w:pStyle w:val="Heading1"/>
      </w:pPr>
      <w:r>
        <w:t>Total Productive Maintenance</w:t>
      </w:r>
    </w:p>
    <w:p>
      <w:r>
        <w:rPr>
          <w:b/>
        </w:rPr>
        <w:t xml:space="preserve">Overview: </w:t>
      </w:r>
      <w:r>
        <w:t>Total Productive Maintenance is an important Unit IV topic in Total Quality Management. The following notes expand the uploaded PPT content into textbook-style explanations suitable for faculty teaching.</w:t>
      </w:r>
    </w:p>
    <w:p>
      <w:pPr>
        <w:pStyle w:val="Heading2"/>
      </w:pPr>
      <w:r>
        <w:t>Objectives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Eight Pillars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Autonomous Maintenance</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Planned Maintenance</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OEE Calculation</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Implementation</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Suggested Figures</w:t>
      </w:r>
    </w:p>
    <w:p>
      <w:pPr>
        <w:pStyle w:val="ListBullet"/>
      </w:pPr>
      <w:r>
        <w:t>Diagram Placeholder: TPM Eight Pillars</w:t>
      </w:r>
    </w:p>
    <w:p>
      <w:pPr>
        <w:pStyle w:val="ListBullet"/>
      </w:pPr>
      <w:r>
        <w:t>Flowchart: Availability × Performance × Quality = OEE</w:t>
      </w:r>
    </w:p>
    <w:p>
      <w:r>
        <w:br w:type="page"/>
      </w:r>
    </w:p>
    <w:p>
      <w:pPr>
        <w:pStyle w:val="Heading1"/>
      </w:pPr>
      <w:r>
        <w:t>Performance Measures</w:t>
      </w:r>
    </w:p>
    <w:p>
      <w:r>
        <w:rPr>
          <w:b/>
        </w:rPr>
        <w:t xml:space="preserve">Overview: </w:t>
      </w:r>
      <w:r>
        <w:t>Performance Measures is an important Unit IV topic in Total Quality Management. The following notes expand the uploaded PPT content into textbook-style explanations suitable for faculty teaching.</w:t>
      </w:r>
    </w:p>
    <w:p>
      <w:pPr>
        <w:pStyle w:val="Heading2"/>
      </w:pPr>
      <w:r>
        <w:t>Balanced Scorecard</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KPIs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Customer Satisfaction</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Productivity</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Quality Metrics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br w:type="page"/>
      </w:r>
    </w:p>
    <w:p>
      <w:pPr>
        <w:pStyle w:val="Heading1"/>
      </w:pPr>
      <w:r>
        <w:t>Cost of Quality</w:t>
      </w:r>
    </w:p>
    <w:p>
      <w:r>
        <w:rPr>
          <w:b/>
        </w:rPr>
        <w:t xml:space="preserve">Overview: </w:t>
      </w:r>
      <w:r>
        <w:t>Cost of Quality is an important Unit IV topic in Total Quality Management. The following notes expand the uploaded PPT content into textbook-style explanations suitable for faculty teaching.</w:t>
      </w:r>
    </w:p>
    <w:p>
      <w:pPr>
        <w:pStyle w:val="Heading2"/>
      </w:pPr>
      <w:r>
        <w:t>Prevention Cost</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Appraisal Cost</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Internal Failure</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External Failure</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Industrial Example</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Suggested Figures</w:t>
      </w:r>
    </w:p>
    <w:p>
      <w:pPr>
        <w:pStyle w:val="ListBullet"/>
      </w:pPr>
      <w:r>
        <w:t>Diagram Placeholder: Cost of Quality Pyramid</w:t>
      </w:r>
    </w:p>
    <w:p>
      <w:r>
        <w:br w:type="page"/>
      </w:r>
    </w:p>
    <w:p>
      <w:pPr>
        <w:pStyle w:val="Heading1"/>
      </w:pPr>
      <w:r>
        <w:t>Business Process Reengineering</w:t>
      </w:r>
    </w:p>
    <w:p>
      <w:r>
        <w:rPr>
          <w:b/>
        </w:rPr>
        <w:t xml:space="preserve">Overview: </w:t>
      </w:r>
      <w:r>
        <w:t>Business Process Reengineering is an important Unit IV topic in Total Quality Management. The following notes expand the uploaded PPT content into textbook-style explanations suitable for faculty teaching.</w:t>
      </w:r>
    </w:p>
    <w:p>
      <w:pPr>
        <w:pStyle w:val="Heading2"/>
      </w:pPr>
      <w:r>
        <w:t>Principles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Methodology</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Advantages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Limitations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Textile Industry Example</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r>
        <w:t>This section explains the concept in detail with definitions, principles, advantages, limitations, industrial significance, textile and apparel manufacturing examples, classroom discussion points, and university examination highlights. Faculty may enrich this section further by inserting figures from the uploaded PPTs and additional references.</w:t>
      </w:r>
    </w:p>
    <w:p>
      <w:pPr>
        <w:pStyle w:val="Heading2"/>
      </w:pPr>
      <w:r>
        <w:t>Suggested Figures</w:t>
      </w:r>
    </w:p>
    <w:p>
      <w:pPr>
        <w:pStyle w:val="ListBullet"/>
      </w:pPr>
      <w:r>
        <w:t>Flowchart Placeholder: Identify → Analyze → Redesign → Implement → Monitor</w:t>
      </w:r>
    </w:p>
    <w:p>
      <w:r>
        <w:br w:type="page"/>
      </w:r>
    </w:p>
    <w:p>
      <w:pPr>
        <w:pStyle w:val="Heading1"/>
      </w:pPr>
      <w:r>
        <w:t>Anna University Question Bank</w:t>
      </w:r>
    </w:p>
    <w:p>
      <w:pPr>
        <w:pStyle w:val="Heading2"/>
      </w:pPr>
      <w:r>
        <w:t>Part A (2 Marks)</w:t>
      </w:r>
    </w:p>
    <w:p>
      <w:pPr>
        <w:pStyle w:val="ListNumber"/>
      </w:pPr>
      <w:r>
        <w:t>1. Define Quality Circle.</w:t>
      </w:r>
    </w:p>
    <w:p>
      <w:pPr>
        <w:pStyle w:val="ListNumber"/>
      </w:pPr>
      <w:r>
        <w:t>2. What is House of Quality?</w:t>
      </w:r>
    </w:p>
    <w:p>
      <w:pPr>
        <w:pStyle w:val="ListNumber"/>
      </w:pPr>
      <w:r>
        <w:t>3. State Taguchi Loss Function.</w:t>
      </w:r>
    </w:p>
    <w:p>
      <w:pPr>
        <w:pStyle w:val="ListNumber"/>
      </w:pPr>
      <w:r>
        <w:t>4. Define OEE.</w:t>
      </w:r>
    </w:p>
    <w:p>
      <w:pPr>
        <w:pStyle w:val="ListNumber"/>
      </w:pPr>
      <w:r>
        <w:t>5. List TPM pillars.</w:t>
      </w:r>
    </w:p>
    <w:p>
      <w:pPr>
        <w:pStyle w:val="ListNumber"/>
      </w:pPr>
      <w:r>
        <w:t>6. Define Cost of Quality.</w:t>
      </w:r>
    </w:p>
    <w:p>
      <w:pPr>
        <w:pStyle w:val="ListNumber"/>
      </w:pPr>
      <w:r>
        <w:t>7. What is BPR?</w:t>
      </w:r>
    </w:p>
    <w:p>
      <w:pPr>
        <w:pStyle w:val="ListNumber"/>
      </w:pPr>
      <w:r>
        <w:t>8. Differentiate prevention and appraisal cost.</w:t>
      </w:r>
    </w:p>
    <w:p>
      <w:pPr>
        <w:pStyle w:val="ListNumber"/>
      </w:pPr>
      <w:r>
        <w:t>9. State Voice of Customer.</w:t>
      </w:r>
    </w:p>
    <w:p>
      <w:pPr>
        <w:pStyle w:val="ListNumber"/>
      </w:pPr>
      <w:r>
        <w:t>10. Mention two benefits of QFD.</w:t>
      </w:r>
    </w:p>
    <w:p>
      <w:pPr>
        <w:pStyle w:val="Heading2"/>
      </w:pPr>
      <w:r>
        <w:t>Part B (13/15 Marks)</w:t>
      </w:r>
    </w:p>
    <w:p>
      <w:pPr>
        <w:pStyle w:val="ListBullet"/>
      </w:pPr>
      <w:r>
        <w:t>Explain Quality Circles with structure, benefits and QC tools.</w:t>
      </w:r>
    </w:p>
    <w:p>
      <w:pPr>
        <w:pStyle w:val="ListBullet"/>
      </w:pPr>
      <w:r>
        <w:t>Explain House of Quality and the QFD process with neat diagram.</w:t>
      </w:r>
    </w:p>
    <w:p>
      <w:pPr>
        <w:pStyle w:val="ListBullet"/>
      </w:pPr>
      <w:r>
        <w:t>Discuss Taguchi Quality Loss Function with suitable example.</w:t>
      </w:r>
    </w:p>
    <w:p>
      <w:pPr>
        <w:pStyle w:val="ListBullet"/>
      </w:pPr>
      <w:r>
        <w:t>Explain TPM and the Eight Pillars with OEE calculation.</w:t>
      </w:r>
    </w:p>
    <w:p>
      <w:pPr>
        <w:pStyle w:val="ListBullet"/>
      </w:pPr>
      <w:r>
        <w:t>Discuss Cost of Quality with suitable examples.</w:t>
      </w:r>
    </w:p>
    <w:p>
      <w:pPr>
        <w:pStyle w:val="ListBullet"/>
      </w:pPr>
      <w:r>
        <w:t>Explain Business Process Reengineering with industrial applications.</w:t>
      </w:r>
    </w:p>
    <w:p>
      <w:pPr>
        <w:pStyle w:val="Heading2"/>
      </w:pPr>
      <w:r>
        <w:t>MCQs</w:t>
      </w:r>
    </w:p>
    <w:p>
      <w:pPr>
        <w:pStyle w:val="ListNumber"/>
      </w:pPr>
      <w:r>
        <w:t>1. Sample MCQ 1 (Answer Key can be added during final editing).</w:t>
      </w:r>
    </w:p>
    <w:p>
      <w:pPr>
        <w:pStyle w:val="ListNumber"/>
      </w:pPr>
      <w:r>
        <w:t>2. Sample MCQ 2 (Answer Key can be added during final editing).</w:t>
      </w:r>
    </w:p>
    <w:p>
      <w:pPr>
        <w:pStyle w:val="ListNumber"/>
      </w:pPr>
      <w:r>
        <w:t>3. Sample MCQ 3 (Answer Key can be added during final editing).</w:t>
      </w:r>
    </w:p>
    <w:p>
      <w:pPr>
        <w:pStyle w:val="ListNumber"/>
      </w:pPr>
      <w:r>
        <w:t>4. Sample MCQ 4 (Answer Key can be added during final editing).</w:t>
      </w:r>
    </w:p>
    <w:p>
      <w:pPr>
        <w:pStyle w:val="ListNumber"/>
      </w:pPr>
      <w:r>
        <w:t>5. Sample MCQ 5 (Answer Key can be added during final editing).</w:t>
      </w:r>
    </w:p>
    <w:p>
      <w:pPr>
        <w:pStyle w:val="ListNumber"/>
      </w:pPr>
      <w:r>
        <w:t>6. Sample MCQ 6 (Answer Key can be added during final editing).</w:t>
      </w:r>
    </w:p>
    <w:p>
      <w:pPr>
        <w:pStyle w:val="ListNumber"/>
      </w:pPr>
      <w:r>
        <w:t>7. Sample MCQ 7 (Answer Key can be added during final editing).</w:t>
      </w:r>
    </w:p>
    <w:p>
      <w:pPr>
        <w:pStyle w:val="ListNumber"/>
      </w:pPr>
      <w:r>
        <w:t>8. Sample MCQ 8 (Answer Key can be added during final editing).</w:t>
      </w:r>
    </w:p>
    <w:p>
      <w:pPr>
        <w:pStyle w:val="ListNumber"/>
      </w:pPr>
      <w:r>
        <w:t>9. Sample MCQ 9 (Answer Key can be added during final editing).</w:t>
      </w:r>
    </w:p>
    <w:p>
      <w:pPr>
        <w:pStyle w:val="ListNumber"/>
      </w:pPr>
      <w:r>
        <w:t>10. Sample MCQ 10 (Answer Key can be added during final editing).</w:t>
      </w:r>
    </w:p>
    <w:p>
      <w:pPr>
        <w:pStyle w:val="ListNumber"/>
      </w:pPr>
      <w:r>
        <w:t>11. Sample MCQ 11 (Answer Key can be added during final editing).</w:t>
      </w:r>
    </w:p>
    <w:p>
      <w:pPr>
        <w:pStyle w:val="ListNumber"/>
      </w:pPr>
      <w:r>
        <w:t>12. Sample MCQ 12 (Answer Key can be added during final editing).</w:t>
      </w:r>
    </w:p>
    <w:p>
      <w:pPr>
        <w:pStyle w:val="ListNumber"/>
      </w:pPr>
      <w:r>
        <w:t>13. Sample MCQ 13 (Answer Key can be added during final editing).</w:t>
      </w:r>
    </w:p>
    <w:p>
      <w:pPr>
        <w:pStyle w:val="ListNumber"/>
      </w:pPr>
      <w:r>
        <w:t>14. Sample MCQ 14 (Answer Key can be added during final editing).</w:t>
      </w:r>
    </w:p>
    <w:p>
      <w:pPr>
        <w:pStyle w:val="ListNumber"/>
      </w:pPr>
      <w:r>
        <w:t>15. Sample MCQ 15 (Answer Key can be added during final editing).</w:t>
      </w:r>
    </w:p>
    <w:p>
      <w:pPr>
        <w:pStyle w:val="Heading1"/>
      </w:pPr>
      <w:r>
        <w:t>References</w:t>
      </w:r>
    </w:p>
    <w:p>
      <w:pPr>
        <w:pStyle w:val="ListBullet"/>
      </w:pPr>
      <w:r>
        <w:t>Dale H. Besterfield, Total Quality Management.</w:t>
      </w:r>
    </w:p>
    <w:p>
      <w:pPr>
        <w:pStyle w:val="ListBullet"/>
      </w:pPr>
      <w:r>
        <w:t>J.M. Juran – Juran's Quality Handbook.</w:t>
      </w:r>
    </w:p>
    <w:p>
      <w:pPr>
        <w:pStyle w:val="ListBullet"/>
      </w:pPr>
      <w:r>
        <w:t>James R. Evans – Quality Management.</w:t>
      </w:r>
    </w:p>
    <w:p>
      <w:pPr>
        <w:pStyle w:val="ListBullet"/>
      </w:pPr>
      <w:r>
        <w:t>Uploaded lecture PPTs and Anna University syllabus.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3793764E395CA4CB88E1054E91BBD32" ma:contentTypeVersion="7" ma:contentTypeDescription="Create a new document." ma:contentTypeScope="" ma:versionID="85dfe5a1bc9da747b882c264d7e66b0b">
  <xsd:schema xmlns:xsd="http://www.w3.org/2001/XMLSchema" xmlns:xs="http://www.w3.org/2001/XMLSchema" xmlns:p="http://schemas.microsoft.com/office/2006/metadata/properties" xmlns:ns2="6f80b9a2-b424-4dc9-af19-182eee760bc7" targetNamespace="http://schemas.microsoft.com/office/2006/metadata/properties" ma:root="true" ma:fieldsID="1fb0cd3a3c94ceca04890411a80c76ed" ns2:_="">
    <xsd:import namespace="6f80b9a2-b424-4dc9-af19-182eee760b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0b9a2-b424-4dc9-af19-182eee760b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0E3DAE0-B4C4-4CDC-AAB6-99021BB3EE40}"/>
</file>

<file path=customXml/itemProps3.xml><?xml version="1.0" encoding="utf-8"?>
<ds:datastoreItem xmlns:ds="http://schemas.openxmlformats.org/officeDocument/2006/customXml" ds:itemID="{7D9C58AA-308F-4320-A4ED-ADA654E33C6B}"/>
</file>

<file path=customXml/itemProps4.xml><?xml version="1.0" encoding="utf-8"?>
<ds:datastoreItem xmlns:ds="http://schemas.openxmlformats.org/officeDocument/2006/customXml" ds:itemID="{7A92874D-6FF2-4BF2-A0BD-C40E9AAD301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IV TQM Faculty Notes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0x010100B3793764E395CA4CB88E1054E91BBD32</vt:lpwstr>
  </property>
</Properties>
</file>