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A68C7" w14:textId="24DE1F22" w:rsidR="006B72BC" w:rsidRDefault="00787434" w:rsidP="00787434">
      <w:pPr>
        <w:pStyle w:val="Title"/>
      </w:pPr>
      <w:r>
        <w:t>2 MARK</w:t>
      </w:r>
    </w:p>
    <w:p w14:paraId="2A657F32" w14:textId="77777777" w:rsidR="00787434" w:rsidRDefault="00787434" w:rsidP="00787434"/>
    <w:p w14:paraId="7178FBCA" w14:textId="77777777" w:rsidR="00787434" w:rsidRPr="00787434" w:rsidRDefault="00787434" w:rsidP="00787434">
      <w:r>
        <w:rPr>
          <w:noProof/>
        </w:rPr>
        <w:drawing>
          <wp:inline distT="0" distB="0" distL="0" distR="0" wp14:anchorId="393F2A68" wp14:editId="03CC3E0D">
            <wp:extent cx="5731510" cy="3223895"/>
            <wp:effectExtent l="0" t="0" r="2540" b="0"/>
            <wp:docPr id="141336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61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B3610D8" wp14:editId="5A0B6FEF">
            <wp:extent cx="5731510" cy="3223895"/>
            <wp:effectExtent l="0" t="0" r="2540" b="0"/>
            <wp:docPr id="125945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53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 w:rsidRPr="00787434">
        <w:t xml:space="preserve">  </w:t>
      </w:r>
      <w:r w:rsidRPr="00787434">
        <w:rPr>
          <w:b/>
          <w:bCs/>
        </w:rPr>
        <w:t>What</w:t>
      </w:r>
      <w:proofErr w:type="gramEnd"/>
      <w:r w:rsidRPr="00787434">
        <w:rPr>
          <w:b/>
          <w:bCs/>
        </w:rPr>
        <w:t xml:space="preserve"> are the two types of derivation?</w:t>
      </w:r>
    </w:p>
    <w:p w14:paraId="4960666C" w14:textId="77777777" w:rsidR="00787434" w:rsidRPr="00787434" w:rsidRDefault="00787434" w:rsidP="00787434">
      <w:pPr>
        <w:numPr>
          <w:ilvl w:val="0"/>
          <w:numId w:val="1"/>
        </w:numPr>
      </w:pPr>
      <w:r w:rsidRPr="00787434">
        <w:rPr>
          <w:b/>
          <w:bCs/>
        </w:rPr>
        <w:t>Leftmost Derivation (LMD)</w:t>
      </w:r>
      <w:r w:rsidRPr="00787434">
        <w:t xml:space="preserve">: Always expands the </w:t>
      </w:r>
      <w:r w:rsidRPr="00787434">
        <w:rPr>
          <w:b/>
          <w:bCs/>
        </w:rPr>
        <w:t>leftmost</w:t>
      </w:r>
      <w:r w:rsidRPr="00787434">
        <w:t xml:space="preserve"> non-terminal first.</w:t>
      </w:r>
    </w:p>
    <w:p w14:paraId="124628C2" w14:textId="77777777" w:rsidR="00787434" w:rsidRPr="00787434" w:rsidRDefault="00787434" w:rsidP="00787434">
      <w:pPr>
        <w:numPr>
          <w:ilvl w:val="0"/>
          <w:numId w:val="1"/>
        </w:numPr>
      </w:pPr>
      <w:r w:rsidRPr="00787434">
        <w:rPr>
          <w:b/>
          <w:bCs/>
        </w:rPr>
        <w:t>Rightmost Derivation (RMD)</w:t>
      </w:r>
      <w:r w:rsidRPr="00787434">
        <w:t xml:space="preserve">: Always expands the </w:t>
      </w:r>
      <w:r w:rsidRPr="00787434">
        <w:rPr>
          <w:b/>
          <w:bCs/>
        </w:rPr>
        <w:t>rightmost</w:t>
      </w:r>
      <w:r w:rsidRPr="00787434">
        <w:t xml:space="preserve"> non-terminal first.</w:t>
      </w:r>
    </w:p>
    <w:p w14:paraId="2896670E" w14:textId="77777777" w:rsidR="00787434" w:rsidRPr="00787434" w:rsidRDefault="00787434" w:rsidP="00787434">
      <w:proofErr w:type="gramStart"/>
      <w:r w:rsidRPr="00787434">
        <w:t xml:space="preserve">  </w:t>
      </w:r>
      <w:r w:rsidRPr="00787434">
        <w:rPr>
          <w:b/>
          <w:bCs/>
        </w:rPr>
        <w:t>What</w:t>
      </w:r>
      <w:proofErr w:type="gramEnd"/>
      <w:r w:rsidRPr="00787434">
        <w:rPr>
          <w:b/>
          <w:bCs/>
        </w:rPr>
        <w:t xml:space="preserve"> is a parse tree (or) derivation tree?</w:t>
      </w:r>
    </w:p>
    <w:p w14:paraId="2CFC4FFD" w14:textId="77777777" w:rsidR="00787434" w:rsidRPr="00787434" w:rsidRDefault="00787434" w:rsidP="00787434">
      <w:pPr>
        <w:numPr>
          <w:ilvl w:val="0"/>
          <w:numId w:val="2"/>
        </w:numPr>
      </w:pPr>
      <w:r w:rsidRPr="00787434">
        <w:t xml:space="preserve">A </w:t>
      </w:r>
      <w:r w:rsidRPr="00787434">
        <w:rPr>
          <w:b/>
          <w:bCs/>
        </w:rPr>
        <w:t>parse tree</w:t>
      </w:r>
      <w:r w:rsidRPr="00787434">
        <w:t xml:space="preserve"> represents the structure of a derivation using </w:t>
      </w:r>
      <w:r w:rsidRPr="00787434">
        <w:rPr>
          <w:b/>
          <w:bCs/>
        </w:rPr>
        <w:t>hierarchical nodes</w:t>
      </w:r>
      <w:r w:rsidRPr="00787434">
        <w:t>.</w:t>
      </w:r>
    </w:p>
    <w:p w14:paraId="669576D2" w14:textId="77777777" w:rsidR="00787434" w:rsidRPr="00787434" w:rsidRDefault="00787434" w:rsidP="00787434">
      <w:proofErr w:type="gramStart"/>
      <w:r w:rsidRPr="00787434">
        <w:t xml:space="preserve">  </w:t>
      </w:r>
      <w:r w:rsidRPr="00787434">
        <w:rPr>
          <w:b/>
          <w:bCs/>
        </w:rPr>
        <w:t>Define</w:t>
      </w:r>
      <w:proofErr w:type="gramEnd"/>
      <w:r w:rsidRPr="00787434">
        <w:rPr>
          <w:b/>
          <w:bCs/>
        </w:rPr>
        <w:t xml:space="preserve"> sentential form.</w:t>
      </w:r>
    </w:p>
    <w:p w14:paraId="0EFC554C" w14:textId="77777777" w:rsidR="00787434" w:rsidRPr="00787434" w:rsidRDefault="00787434" w:rsidP="00787434">
      <w:pPr>
        <w:numPr>
          <w:ilvl w:val="0"/>
          <w:numId w:val="3"/>
        </w:numPr>
      </w:pPr>
      <w:r w:rsidRPr="00787434">
        <w:lastRenderedPageBreak/>
        <w:t xml:space="preserve">A </w:t>
      </w:r>
      <w:r w:rsidRPr="00787434">
        <w:rPr>
          <w:b/>
          <w:bCs/>
        </w:rPr>
        <w:t>sentential form</w:t>
      </w:r>
      <w:r w:rsidRPr="00787434">
        <w:t xml:space="preserve"> is any string derived from the start symbol using grammar rules.</w:t>
      </w:r>
    </w:p>
    <w:p w14:paraId="35D6C89C" w14:textId="77777777" w:rsidR="00787434" w:rsidRPr="00787434" w:rsidRDefault="00787434" w:rsidP="00787434">
      <w:proofErr w:type="gramStart"/>
      <w:r w:rsidRPr="00787434">
        <w:t xml:space="preserve">  </w:t>
      </w:r>
      <w:r w:rsidRPr="00787434">
        <w:rPr>
          <w:b/>
          <w:bCs/>
        </w:rPr>
        <w:t>Define</w:t>
      </w:r>
      <w:proofErr w:type="gramEnd"/>
      <w:r w:rsidRPr="00787434">
        <w:rPr>
          <w:b/>
          <w:bCs/>
        </w:rPr>
        <w:t xml:space="preserve"> Pushdown Automata (PDA).</w:t>
      </w:r>
    </w:p>
    <w:p w14:paraId="0BDAE01E" w14:textId="77777777" w:rsidR="00787434" w:rsidRPr="00787434" w:rsidRDefault="00787434" w:rsidP="00787434">
      <w:pPr>
        <w:numPr>
          <w:ilvl w:val="0"/>
          <w:numId w:val="4"/>
        </w:numPr>
      </w:pPr>
      <w:r w:rsidRPr="00787434">
        <w:t xml:space="preserve">A </w:t>
      </w:r>
      <w:r w:rsidRPr="00787434">
        <w:rPr>
          <w:b/>
          <w:bCs/>
        </w:rPr>
        <w:t>PDA</w:t>
      </w:r>
      <w:r w:rsidRPr="00787434">
        <w:t xml:space="preserve"> is a computational model that extends finite automata with a </w:t>
      </w:r>
      <w:r w:rsidRPr="00787434">
        <w:rPr>
          <w:b/>
          <w:bCs/>
        </w:rPr>
        <w:t>stack</w:t>
      </w:r>
      <w:r w:rsidRPr="00787434">
        <w:t xml:space="preserve"> to handle context-free languages.</w:t>
      </w:r>
    </w:p>
    <w:p w14:paraId="66D49166" w14:textId="77777777" w:rsidR="00787434" w:rsidRPr="00787434" w:rsidRDefault="00787434" w:rsidP="00787434">
      <w:proofErr w:type="gramStart"/>
      <w:r w:rsidRPr="00787434">
        <w:t xml:space="preserve">  </w:t>
      </w:r>
      <w:r w:rsidRPr="00787434">
        <w:rPr>
          <w:b/>
          <w:bCs/>
        </w:rPr>
        <w:t>Construct</w:t>
      </w:r>
      <w:proofErr w:type="gramEnd"/>
      <w:r w:rsidRPr="00787434">
        <w:rPr>
          <w:b/>
          <w:bCs/>
        </w:rPr>
        <w:t xml:space="preserve"> a PDA that accepts the language generated by the grammar</w:t>
      </w:r>
    </w:p>
    <w:p w14:paraId="64EF04D6" w14:textId="77777777" w:rsidR="00787434" w:rsidRPr="00787434" w:rsidRDefault="00787434" w:rsidP="00787434">
      <w:r w:rsidRPr="00787434">
        <w:t xml:space="preserve">S → </w:t>
      </w:r>
      <w:proofErr w:type="spellStart"/>
      <w:r w:rsidRPr="00787434">
        <w:t>aSbb</w:t>
      </w:r>
      <w:proofErr w:type="spellEnd"/>
    </w:p>
    <w:p w14:paraId="40997F5A" w14:textId="77777777" w:rsidR="00787434" w:rsidRPr="00787434" w:rsidRDefault="00787434" w:rsidP="00787434">
      <w:r w:rsidRPr="00787434">
        <w:t xml:space="preserve">S → </w:t>
      </w:r>
      <w:proofErr w:type="spellStart"/>
      <w:r w:rsidRPr="00787434">
        <w:t>aab</w:t>
      </w:r>
      <w:proofErr w:type="spellEnd"/>
    </w:p>
    <w:p w14:paraId="554B763E" w14:textId="77777777" w:rsidR="00787434" w:rsidRDefault="00787434" w:rsidP="00787434">
      <w:proofErr w:type="gramStart"/>
      <w:r>
        <w:t>δ(</w:t>
      </w:r>
      <w:proofErr w:type="gramEnd"/>
      <w:r>
        <w:t>q, a, Z0) → (q, aZ0)</w:t>
      </w:r>
    </w:p>
    <w:p w14:paraId="4B0408F5" w14:textId="77777777" w:rsidR="00787434" w:rsidRDefault="00787434" w:rsidP="00787434">
      <w:proofErr w:type="gramStart"/>
      <w:r>
        <w:t>δ(</w:t>
      </w:r>
      <w:proofErr w:type="gramEnd"/>
      <w:r>
        <w:t>q, a, a) → (q, aa)</w:t>
      </w:r>
    </w:p>
    <w:p w14:paraId="74D87013" w14:textId="77777777" w:rsidR="00787434" w:rsidRDefault="00787434" w:rsidP="00787434">
      <w:proofErr w:type="gramStart"/>
      <w:r>
        <w:t>δ(</w:t>
      </w:r>
      <w:proofErr w:type="gramEnd"/>
      <w:r>
        <w:t>q, b, a) → (q, ε)</w:t>
      </w:r>
    </w:p>
    <w:p w14:paraId="01D643F9" w14:textId="77777777" w:rsidR="00787434" w:rsidRDefault="00787434" w:rsidP="00787434">
      <w:proofErr w:type="gramStart"/>
      <w:r>
        <w:t>δ(</w:t>
      </w:r>
      <w:proofErr w:type="gramEnd"/>
      <w:r>
        <w:t>q, b, a) → (q, ε)</w:t>
      </w:r>
    </w:p>
    <w:p w14:paraId="186C5B07" w14:textId="77777777" w:rsidR="00787434" w:rsidRPr="00787434" w:rsidRDefault="00787434" w:rsidP="00787434">
      <w:r w:rsidRPr="00787434">
        <w:rPr>
          <w:b/>
          <w:bCs/>
        </w:rPr>
        <w:t>Construct a grammar for L = {an | n is odd}.</w:t>
      </w:r>
    </w:p>
    <w:p w14:paraId="0FECEBA5" w14:textId="77777777" w:rsidR="00787434" w:rsidRPr="00787434" w:rsidRDefault="00787434" w:rsidP="00787434">
      <w:pPr>
        <w:numPr>
          <w:ilvl w:val="0"/>
          <w:numId w:val="5"/>
        </w:numPr>
      </w:pPr>
      <w:r w:rsidRPr="00787434">
        <w:rPr>
          <w:b/>
          <w:bCs/>
        </w:rPr>
        <w:t>CFG:</w:t>
      </w:r>
      <w:r w:rsidRPr="00787434">
        <w:t xml:space="preserve"> </w:t>
      </w:r>
    </w:p>
    <w:p w14:paraId="4666CB08" w14:textId="431BD001" w:rsidR="00787434" w:rsidRPr="00787434" w:rsidRDefault="00787434" w:rsidP="00787434"/>
    <w:p w14:paraId="7087DC27" w14:textId="77777777" w:rsidR="00787434" w:rsidRPr="00787434" w:rsidRDefault="00787434" w:rsidP="00787434">
      <w:r w:rsidRPr="00787434">
        <w:t xml:space="preserve">S → </w:t>
      </w:r>
      <w:proofErr w:type="spellStart"/>
      <w:r w:rsidRPr="00787434">
        <w:t>aSa</w:t>
      </w:r>
      <w:proofErr w:type="spellEnd"/>
      <w:r w:rsidRPr="00787434">
        <w:t xml:space="preserve"> | a</w:t>
      </w:r>
    </w:p>
    <w:p w14:paraId="38A61E5A" w14:textId="77777777" w:rsidR="00787434" w:rsidRPr="00787434" w:rsidRDefault="00787434" w:rsidP="00787434">
      <w:pPr>
        <w:rPr>
          <w:color w:val="FF0000"/>
        </w:rPr>
      </w:pPr>
      <w:r>
        <w:br/>
      </w:r>
      <w:r>
        <w:br/>
      </w:r>
      <w:r w:rsidRPr="00787434">
        <w:t xml:space="preserve">A </w:t>
      </w:r>
      <w:r w:rsidRPr="00787434">
        <w:rPr>
          <w:b/>
          <w:bCs/>
        </w:rPr>
        <w:t>language is accepted by final state</w:t>
      </w:r>
      <w:r w:rsidRPr="00787434">
        <w:t xml:space="preserve"> if the PDA reaches an accepting state after reading the input.</w:t>
      </w:r>
      <w:r>
        <w:br/>
      </w:r>
      <w:r>
        <w:br/>
      </w:r>
      <w:r>
        <w:br/>
      </w:r>
      <w:r w:rsidRPr="00787434">
        <w:rPr>
          <w:b/>
          <w:bCs/>
          <w:color w:val="FF0000"/>
        </w:rPr>
        <w:t>What are the different ways of language acceptance by a PDA?</w:t>
      </w:r>
    </w:p>
    <w:p w14:paraId="57E73DBB" w14:textId="77777777" w:rsidR="00787434" w:rsidRPr="00787434" w:rsidRDefault="00787434" w:rsidP="00787434">
      <w:pPr>
        <w:numPr>
          <w:ilvl w:val="0"/>
          <w:numId w:val="6"/>
        </w:numPr>
      </w:pPr>
      <w:r w:rsidRPr="00787434">
        <w:rPr>
          <w:b/>
          <w:bCs/>
        </w:rPr>
        <w:t>Final State Acceptance:</w:t>
      </w:r>
      <w:r w:rsidRPr="00787434">
        <w:t xml:space="preserve"> The PDA reaches a final state.</w:t>
      </w:r>
    </w:p>
    <w:p w14:paraId="5D38235F" w14:textId="77777777" w:rsidR="00787434" w:rsidRPr="00787434" w:rsidRDefault="00787434" w:rsidP="00787434">
      <w:pPr>
        <w:numPr>
          <w:ilvl w:val="0"/>
          <w:numId w:val="6"/>
        </w:numPr>
      </w:pPr>
      <w:r w:rsidRPr="00787434">
        <w:rPr>
          <w:b/>
          <w:bCs/>
        </w:rPr>
        <w:t>Empty Stack Acceptance:</w:t>
      </w:r>
      <w:r w:rsidRPr="00787434">
        <w:t xml:space="preserve"> The stack is </w:t>
      </w:r>
      <w:r w:rsidRPr="00787434">
        <w:rPr>
          <w:b/>
          <w:bCs/>
        </w:rPr>
        <w:t>empty</w:t>
      </w:r>
      <w:r w:rsidRPr="00787434">
        <w:t xml:space="preserve"> at the end of input processing.</w:t>
      </w:r>
    </w:p>
    <w:p w14:paraId="004EC18A" w14:textId="77777777" w:rsidR="00787434" w:rsidRPr="00787434" w:rsidRDefault="00787434" w:rsidP="00787434">
      <w:r w:rsidRPr="00787434">
        <w:pict w14:anchorId="741E935C">
          <v:rect id="_x0000_i1073" style="width:0;height:1.5pt" o:hralign="center" o:hrstd="t" o:hr="t" fillcolor="#a0a0a0" stroked="f"/>
        </w:pict>
      </w:r>
    </w:p>
    <w:p w14:paraId="68637085" w14:textId="77777777" w:rsidR="00787434" w:rsidRPr="00787434" w:rsidRDefault="00787434" w:rsidP="00787434">
      <w:pPr>
        <w:rPr>
          <w:b/>
          <w:bCs/>
        </w:rPr>
      </w:pPr>
      <w:r w:rsidRPr="00787434">
        <w:rPr>
          <w:b/>
          <w:bCs/>
        </w:rPr>
        <w:t>Unit 3 – Context-Free Grammars (CFG)</w:t>
      </w:r>
    </w:p>
    <w:p w14:paraId="49E090A8" w14:textId="77777777" w:rsidR="00787434" w:rsidRPr="00787434" w:rsidRDefault="00787434" w:rsidP="00787434">
      <w:r w:rsidRPr="00787434">
        <w:rPr>
          <w:b/>
          <w:bCs/>
        </w:rPr>
        <w:t>15. Classify the grammar based on Noam Chomsky Hierarchy.</w:t>
      </w:r>
    </w:p>
    <w:p w14:paraId="471A6C4D" w14:textId="77777777" w:rsidR="00787434" w:rsidRPr="00787434" w:rsidRDefault="00787434" w:rsidP="00787434">
      <w:pPr>
        <w:numPr>
          <w:ilvl w:val="0"/>
          <w:numId w:val="8"/>
        </w:numPr>
      </w:pPr>
      <w:r w:rsidRPr="00787434">
        <w:t xml:space="preserve">The </w:t>
      </w:r>
      <w:r w:rsidRPr="00787434">
        <w:rPr>
          <w:b/>
          <w:bCs/>
        </w:rPr>
        <w:t>Noam Chomsky Hierarchy</w:t>
      </w:r>
      <w:r w:rsidRPr="00787434">
        <w:t xml:space="preserve"> classifies grammars into four types: </w:t>
      </w:r>
    </w:p>
    <w:p w14:paraId="5BB995B2" w14:textId="77777777" w:rsidR="00787434" w:rsidRPr="00787434" w:rsidRDefault="00787434" w:rsidP="00787434">
      <w:pPr>
        <w:numPr>
          <w:ilvl w:val="1"/>
          <w:numId w:val="8"/>
        </w:numPr>
      </w:pPr>
      <w:r w:rsidRPr="00787434">
        <w:rPr>
          <w:b/>
          <w:bCs/>
        </w:rPr>
        <w:t>Type 0 (Unrestricted Grammar):</w:t>
      </w:r>
      <w:r w:rsidRPr="00787434">
        <w:t xml:space="preserve"> Can generate any recursively enumerable language.</w:t>
      </w:r>
    </w:p>
    <w:p w14:paraId="79B0B1B1" w14:textId="77777777" w:rsidR="00787434" w:rsidRPr="00787434" w:rsidRDefault="00787434" w:rsidP="00787434">
      <w:pPr>
        <w:numPr>
          <w:ilvl w:val="1"/>
          <w:numId w:val="8"/>
        </w:numPr>
      </w:pPr>
      <w:r w:rsidRPr="00787434">
        <w:rPr>
          <w:b/>
          <w:bCs/>
        </w:rPr>
        <w:t>Type 1 (Context-Sensitive Grammar - CSG):</w:t>
      </w:r>
      <w:r w:rsidRPr="00787434">
        <w:t xml:space="preserve"> Rules are of the form </w:t>
      </w:r>
      <w:r w:rsidRPr="00787434">
        <w:rPr>
          <w:b/>
          <w:bCs/>
        </w:rPr>
        <w:t>α → β</w:t>
      </w:r>
      <w:r w:rsidRPr="00787434">
        <w:t>, where |α| ≤ |β|.</w:t>
      </w:r>
    </w:p>
    <w:p w14:paraId="0A9DBFF3" w14:textId="77777777" w:rsidR="00787434" w:rsidRPr="00787434" w:rsidRDefault="00787434" w:rsidP="00787434">
      <w:pPr>
        <w:numPr>
          <w:ilvl w:val="1"/>
          <w:numId w:val="8"/>
        </w:numPr>
      </w:pPr>
      <w:r w:rsidRPr="00787434">
        <w:rPr>
          <w:b/>
          <w:bCs/>
        </w:rPr>
        <w:t>Type 2 (Context-Free Grammar - CFG):</w:t>
      </w:r>
      <w:r w:rsidRPr="00787434">
        <w:t xml:space="preserve"> Rules have a single non-terminal on the left-hand side (</w:t>
      </w:r>
      <w:r w:rsidRPr="00787434">
        <w:rPr>
          <w:b/>
          <w:bCs/>
        </w:rPr>
        <w:t>A → γ</w:t>
      </w:r>
      <w:r w:rsidRPr="00787434">
        <w:t>).</w:t>
      </w:r>
    </w:p>
    <w:p w14:paraId="60D98F70" w14:textId="77777777" w:rsidR="00787434" w:rsidRPr="00787434" w:rsidRDefault="00787434" w:rsidP="00787434">
      <w:pPr>
        <w:numPr>
          <w:ilvl w:val="1"/>
          <w:numId w:val="8"/>
        </w:numPr>
      </w:pPr>
      <w:r w:rsidRPr="00787434">
        <w:rPr>
          <w:b/>
          <w:bCs/>
        </w:rPr>
        <w:t>Type 3 (Regular Grammar):</w:t>
      </w:r>
      <w:r w:rsidRPr="00787434">
        <w:t xml:space="preserve"> Rules are of the form </w:t>
      </w:r>
      <w:r w:rsidRPr="00787434">
        <w:rPr>
          <w:b/>
          <w:bCs/>
        </w:rPr>
        <w:t xml:space="preserve">A → </w:t>
      </w:r>
      <w:proofErr w:type="spellStart"/>
      <w:r w:rsidRPr="00787434">
        <w:rPr>
          <w:b/>
          <w:bCs/>
        </w:rPr>
        <w:t>aB</w:t>
      </w:r>
      <w:proofErr w:type="spellEnd"/>
      <w:r w:rsidRPr="00787434">
        <w:t xml:space="preserve"> or </w:t>
      </w:r>
      <w:r w:rsidRPr="00787434">
        <w:rPr>
          <w:b/>
          <w:bCs/>
        </w:rPr>
        <w:t>A → a</w:t>
      </w:r>
      <w:r w:rsidRPr="00787434">
        <w:t>, generating regular languages.</w:t>
      </w:r>
    </w:p>
    <w:p w14:paraId="1560A471" w14:textId="77777777" w:rsidR="00787434" w:rsidRPr="00787434" w:rsidRDefault="00787434" w:rsidP="00787434">
      <w:r w:rsidRPr="00787434">
        <w:lastRenderedPageBreak/>
        <w:pict w14:anchorId="540826CF">
          <v:rect id="_x0000_i1074" style="width:0;height:1.5pt" o:hralign="center" o:hrstd="t" o:hr="t" fillcolor="#a0a0a0" stroked="f"/>
        </w:pict>
      </w:r>
    </w:p>
    <w:p w14:paraId="379133FB" w14:textId="77777777" w:rsidR="00787434" w:rsidRPr="00787434" w:rsidRDefault="00787434" w:rsidP="00787434">
      <w:r w:rsidRPr="00787434">
        <w:rPr>
          <w:b/>
          <w:bCs/>
        </w:rPr>
        <w:t xml:space="preserve">16. Construct a CFG for the language L = </w:t>
      </w:r>
      <w:proofErr w:type="gramStart"/>
      <w:r w:rsidRPr="00787434">
        <w:rPr>
          <w:b/>
          <w:bCs/>
        </w:rPr>
        <w:t>{ aⁿ</w:t>
      </w:r>
      <w:proofErr w:type="gramEnd"/>
      <w:r w:rsidRPr="00787434">
        <w:rPr>
          <w:b/>
          <w:bCs/>
        </w:rPr>
        <w:t xml:space="preserve"> bⁿ | n ≥ 0 }.</w:t>
      </w:r>
    </w:p>
    <w:p w14:paraId="5883EF1C" w14:textId="77777777" w:rsidR="00787434" w:rsidRPr="00787434" w:rsidRDefault="00787434" w:rsidP="00787434">
      <w:pPr>
        <w:numPr>
          <w:ilvl w:val="0"/>
          <w:numId w:val="9"/>
        </w:numPr>
      </w:pPr>
      <w:r w:rsidRPr="00787434">
        <w:rPr>
          <w:b/>
          <w:bCs/>
        </w:rPr>
        <w:t>CFG:</w:t>
      </w:r>
      <w:r w:rsidRPr="00787434">
        <w:t xml:space="preserve"> </w:t>
      </w:r>
    </w:p>
    <w:p w14:paraId="5878F796" w14:textId="77777777" w:rsidR="00787434" w:rsidRPr="00787434" w:rsidRDefault="00787434" w:rsidP="00787434">
      <w:pPr>
        <w:numPr>
          <w:ilvl w:val="0"/>
          <w:numId w:val="9"/>
        </w:numPr>
        <w:tabs>
          <w:tab w:val="clear" w:pos="720"/>
        </w:tabs>
      </w:pPr>
      <w:r w:rsidRPr="00787434">
        <w:t xml:space="preserve">S → </w:t>
      </w:r>
      <w:proofErr w:type="spellStart"/>
      <w:r w:rsidRPr="00787434">
        <w:t>aSb</w:t>
      </w:r>
      <w:proofErr w:type="spellEnd"/>
      <w:r w:rsidRPr="00787434">
        <w:t xml:space="preserve"> | ε</w:t>
      </w:r>
    </w:p>
    <w:p w14:paraId="33BF1D58" w14:textId="77777777" w:rsidR="00787434" w:rsidRPr="00787434" w:rsidRDefault="00787434" w:rsidP="00787434">
      <w:pPr>
        <w:numPr>
          <w:ilvl w:val="0"/>
          <w:numId w:val="9"/>
        </w:numPr>
      </w:pPr>
      <w:r w:rsidRPr="00787434">
        <w:t>This ensures equal numbers of a and b in the correct order.</w:t>
      </w:r>
    </w:p>
    <w:p w14:paraId="45D5895E" w14:textId="77777777" w:rsidR="00787434" w:rsidRPr="00787434" w:rsidRDefault="00787434" w:rsidP="00787434">
      <w:r w:rsidRPr="00787434">
        <w:pict w14:anchorId="57C5ACBD">
          <v:rect id="_x0000_i1075" style="width:0;height:1.5pt" o:hralign="center" o:hrstd="t" o:hr="t" fillcolor="#a0a0a0" stroked="f"/>
        </w:pict>
      </w:r>
    </w:p>
    <w:p w14:paraId="2C03B12B" w14:textId="77777777" w:rsidR="00787434" w:rsidRPr="00787434" w:rsidRDefault="00787434" w:rsidP="00787434">
      <w:pPr>
        <w:rPr>
          <w:b/>
          <w:bCs/>
        </w:rPr>
      </w:pPr>
      <w:r w:rsidRPr="00787434">
        <w:rPr>
          <w:b/>
          <w:bCs/>
        </w:rPr>
        <w:t>Unit 4 – Pushdown Automata (PDA)</w:t>
      </w:r>
    </w:p>
    <w:p w14:paraId="24B0862E" w14:textId="77777777" w:rsidR="00787434" w:rsidRPr="00787434" w:rsidRDefault="00787434" w:rsidP="00787434">
      <w:r w:rsidRPr="00787434">
        <w:rPr>
          <w:b/>
          <w:bCs/>
        </w:rPr>
        <w:t xml:space="preserve">17. Draw PDA accepting the language L = </w:t>
      </w:r>
      <w:proofErr w:type="gramStart"/>
      <w:r w:rsidRPr="00787434">
        <w:rPr>
          <w:b/>
          <w:bCs/>
        </w:rPr>
        <w:t>{ aⁿ</w:t>
      </w:r>
      <w:proofErr w:type="gramEnd"/>
      <w:r w:rsidRPr="00787434">
        <w:rPr>
          <w:b/>
          <w:bCs/>
        </w:rPr>
        <w:t xml:space="preserve"> c bⁿ | n &gt; 0 }.</w:t>
      </w:r>
    </w:p>
    <w:p w14:paraId="23185819" w14:textId="77777777" w:rsidR="00787434" w:rsidRPr="00787434" w:rsidRDefault="00787434" w:rsidP="00787434">
      <w:pPr>
        <w:numPr>
          <w:ilvl w:val="0"/>
          <w:numId w:val="10"/>
        </w:numPr>
      </w:pPr>
      <w:r w:rsidRPr="00787434">
        <w:rPr>
          <w:b/>
          <w:bCs/>
        </w:rPr>
        <w:t>Transitions:</w:t>
      </w:r>
      <w:r w:rsidRPr="00787434">
        <w:t xml:space="preserve"> </w:t>
      </w:r>
    </w:p>
    <w:p w14:paraId="77F87233" w14:textId="77777777" w:rsidR="00787434" w:rsidRPr="00787434" w:rsidRDefault="00787434" w:rsidP="00787434">
      <w:pPr>
        <w:numPr>
          <w:ilvl w:val="1"/>
          <w:numId w:val="10"/>
        </w:numPr>
      </w:pPr>
      <w:r w:rsidRPr="00787434">
        <w:t>Push a onto the stack.</w:t>
      </w:r>
    </w:p>
    <w:p w14:paraId="1141F46F" w14:textId="77777777" w:rsidR="00787434" w:rsidRPr="00787434" w:rsidRDefault="00787434" w:rsidP="00787434">
      <w:pPr>
        <w:numPr>
          <w:ilvl w:val="1"/>
          <w:numId w:val="10"/>
        </w:numPr>
      </w:pPr>
      <w:r w:rsidRPr="00787434">
        <w:t>Read c without modifying the stack.</w:t>
      </w:r>
    </w:p>
    <w:p w14:paraId="2A4AFB00" w14:textId="77777777" w:rsidR="00787434" w:rsidRPr="00787434" w:rsidRDefault="00787434" w:rsidP="00787434">
      <w:pPr>
        <w:numPr>
          <w:ilvl w:val="1"/>
          <w:numId w:val="10"/>
        </w:numPr>
      </w:pPr>
      <w:r w:rsidRPr="00787434">
        <w:t>Pop a when encountering b.</w:t>
      </w:r>
    </w:p>
    <w:p w14:paraId="198BFD14" w14:textId="77777777" w:rsidR="00787434" w:rsidRPr="00787434" w:rsidRDefault="00787434" w:rsidP="00787434">
      <w:pPr>
        <w:numPr>
          <w:ilvl w:val="1"/>
          <w:numId w:val="10"/>
        </w:numPr>
      </w:pPr>
      <w:r w:rsidRPr="00787434">
        <w:t>Accept when the stack is empty.</w:t>
      </w:r>
    </w:p>
    <w:p w14:paraId="2A78A615" w14:textId="77777777" w:rsidR="00787434" w:rsidRPr="00787434" w:rsidRDefault="00787434" w:rsidP="00787434">
      <w:pPr>
        <w:numPr>
          <w:ilvl w:val="0"/>
          <w:numId w:val="10"/>
        </w:numPr>
      </w:pPr>
      <w:r w:rsidRPr="00787434">
        <w:t>The PDA operates by pushing a on the stack for every input a, ignoring c, and popping for each b.</w:t>
      </w:r>
    </w:p>
    <w:p w14:paraId="718847D8" w14:textId="77777777" w:rsidR="00787434" w:rsidRPr="00787434" w:rsidRDefault="00787434" w:rsidP="00787434">
      <w:r w:rsidRPr="00787434">
        <w:pict w14:anchorId="5580AAD2">
          <v:rect id="_x0000_i1076" style="width:0;height:1.5pt" o:hralign="center" o:hrstd="t" o:hr="t" fillcolor="#a0a0a0" stroked="f"/>
        </w:pict>
      </w:r>
    </w:p>
    <w:p w14:paraId="14392FF8" w14:textId="77777777" w:rsidR="00787434" w:rsidRPr="00787434" w:rsidRDefault="00787434" w:rsidP="00787434">
      <w:r w:rsidRPr="00787434">
        <w:rPr>
          <w:b/>
          <w:bCs/>
        </w:rPr>
        <w:t>18. What is an instantaneous description of PDA?</w:t>
      </w:r>
    </w:p>
    <w:p w14:paraId="70F1F25D" w14:textId="77777777" w:rsidR="00787434" w:rsidRPr="00787434" w:rsidRDefault="00787434" w:rsidP="00787434">
      <w:pPr>
        <w:numPr>
          <w:ilvl w:val="0"/>
          <w:numId w:val="11"/>
        </w:numPr>
      </w:pPr>
      <w:r w:rsidRPr="00787434">
        <w:t xml:space="preserve">An </w:t>
      </w:r>
      <w:r w:rsidRPr="00787434">
        <w:rPr>
          <w:b/>
          <w:bCs/>
        </w:rPr>
        <w:t>Instantaneous Description (ID)</w:t>
      </w:r>
      <w:r w:rsidRPr="00787434">
        <w:t xml:space="preserve"> of a PDA represents its </w:t>
      </w:r>
      <w:r w:rsidRPr="00787434">
        <w:rPr>
          <w:b/>
          <w:bCs/>
        </w:rPr>
        <w:t>current state</w:t>
      </w:r>
      <w:r w:rsidRPr="00787434">
        <w:t xml:space="preserve">, </w:t>
      </w:r>
      <w:r w:rsidRPr="00787434">
        <w:rPr>
          <w:b/>
          <w:bCs/>
        </w:rPr>
        <w:t>remaining input</w:t>
      </w:r>
      <w:r w:rsidRPr="00787434">
        <w:t xml:space="preserve">, and </w:t>
      </w:r>
      <w:r w:rsidRPr="00787434">
        <w:rPr>
          <w:b/>
          <w:bCs/>
        </w:rPr>
        <w:t>stack content</w:t>
      </w:r>
      <w:r w:rsidRPr="00787434">
        <w:t xml:space="preserve"> in the form: </w:t>
      </w:r>
    </w:p>
    <w:p w14:paraId="0CEBDF9C" w14:textId="77777777" w:rsidR="00787434" w:rsidRPr="00787434" w:rsidRDefault="00787434" w:rsidP="00787434">
      <w:pPr>
        <w:numPr>
          <w:ilvl w:val="0"/>
          <w:numId w:val="11"/>
        </w:numPr>
        <w:tabs>
          <w:tab w:val="clear" w:pos="720"/>
        </w:tabs>
      </w:pPr>
      <w:r w:rsidRPr="00787434">
        <w:t>(q, w, γ)</w:t>
      </w:r>
    </w:p>
    <w:p w14:paraId="4FEE2708" w14:textId="77777777" w:rsidR="00787434" w:rsidRPr="00787434" w:rsidRDefault="00787434" w:rsidP="00787434">
      <w:pPr>
        <w:numPr>
          <w:ilvl w:val="0"/>
          <w:numId w:val="11"/>
        </w:numPr>
      </w:pPr>
      <w:r w:rsidRPr="00787434">
        <w:t xml:space="preserve">Where: </w:t>
      </w:r>
    </w:p>
    <w:p w14:paraId="7E5C430E" w14:textId="77777777" w:rsidR="00787434" w:rsidRPr="00787434" w:rsidRDefault="00787434" w:rsidP="00787434">
      <w:pPr>
        <w:numPr>
          <w:ilvl w:val="1"/>
          <w:numId w:val="11"/>
        </w:numPr>
      </w:pPr>
      <w:r w:rsidRPr="00787434">
        <w:t>q is the current state.</w:t>
      </w:r>
    </w:p>
    <w:p w14:paraId="34857888" w14:textId="77777777" w:rsidR="00787434" w:rsidRPr="00787434" w:rsidRDefault="00787434" w:rsidP="00787434">
      <w:pPr>
        <w:numPr>
          <w:ilvl w:val="1"/>
          <w:numId w:val="11"/>
        </w:numPr>
      </w:pPr>
      <w:r w:rsidRPr="00787434">
        <w:t>w is the remaining input.</w:t>
      </w:r>
    </w:p>
    <w:p w14:paraId="7F6DCA66" w14:textId="77777777" w:rsidR="00787434" w:rsidRPr="00787434" w:rsidRDefault="00787434" w:rsidP="00787434">
      <w:pPr>
        <w:numPr>
          <w:ilvl w:val="1"/>
          <w:numId w:val="11"/>
        </w:numPr>
      </w:pPr>
      <w:r w:rsidRPr="00787434">
        <w:t>γ is the current stack content.</w:t>
      </w:r>
    </w:p>
    <w:p w14:paraId="31FAB8D2" w14:textId="77777777" w:rsidR="00787434" w:rsidRPr="00787434" w:rsidRDefault="00787434" w:rsidP="00787434">
      <w:r w:rsidRPr="00787434">
        <w:pict w14:anchorId="4426242A">
          <v:rect id="_x0000_i1077" style="width:0;height:1.5pt" o:hralign="center" o:hrstd="t" o:hr="t" fillcolor="#a0a0a0" stroked="f"/>
        </w:pict>
      </w:r>
    </w:p>
    <w:p w14:paraId="7A911D3D" w14:textId="77777777" w:rsidR="00787434" w:rsidRPr="00787434" w:rsidRDefault="00787434" w:rsidP="00787434">
      <w:r w:rsidRPr="00787434">
        <w:rPr>
          <w:b/>
          <w:bCs/>
        </w:rPr>
        <w:t>19. Define Deterministic PDA.</w:t>
      </w:r>
    </w:p>
    <w:p w14:paraId="2C1B9BE8" w14:textId="77777777" w:rsidR="00787434" w:rsidRPr="00787434" w:rsidRDefault="00787434" w:rsidP="00787434">
      <w:pPr>
        <w:numPr>
          <w:ilvl w:val="0"/>
          <w:numId w:val="12"/>
        </w:numPr>
      </w:pPr>
      <w:r w:rsidRPr="00787434">
        <w:t xml:space="preserve">A </w:t>
      </w:r>
      <w:r w:rsidRPr="00787434">
        <w:rPr>
          <w:b/>
          <w:bCs/>
        </w:rPr>
        <w:t>Deterministic PDA (DPDA)</w:t>
      </w:r>
      <w:r w:rsidRPr="00787434">
        <w:t xml:space="preserve"> is a PDA where: </w:t>
      </w:r>
    </w:p>
    <w:p w14:paraId="3A38D8BE" w14:textId="77777777" w:rsidR="00787434" w:rsidRPr="00787434" w:rsidRDefault="00787434" w:rsidP="00787434">
      <w:pPr>
        <w:numPr>
          <w:ilvl w:val="1"/>
          <w:numId w:val="12"/>
        </w:numPr>
      </w:pPr>
      <w:r w:rsidRPr="00787434">
        <w:rPr>
          <w:b/>
          <w:bCs/>
        </w:rPr>
        <w:t>For each state and input symbol, at most one transition exists</w:t>
      </w:r>
      <w:r w:rsidRPr="00787434">
        <w:t>.</w:t>
      </w:r>
    </w:p>
    <w:p w14:paraId="31DFB31D" w14:textId="77777777" w:rsidR="00787434" w:rsidRPr="00787434" w:rsidRDefault="00787434" w:rsidP="00787434">
      <w:pPr>
        <w:numPr>
          <w:ilvl w:val="1"/>
          <w:numId w:val="12"/>
        </w:numPr>
      </w:pPr>
      <w:r w:rsidRPr="00787434">
        <w:rPr>
          <w:b/>
          <w:bCs/>
        </w:rPr>
        <w:t>No ε-moves</w:t>
      </w:r>
      <w:r w:rsidRPr="00787434">
        <w:t xml:space="preserve"> are allowed (except under specific conditions).</w:t>
      </w:r>
    </w:p>
    <w:p w14:paraId="6DE71AF3" w14:textId="77777777" w:rsidR="00787434" w:rsidRPr="00787434" w:rsidRDefault="00787434" w:rsidP="00787434">
      <w:pPr>
        <w:numPr>
          <w:ilvl w:val="0"/>
          <w:numId w:val="12"/>
        </w:numPr>
      </w:pPr>
      <w:r w:rsidRPr="00787434">
        <w:rPr>
          <w:b/>
          <w:bCs/>
        </w:rPr>
        <w:t>DPDAs</w:t>
      </w:r>
      <w:r w:rsidRPr="00787434">
        <w:t xml:space="preserve"> cannot recognize all context-free languages, unlike </w:t>
      </w:r>
      <w:r w:rsidRPr="00787434">
        <w:rPr>
          <w:b/>
          <w:bCs/>
        </w:rPr>
        <w:t>non-deterministic PDAs (NPDAs)</w:t>
      </w:r>
      <w:r w:rsidRPr="00787434">
        <w:t>.</w:t>
      </w:r>
    </w:p>
    <w:p w14:paraId="5601DE0D" w14:textId="77777777" w:rsidR="00787434" w:rsidRPr="00787434" w:rsidRDefault="00787434" w:rsidP="00787434">
      <w:r w:rsidRPr="00787434">
        <w:pict w14:anchorId="06462BFD">
          <v:rect id="_x0000_i1078" style="width:0;height:1.5pt" o:hralign="center" o:hrstd="t" o:hr="t" fillcolor="#a0a0a0" stroked="f"/>
        </w:pict>
      </w:r>
    </w:p>
    <w:p w14:paraId="20B089A4" w14:textId="77777777" w:rsidR="00787434" w:rsidRPr="00787434" w:rsidRDefault="00787434" w:rsidP="00787434">
      <w:r w:rsidRPr="00787434">
        <w:rPr>
          <w:b/>
          <w:bCs/>
        </w:rPr>
        <w:t>20. Does a Pushdown Automata have memory? Justify.</w:t>
      </w:r>
    </w:p>
    <w:p w14:paraId="2F9D2827" w14:textId="77777777" w:rsidR="00787434" w:rsidRPr="00787434" w:rsidRDefault="00787434" w:rsidP="00787434">
      <w:pPr>
        <w:numPr>
          <w:ilvl w:val="0"/>
          <w:numId w:val="13"/>
        </w:numPr>
      </w:pPr>
      <w:r w:rsidRPr="00787434">
        <w:lastRenderedPageBreak/>
        <w:t xml:space="preserve">Yes, a </w:t>
      </w:r>
      <w:r w:rsidRPr="00787434">
        <w:rPr>
          <w:b/>
          <w:bCs/>
        </w:rPr>
        <w:t>PDA has memory</w:t>
      </w:r>
      <w:r w:rsidRPr="00787434">
        <w:t xml:space="preserve"> in the form of a </w:t>
      </w:r>
      <w:r w:rsidRPr="00787434">
        <w:rPr>
          <w:b/>
          <w:bCs/>
        </w:rPr>
        <w:t>stack</w:t>
      </w:r>
      <w:r w:rsidRPr="00787434">
        <w:t>.</w:t>
      </w:r>
    </w:p>
    <w:p w14:paraId="3B1A3643" w14:textId="77777777" w:rsidR="00787434" w:rsidRPr="00787434" w:rsidRDefault="00787434" w:rsidP="00787434">
      <w:pPr>
        <w:numPr>
          <w:ilvl w:val="0"/>
          <w:numId w:val="13"/>
        </w:numPr>
      </w:pPr>
      <w:r w:rsidRPr="00787434">
        <w:t xml:space="preserve">The </w:t>
      </w:r>
      <w:r w:rsidRPr="00787434">
        <w:rPr>
          <w:b/>
          <w:bCs/>
        </w:rPr>
        <w:t>stack</w:t>
      </w:r>
      <w:r w:rsidRPr="00787434">
        <w:t xml:space="preserve"> allows a PDA to remember an </w:t>
      </w:r>
      <w:r w:rsidRPr="00787434">
        <w:rPr>
          <w:b/>
          <w:bCs/>
        </w:rPr>
        <w:t>arbitrary number of symbols</w:t>
      </w:r>
      <w:r w:rsidRPr="00787434">
        <w:t xml:space="preserve">, enabling it to recognize </w:t>
      </w:r>
      <w:r w:rsidRPr="00787434">
        <w:rPr>
          <w:b/>
          <w:bCs/>
        </w:rPr>
        <w:t>context-free languages</w:t>
      </w:r>
      <w:r w:rsidRPr="00787434">
        <w:t>.</w:t>
      </w:r>
    </w:p>
    <w:p w14:paraId="77A076DD" w14:textId="77777777" w:rsidR="00787434" w:rsidRPr="00787434" w:rsidRDefault="00787434" w:rsidP="00787434">
      <w:r w:rsidRPr="00787434">
        <w:pict w14:anchorId="4D123C63">
          <v:rect id="_x0000_i1079" style="width:0;height:1.5pt" o:hralign="center" o:hrstd="t" o:hr="t" fillcolor="#a0a0a0" stroked="f"/>
        </w:pict>
      </w:r>
    </w:p>
    <w:p w14:paraId="61FCE3E9" w14:textId="77777777" w:rsidR="00787434" w:rsidRPr="00787434" w:rsidRDefault="00787434" w:rsidP="00787434">
      <w:r w:rsidRPr="00787434">
        <w:rPr>
          <w:b/>
          <w:bCs/>
        </w:rPr>
        <w:t>21. What is the additional feature PDA has when compared with NFA? Is PDA superior over NFA in the sense of language acceptance? Justify.</w:t>
      </w:r>
    </w:p>
    <w:p w14:paraId="3DC04394" w14:textId="77777777" w:rsidR="00787434" w:rsidRPr="00787434" w:rsidRDefault="00787434" w:rsidP="00787434">
      <w:pPr>
        <w:numPr>
          <w:ilvl w:val="0"/>
          <w:numId w:val="14"/>
        </w:numPr>
      </w:pPr>
      <w:r w:rsidRPr="00787434">
        <w:rPr>
          <w:b/>
          <w:bCs/>
        </w:rPr>
        <w:t>Additional Feature:</w:t>
      </w:r>
      <w:r w:rsidRPr="00787434">
        <w:t xml:space="preserve"> </w:t>
      </w:r>
    </w:p>
    <w:p w14:paraId="13ED47C1" w14:textId="77777777" w:rsidR="00787434" w:rsidRPr="00787434" w:rsidRDefault="00787434" w:rsidP="00787434">
      <w:pPr>
        <w:numPr>
          <w:ilvl w:val="1"/>
          <w:numId w:val="14"/>
        </w:numPr>
      </w:pPr>
      <w:r w:rsidRPr="00787434">
        <w:t xml:space="preserve">A </w:t>
      </w:r>
      <w:r w:rsidRPr="00787434">
        <w:rPr>
          <w:b/>
          <w:bCs/>
        </w:rPr>
        <w:t>PDA</w:t>
      </w:r>
      <w:r w:rsidRPr="00787434">
        <w:t xml:space="preserve"> has a </w:t>
      </w:r>
      <w:r w:rsidRPr="00787434">
        <w:rPr>
          <w:b/>
          <w:bCs/>
        </w:rPr>
        <w:t>stack</w:t>
      </w:r>
      <w:r w:rsidRPr="00787434">
        <w:t xml:space="preserve">, which gives it the ability to recognize </w:t>
      </w:r>
      <w:r w:rsidRPr="00787434">
        <w:rPr>
          <w:b/>
          <w:bCs/>
        </w:rPr>
        <w:t>context-free languages</w:t>
      </w:r>
      <w:r w:rsidRPr="00787434">
        <w:t>.</w:t>
      </w:r>
    </w:p>
    <w:p w14:paraId="10E6796E" w14:textId="77777777" w:rsidR="00787434" w:rsidRPr="00787434" w:rsidRDefault="00787434" w:rsidP="00787434">
      <w:pPr>
        <w:numPr>
          <w:ilvl w:val="1"/>
          <w:numId w:val="14"/>
        </w:numPr>
      </w:pPr>
      <w:r w:rsidRPr="00787434">
        <w:t xml:space="preserve">An </w:t>
      </w:r>
      <w:r w:rsidRPr="00787434">
        <w:rPr>
          <w:b/>
          <w:bCs/>
        </w:rPr>
        <w:t>NFA</w:t>
      </w:r>
      <w:r w:rsidRPr="00787434">
        <w:t xml:space="preserve"> (Non-deterministic Finite Automaton) does </w:t>
      </w:r>
      <w:r w:rsidRPr="00787434">
        <w:rPr>
          <w:b/>
          <w:bCs/>
        </w:rPr>
        <w:t>not</w:t>
      </w:r>
      <w:r w:rsidRPr="00787434">
        <w:t xml:space="preserve"> have a stack and can recognize </w:t>
      </w:r>
      <w:r w:rsidRPr="00787434">
        <w:rPr>
          <w:b/>
          <w:bCs/>
        </w:rPr>
        <w:t>only regular languages</w:t>
      </w:r>
      <w:r w:rsidRPr="00787434">
        <w:t>.</w:t>
      </w:r>
    </w:p>
    <w:p w14:paraId="74CD1AEB" w14:textId="77777777" w:rsidR="00787434" w:rsidRPr="00787434" w:rsidRDefault="00787434" w:rsidP="00787434">
      <w:pPr>
        <w:numPr>
          <w:ilvl w:val="0"/>
          <w:numId w:val="14"/>
        </w:numPr>
      </w:pPr>
      <w:r w:rsidRPr="00787434">
        <w:rPr>
          <w:b/>
          <w:bCs/>
        </w:rPr>
        <w:t>Superiority:</w:t>
      </w:r>
      <w:r w:rsidRPr="00787434">
        <w:t xml:space="preserve"> </w:t>
      </w:r>
    </w:p>
    <w:p w14:paraId="7B8E9EC8" w14:textId="77777777" w:rsidR="00787434" w:rsidRPr="00787434" w:rsidRDefault="00787434" w:rsidP="00787434">
      <w:pPr>
        <w:numPr>
          <w:ilvl w:val="1"/>
          <w:numId w:val="14"/>
        </w:numPr>
      </w:pPr>
      <w:r w:rsidRPr="00787434">
        <w:rPr>
          <w:b/>
          <w:bCs/>
        </w:rPr>
        <w:t>Yes, PDA is superior to NFA</w:t>
      </w:r>
      <w:r w:rsidRPr="00787434">
        <w:t xml:space="preserve"> in terms of language acceptance because: </w:t>
      </w:r>
    </w:p>
    <w:p w14:paraId="296E50C6" w14:textId="77777777" w:rsidR="00787434" w:rsidRPr="00787434" w:rsidRDefault="00787434" w:rsidP="00787434">
      <w:pPr>
        <w:numPr>
          <w:ilvl w:val="2"/>
          <w:numId w:val="14"/>
        </w:numPr>
      </w:pPr>
      <w:r w:rsidRPr="00787434">
        <w:rPr>
          <w:b/>
          <w:bCs/>
        </w:rPr>
        <w:t>NFA</w:t>
      </w:r>
      <w:r w:rsidRPr="00787434">
        <w:t xml:space="preserve"> can only accept </w:t>
      </w:r>
      <w:r w:rsidRPr="00787434">
        <w:rPr>
          <w:b/>
          <w:bCs/>
        </w:rPr>
        <w:t>regular languages</w:t>
      </w:r>
      <w:r w:rsidRPr="00787434">
        <w:t>.</w:t>
      </w:r>
    </w:p>
    <w:p w14:paraId="081D87FC" w14:textId="77777777" w:rsidR="00787434" w:rsidRPr="00787434" w:rsidRDefault="00787434" w:rsidP="00787434">
      <w:pPr>
        <w:numPr>
          <w:ilvl w:val="2"/>
          <w:numId w:val="14"/>
        </w:numPr>
      </w:pPr>
      <w:r w:rsidRPr="00787434">
        <w:rPr>
          <w:b/>
          <w:bCs/>
        </w:rPr>
        <w:t>PDA</w:t>
      </w:r>
      <w:r w:rsidRPr="00787434">
        <w:t xml:space="preserve"> can accept </w:t>
      </w:r>
      <w:r w:rsidRPr="00787434">
        <w:rPr>
          <w:b/>
          <w:bCs/>
        </w:rPr>
        <w:t>context-free languages</w:t>
      </w:r>
      <w:r w:rsidRPr="00787434">
        <w:t>, which are more powerful than regular languages.</w:t>
      </w:r>
    </w:p>
    <w:p w14:paraId="6FF69008" w14:textId="77777777" w:rsidR="00787434" w:rsidRPr="00787434" w:rsidRDefault="00787434" w:rsidP="00787434">
      <w:r w:rsidRPr="00787434">
        <w:pict w14:anchorId="4FA373A3">
          <v:rect id="_x0000_i1080" style="width:0;height:1.5pt" o:hralign="center" o:hrstd="t" o:hr="t" fillcolor="#a0a0a0" stroked="f"/>
        </w:pict>
      </w:r>
    </w:p>
    <w:p w14:paraId="610079AA" w14:textId="77777777" w:rsidR="00787434" w:rsidRPr="00787434" w:rsidRDefault="00787434" w:rsidP="00787434">
      <w:r w:rsidRPr="00787434">
        <w:t xml:space="preserve">Let me know if you need explanations or diagrams for PDA constructions! </w:t>
      </w:r>
      <w:r w:rsidRPr="00787434">
        <w:rPr>
          <w:rFonts w:ascii="Segoe UI Emoji" w:hAnsi="Segoe UI Emoji" w:cs="Segoe UI Emoji"/>
        </w:rPr>
        <w:t>🚀</w:t>
      </w:r>
    </w:p>
    <w:p w14:paraId="19958E82" w14:textId="77777777" w:rsidR="00787434" w:rsidRPr="00787434" w:rsidRDefault="00787434" w:rsidP="00787434">
      <w:r>
        <w:t>----------------------------------------------------------------------------------------------------------------------------------------------</w:t>
      </w:r>
      <w:r>
        <w:br/>
      </w:r>
      <w:r>
        <w:br/>
      </w:r>
      <w:r>
        <w:br/>
      </w:r>
      <w:r w:rsidRPr="00787434">
        <w:t xml:space="preserve">Here are the answers to the </w:t>
      </w:r>
      <w:r w:rsidRPr="00787434">
        <w:rPr>
          <w:b/>
          <w:bCs/>
        </w:rPr>
        <w:t>Unit 4 (CO5) questions</w:t>
      </w:r>
      <w:r w:rsidRPr="00787434">
        <w:t>:</w:t>
      </w:r>
    </w:p>
    <w:p w14:paraId="1988DC75" w14:textId="77777777" w:rsidR="00787434" w:rsidRPr="00787434" w:rsidRDefault="00787434" w:rsidP="00787434">
      <w:r w:rsidRPr="00787434">
        <w:pict w14:anchorId="51EF552E">
          <v:rect id="_x0000_i1215" style="width:0;height:1.5pt" o:hralign="center" o:hrstd="t" o:hr="t" fillcolor="#a0a0a0" stroked="f"/>
        </w:pict>
      </w:r>
    </w:p>
    <w:p w14:paraId="327E3611" w14:textId="77777777" w:rsidR="00787434" w:rsidRPr="00787434" w:rsidRDefault="00787434" w:rsidP="00787434">
      <w:pPr>
        <w:rPr>
          <w:b/>
          <w:bCs/>
        </w:rPr>
      </w:pPr>
      <w:r w:rsidRPr="00787434">
        <w:rPr>
          <w:b/>
          <w:bCs/>
        </w:rPr>
        <w:t>Context-Free Grammars and Normal Forms</w:t>
      </w:r>
    </w:p>
    <w:p w14:paraId="2EED018B" w14:textId="77777777" w:rsidR="00787434" w:rsidRPr="00787434" w:rsidRDefault="00787434" w:rsidP="00787434">
      <w:pPr>
        <w:numPr>
          <w:ilvl w:val="0"/>
          <w:numId w:val="15"/>
        </w:numPr>
      </w:pPr>
      <w:r w:rsidRPr="00787434">
        <w:rPr>
          <w:b/>
          <w:bCs/>
        </w:rPr>
        <w:t>Give the general forms of CNF.</w:t>
      </w:r>
      <w:r w:rsidRPr="00787434">
        <w:t xml:space="preserve"> </w:t>
      </w:r>
    </w:p>
    <w:p w14:paraId="55610364" w14:textId="77777777" w:rsidR="00787434" w:rsidRPr="00787434" w:rsidRDefault="00787434" w:rsidP="00787434">
      <w:pPr>
        <w:numPr>
          <w:ilvl w:val="1"/>
          <w:numId w:val="15"/>
        </w:numPr>
      </w:pPr>
      <w:r w:rsidRPr="00787434">
        <w:rPr>
          <w:b/>
          <w:bCs/>
        </w:rPr>
        <w:t>Chomsky Normal Form (CNF)</w:t>
      </w:r>
      <w:r w:rsidRPr="00787434">
        <w:t xml:space="preserve"> requires that all production rules be of the form: </w:t>
      </w:r>
    </w:p>
    <w:p w14:paraId="05CC01A0" w14:textId="77777777" w:rsidR="00787434" w:rsidRPr="00787434" w:rsidRDefault="00787434" w:rsidP="00787434">
      <w:pPr>
        <w:numPr>
          <w:ilvl w:val="2"/>
          <w:numId w:val="15"/>
        </w:numPr>
      </w:pPr>
      <w:r w:rsidRPr="00787434">
        <w:rPr>
          <w:b/>
          <w:bCs/>
        </w:rPr>
        <w:t>A → BC</w:t>
      </w:r>
      <w:r w:rsidRPr="00787434">
        <w:t xml:space="preserve">, where </w:t>
      </w:r>
      <w:r w:rsidRPr="00787434">
        <w:rPr>
          <w:b/>
          <w:bCs/>
        </w:rPr>
        <w:t>A, B, and C</w:t>
      </w:r>
      <w:r w:rsidRPr="00787434">
        <w:t xml:space="preserve"> are </w:t>
      </w:r>
      <w:r w:rsidRPr="00787434">
        <w:rPr>
          <w:b/>
          <w:bCs/>
        </w:rPr>
        <w:t>non-terminals</w:t>
      </w:r>
      <w:r w:rsidRPr="00787434">
        <w:t xml:space="preserve">, and </w:t>
      </w:r>
      <w:r w:rsidRPr="00787434">
        <w:rPr>
          <w:b/>
          <w:bCs/>
        </w:rPr>
        <w:t>B &amp; C are not start symbols</w:t>
      </w:r>
      <w:r w:rsidRPr="00787434">
        <w:t>.</w:t>
      </w:r>
    </w:p>
    <w:p w14:paraId="7E6718FC" w14:textId="77777777" w:rsidR="00787434" w:rsidRPr="00787434" w:rsidRDefault="00787434" w:rsidP="00787434">
      <w:pPr>
        <w:numPr>
          <w:ilvl w:val="2"/>
          <w:numId w:val="15"/>
        </w:numPr>
      </w:pPr>
      <w:r w:rsidRPr="00787434">
        <w:rPr>
          <w:b/>
          <w:bCs/>
        </w:rPr>
        <w:t>A → a</w:t>
      </w:r>
      <w:r w:rsidRPr="00787434">
        <w:t xml:space="preserve">, where </w:t>
      </w:r>
      <w:r w:rsidRPr="00787434">
        <w:rPr>
          <w:b/>
          <w:bCs/>
        </w:rPr>
        <w:t>a</w:t>
      </w:r>
      <w:r w:rsidRPr="00787434">
        <w:t xml:space="preserve"> is a </w:t>
      </w:r>
      <w:r w:rsidRPr="00787434">
        <w:rPr>
          <w:b/>
          <w:bCs/>
        </w:rPr>
        <w:t>terminal</w:t>
      </w:r>
      <w:r w:rsidRPr="00787434">
        <w:t>.</w:t>
      </w:r>
    </w:p>
    <w:p w14:paraId="54366EC9" w14:textId="77777777" w:rsidR="00787434" w:rsidRPr="00787434" w:rsidRDefault="00787434" w:rsidP="00787434">
      <w:pPr>
        <w:numPr>
          <w:ilvl w:val="2"/>
          <w:numId w:val="15"/>
        </w:numPr>
      </w:pPr>
      <w:r w:rsidRPr="00787434">
        <w:rPr>
          <w:b/>
          <w:bCs/>
        </w:rPr>
        <w:t>S → ε</w:t>
      </w:r>
      <w:r w:rsidRPr="00787434">
        <w:t xml:space="preserve"> (if the language contains an empty string).</w:t>
      </w:r>
    </w:p>
    <w:p w14:paraId="4744FCF2" w14:textId="77777777" w:rsidR="00787434" w:rsidRPr="00787434" w:rsidRDefault="00787434" w:rsidP="00787434">
      <w:r w:rsidRPr="00787434">
        <w:pict w14:anchorId="65A3A252">
          <v:rect id="_x0000_i1216" style="width:0;height:1.5pt" o:hralign="center" o:hrstd="t" o:hr="t" fillcolor="#a0a0a0" stroked="f"/>
        </w:pict>
      </w:r>
    </w:p>
    <w:p w14:paraId="3CA8A748" w14:textId="77777777" w:rsidR="00787434" w:rsidRPr="00787434" w:rsidRDefault="00787434" w:rsidP="00787434">
      <w:pPr>
        <w:numPr>
          <w:ilvl w:val="0"/>
          <w:numId w:val="16"/>
        </w:numPr>
      </w:pPr>
      <w:r w:rsidRPr="00787434">
        <w:rPr>
          <w:b/>
          <w:bCs/>
        </w:rPr>
        <w:t>Name any four closure properties of regular languages.</w:t>
      </w:r>
      <w:r w:rsidRPr="00787434">
        <w:t xml:space="preserve"> </w:t>
      </w:r>
    </w:p>
    <w:p w14:paraId="2D26470E" w14:textId="77777777" w:rsidR="00787434" w:rsidRPr="00787434" w:rsidRDefault="00787434" w:rsidP="00787434">
      <w:pPr>
        <w:numPr>
          <w:ilvl w:val="1"/>
          <w:numId w:val="16"/>
        </w:numPr>
      </w:pPr>
      <w:r w:rsidRPr="00787434">
        <w:t xml:space="preserve">Regular languages are </w:t>
      </w:r>
      <w:r w:rsidRPr="00787434">
        <w:rPr>
          <w:b/>
          <w:bCs/>
        </w:rPr>
        <w:t>closed under</w:t>
      </w:r>
      <w:r w:rsidRPr="00787434">
        <w:t xml:space="preserve">: </w:t>
      </w:r>
    </w:p>
    <w:p w14:paraId="3080AC05" w14:textId="77777777" w:rsidR="00787434" w:rsidRPr="00787434" w:rsidRDefault="00787434" w:rsidP="00787434">
      <w:pPr>
        <w:numPr>
          <w:ilvl w:val="2"/>
          <w:numId w:val="16"/>
        </w:numPr>
      </w:pPr>
      <w:r w:rsidRPr="00787434">
        <w:rPr>
          <w:b/>
          <w:bCs/>
        </w:rPr>
        <w:t>Union</w:t>
      </w:r>
      <w:r w:rsidRPr="00787434">
        <w:t xml:space="preserve"> (L1 </w:t>
      </w:r>
      <w:r w:rsidRPr="00787434">
        <w:rPr>
          <w:rFonts w:ascii="Cambria Math" w:hAnsi="Cambria Math" w:cs="Cambria Math"/>
        </w:rPr>
        <w:t>∪</w:t>
      </w:r>
      <w:r w:rsidRPr="00787434">
        <w:t xml:space="preserve"> L2 is regular).</w:t>
      </w:r>
    </w:p>
    <w:p w14:paraId="5353FDAD" w14:textId="77777777" w:rsidR="00787434" w:rsidRPr="00787434" w:rsidRDefault="00787434" w:rsidP="00787434">
      <w:pPr>
        <w:numPr>
          <w:ilvl w:val="2"/>
          <w:numId w:val="16"/>
        </w:numPr>
      </w:pPr>
      <w:r w:rsidRPr="00787434">
        <w:rPr>
          <w:b/>
          <w:bCs/>
        </w:rPr>
        <w:lastRenderedPageBreak/>
        <w:t>Concatenation</w:t>
      </w:r>
      <w:r w:rsidRPr="00787434">
        <w:t xml:space="preserve"> (L1L2 is regular).</w:t>
      </w:r>
    </w:p>
    <w:p w14:paraId="5837C916" w14:textId="77777777" w:rsidR="00787434" w:rsidRPr="00787434" w:rsidRDefault="00787434" w:rsidP="00787434">
      <w:pPr>
        <w:numPr>
          <w:ilvl w:val="2"/>
          <w:numId w:val="16"/>
        </w:numPr>
      </w:pPr>
      <w:r w:rsidRPr="00787434">
        <w:rPr>
          <w:b/>
          <w:bCs/>
        </w:rPr>
        <w:t>Kleene Star</w:t>
      </w:r>
      <w:r w:rsidRPr="00787434">
        <w:t xml:space="preserve"> (L* is regular).</w:t>
      </w:r>
    </w:p>
    <w:p w14:paraId="6F2A38C4" w14:textId="77777777" w:rsidR="00787434" w:rsidRPr="00787434" w:rsidRDefault="00787434" w:rsidP="00787434">
      <w:pPr>
        <w:numPr>
          <w:ilvl w:val="2"/>
          <w:numId w:val="16"/>
        </w:numPr>
      </w:pPr>
      <w:r w:rsidRPr="00787434">
        <w:rPr>
          <w:b/>
          <w:bCs/>
        </w:rPr>
        <w:t>Intersection</w:t>
      </w:r>
      <w:r w:rsidRPr="00787434">
        <w:t xml:space="preserve"> (L1 ∩ L2 is regular).</w:t>
      </w:r>
    </w:p>
    <w:p w14:paraId="41D0A6FF" w14:textId="77777777" w:rsidR="00787434" w:rsidRPr="00787434" w:rsidRDefault="00787434" w:rsidP="00787434">
      <w:r w:rsidRPr="00787434">
        <w:pict w14:anchorId="5197111C">
          <v:rect id="_x0000_i1217" style="width:0;height:1.5pt" o:hralign="center" o:hrstd="t" o:hr="t" fillcolor="#a0a0a0" stroked="f"/>
        </w:pict>
      </w:r>
    </w:p>
    <w:p w14:paraId="7CA35EC6" w14:textId="77777777" w:rsidR="00787434" w:rsidRPr="00787434" w:rsidRDefault="00787434" w:rsidP="00787434">
      <w:pPr>
        <w:numPr>
          <w:ilvl w:val="0"/>
          <w:numId w:val="17"/>
        </w:numPr>
      </w:pPr>
      <w:r w:rsidRPr="00787434">
        <w:rPr>
          <w:b/>
          <w:bCs/>
        </w:rPr>
        <w:t>State the two normal forms and give an example.</w:t>
      </w:r>
      <w:r w:rsidRPr="00787434">
        <w:t xml:space="preserve"> </w:t>
      </w:r>
    </w:p>
    <w:p w14:paraId="2277BF7A" w14:textId="77777777" w:rsidR="00787434" w:rsidRPr="00787434" w:rsidRDefault="00787434" w:rsidP="00787434">
      <w:pPr>
        <w:numPr>
          <w:ilvl w:val="1"/>
          <w:numId w:val="17"/>
        </w:numPr>
      </w:pPr>
      <w:r w:rsidRPr="00787434">
        <w:rPr>
          <w:b/>
          <w:bCs/>
        </w:rPr>
        <w:t>Chomsky Normal Form (CNF)</w:t>
      </w:r>
      <w:r w:rsidRPr="00787434">
        <w:t xml:space="preserve"> </w:t>
      </w:r>
    </w:p>
    <w:p w14:paraId="66F97460" w14:textId="77777777" w:rsidR="00787434" w:rsidRPr="00787434" w:rsidRDefault="00787434" w:rsidP="00787434">
      <w:pPr>
        <w:numPr>
          <w:ilvl w:val="1"/>
          <w:numId w:val="17"/>
        </w:numPr>
        <w:tabs>
          <w:tab w:val="clear" w:pos="1440"/>
        </w:tabs>
      </w:pPr>
      <w:r w:rsidRPr="00787434">
        <w:t>S → AB | a</w:t>
      </w:r>
    </w:p>
    <w:p w14:paraId="0AF2648A" w14:textId="77777777" w:rsidR="00787434" w:rsidRPr="00787434" w:rsidRDefault="00787434" w:rsidP="00787434">
      <w:pPr>
        <w:numPr>
          <w:ilvl w:val="1"/>
          <w:numId w:val="17"/>
        </w:numPr>
        <w:tabs>
          <w:tab w:val="clear" w:pos="1440"/>
        </w:tabs>
      </w:pPr>
      <w:r w:rsidRPr="00787434">
        <w:t>A → a | b</w:t>
      </w:r>
    </w:p>
    <w:p w14:paraId="1007B78F" w14:textId="77777777" w:rsidR="00787434" w:rsidRPr="00787434" w:rsidRDefault="00787434" w:rsidP="00787434">
      <w:pPr>
        <w:numPr>
          <w:ilvl w:val="1"/>
          <w:numId w:val="17"/>
        </w:numPr>
        <w:tabs>
          <w:tab w:val="clear" w:pos="1440"/>
        </w:tabs>
      </w:pPr>
      <w:r w:rsidRPr="00787434">
        <w:t>B → b</w:t>
      </w:r>
    </w:p>
    <w:p w14:paraId="1319AFFC" w14:textId="77777777" w:rsidR="00787434" w:rsidRPr="00787434" w:rsidRDefault="00787434" w:rsidP="00787434">
      <w:pPr>
        <w:numPr>
          <w:ilvl w:val="1"/>
          <w:numId w:val="17"/>
        </w:numPr>
      </w:pPr>
      <w:proofErr w:type="spellStart"/>
      <w:r w:rsidRPr="00787434">
        <w:rPr>
          <w:b/>
          <w:bCs/>
        </w:rPr>
        <w:t>Greibach</w:t>
      </w:r>
      <w:proofErr w:type="spellEnd"/>
      <w:r w:rsidRPr="00787434">
        <w:rPr>
          <w:b/>
          <w:bCs/>
        </w:rPr>
        <w:t xml:space="preserve"> Normal Form (GNF)</w:t>
      </w:r>
      <w:r w:rsidRPr="00787434">
        <w:t xml:space="preserve"> </w:t>
      </w:r>
    </w:p>
    <w:p w14:paraId="5B811184" w14:textId="77777777" w:rsidR="00787434" w:rsidRPr="00787434" w:rsidRDefault="00787434" w:rsidP="00787434">
      <w:pPr>
        <w:numPr>
          <w:ilvl w:val="1"/>
          <w:numId w:val="17"/>
        </w:numPr>
        <w:tabs>
          <w:tab w:val="clear" w:pos="1440"/>
        </w:tabs>
      </w:pPr>
      <w:r w:rsidRPr="00787434">
        <w:t xml:space="preserve">S → </w:t>
      </w:r>
      <w:proofErr w:type="spellStart"/>
      <w:r w:rsidRPr="00787434">
        <w:t>aA</w:t>
      </w:r>
      <w:proofErr w:type="spellEnd"/>
      <w:r w:rsidRPr="00787434">
        <w:t xml:space="preserve"> | </w:t>
      </w:r>
      <w:proofErr w:type="spellStart"/>
      <w:r w:rsidRPr="00787434">
        <w:t>bB</w:t>
      </w:r>
      <w:proofErr w:type="spellEnd"/>
      <w:r w:rsidRPr="00787434">
        <w:t xml:space="preserve"> | a</w:t>
      </w:r>
    </w:p>
    <w:p w14:paraId="0189CCEC" w14:textId="77777777" w:rsidR="00787434" w:rsidRPr="00787434" w:rsidRDefault="00787434" w:rsidP="00787434">
      <w:pPr>
        <w:numPr>
          <w:ilvl w:val="1"/>
          <w:numId w:val="17"/>
        </w:numPr>
        <w:tabs>
          <w:tab w:val="clear" w:pos="1440"/>
        </w:tabs>
      </w:pPr>
      <w:r w:rsidRPr="00787434">
        <w:t xml:space="preserve">A → a | </w:t>
      </w:r>
      <w:proofErr w:type="spellStart"/>
      <w:r w:rsidRPr="00787434">
        <w:t>bA</w:t>
      </w:r>
      <w:proofErr w:type="spellEnd"/>
    </w:p>
    <w:p w14:paraId="1E8736A7" w14:textId="77777777" w:rsidR="00787434" w:rsidRPr="00787434" w:rsidRDefault="00787434" w:rsidP="00787434">
      <w:pPr>
        <w:numPr>
          <w:ilvl w:val="1"/>
          <w:numId w:val="17"/>
        </w:numPr>
        <w:tabs>
          <w:tab w:val="clear" w:pos="1440"/>
        </w:tabs>
      </w:pPr>
      <w:r w:rsidRPr="00787434">
        <w:t>B → b</w:t>
      </w:r>
    </w:p>
    <w:p w14:paraId="444871FF" w14:textId="77777777" w:rsidR="00787434" w:rsidRPr="00787434" w:rsidRDefault="00787434" w:rsidP="00787434">
      <w:pPr>
        <w:numPr>
          <w:ilvl w:val="1"/>
          <w:numId w:val="17"/>
        </w:numPr>
      </w:pPr>
      <w:r w:rsidRPr="00787434">
        <w:t xml:space="preserve">In </w:t>
      </w:r>
      <w:r w:rsidRPr="00787434">
        <w:rPr>
          <w:b/>
          <w:bCs/>
        </w:rPr>
        <w:t>GNF</w:t>
      </w:r>
      <w:r w:rsidRPr="00787434">
        <w:t xml:space="preserve">, the right-hand side </w:t>
      </w:r>
      <w:r w:rsidRPr="00787434">
        <w:rPr>
          <w:b/>
          <w:bCs/>
        </w:rPr>
        <w:t>must start with a terminal</w:t>
      </w:r>
      <w:r w:rsidRPr="00787434">
        <w:t>.</w:t>
      </w:r>
    </w:p>
    <w:p w14:paraId="2A4A1400" w14:textId="77777777" w:rsidR="00787434" w:rsidRPr="00787434" w:rsidRDefault="00787434" w:rsidP="00787434">
      <w:r w:rsidRPr="00787434">
        <w:pict w14:anchorId="2B783989">
          <v:rect id="_x0000_i1218" style="width:0;height:1.5pt" o:hralign="center" o:hrstd="t" o:hr="t" fillcolor="#a0a0a0" stroked="f"/>
        </w:pict>
      </w:r>
    </w:p>
    <w:p w14:paraId="76EE0363" w14:textId="77777777" w:rsidR="00787434" w:rsidRPr="00787434" w:rsidRDefault="00787434" w:rsidP="00787434">
      <w:pPr>
        <w:numPr>
          <w:ilvl w:val="0"/>
          <w:numId w:val="18"/>
        </w:numPr>
      </w:pPr>
      <w:r w:rsidRPr="00787434">
        <w:rPr>
          <w:b/>
          <w:bCs/>
        </w:rPr>
        <w:t xml:space="preserve">Convert the given grammar into </w:t>
      </w:r>
      <w:proofErr w:type="spellStart"/>
      <w:r w:rsidRPr="00787434">
        <w:rPr>
          <w:b/>
          <w:bCs/>
        </w:rPr>
        <w:t>Greibach</w:t>
      </w:r>
      <w:proofErr w:type="spellEnd"/>
      <w:r w:rsidRPr="00787434">
        <w:rPr>
          <w:b/>
          <w:bCs/>
        </w:rPr>
        <w:t xml:space="preserve"> Normal Form (GNF):</w:t>
      </w:r>
      <w:r w:rsidRPr="00787434">
        <w:t xml:space="preserve"> </w:t>
      </w:r>
    </w:p>
    <w:p w14:paraId="2404E06E" w14:textId="77777777" w:rsidR="00787434" w:rsidRPr="00787434" w:rsidRDefault="00787434" w:rsidP="00787434">
      <w:pPr>
        <w:numPr>
          <w:ilvl w:val="0"/>
          <w:numId w:val="18"/>
        </w:numPr>
        <w:tabs>
          <w:tab w:val="clear" w:pos="720"/>
        </w:tabs>
      </w:pPr>
      <w:r w:rsidRPr="00787434">
        <w:t xml:space="preserve">S → </w:t>
      </w:r>
      <w:proofErr w:type="spellStart"/>
      <w:r w:rsidRPr="00787434">
        <w:t>ABb</w:t>
      </w:r>
      <w:proofErr w:type="spellEnd"/>
      <w:r w:rsidRPr="00787434">
        <w:t xml:space="preserve"> | a</w:t>
      </w:r>
    </w:p>
    <w:p w14:paraId="6A22B25A" w14:textId="77777777" w:rsidR="00787434" w:rsidRPr="00787434" w:rsidRDefault="00787434" w:rsidP="00787434">
      <w:pPr>
        <w:numPr>
          <w:ilvl w:val="0"/>
          <w:numId w:val="18"/>
        </w:numPr>
        <w:tabs>
          <w:tab w:val="clear" w:pos="720"/>
        </w:tabs>
      </w:pPr>
      <w:r w:rsidRPr="00787434">
        <w:t xml:space="preserve">A → </w:t>
      </w:r>
      <w:proofErr w:type="spellStart"/>
      <w:r w:rsidRPr="00787434">
        <w:t>aaA</w:t>
      </w:r>
      <w:proofErr w:type="spellEnd"/>
      <w:r w:rsidRPr="00787434">
        <w:t xml:space="preserve"> | B</w:t>
      </w:r>
    </w:p>
    <w:p w14:paraId="50211118" w14:textId="77777777" w:rsidR="00787434" w:rsidRPr="00787434" w:rsidRDefault="00787434" w:rsidP="00787434">
      <w:pPr>
        <w:numPr>
          <w:ilvl w:val="0"/>
          <w:numId w:val="18"/>
        </w:numPr>
        <w:tabs>
          <w:tab w:val="clear" w:pos="720"/>
        </w:tabs>
      </w:pPr>
      <w:r w:rsidRPr="00787434">
        <w:t xml:space="preserve">B → </w:t>
      </w:r>
      <w:proofErr w:type="spellStart"/>
      <w:r w:rsidRPr="00787434">
        <w:t>bAb</w:t>
      </w:r>
      <w:proofErr w:type="spellEnd"/>
    </w:p>
    <w:p w14:paraId="1F999CDD" w14:textId="77777777" w:rsidR="00787434" w:rsidRPr="00787434" w:rsidRDefault="00787434" w:rsidP="00787434">
      <w:pPr>
        <w:numPr>
          <w:ilvl w:val="1"/>
          <w:numId w:val="18"/>
        </w:numPr>
      </w:pPr>
      <w:r w:rsidRPr="00787434">
        <w:t xml:space="preserve">The conversion involves </w:t>
      </w:r>
      <w:r w:rsidRPr="00787434">
        <w:rPr>
          <w:b/>
          <w:bCs/>
        </w:rPr>
        <w:t>eliminating left recursion</w:t>
      </w:r>
      <w:r w:rsidRPr="00787434">
        <w:t xml:space="preserve"> and ensuring that each rule starts with a </w:t>
      </w:r>
      <w:r w:rsidRPr="00787434">
        <w:rPr>
          <w:b/>
          <w:bCs/>
        </w:rPr>
        <w:t>terminal</w:t>
      </w:r>
      <w:r w:rsidRPr="00787434">
        <w:t>.</w:t>
      </w:r>
    </w:p>
    <w:p w14:paraId="63238746" w14:textId="77777777" w:rsidR="00787434" w:rsidRPr="00787434" w:rsidRDefault="00787434" w:rsidP="00787434">
      <w:r w:rsidRPr="00787434">
        <w:pict w14:anchorId="3E4418DB">
          <v:rect id="_x0000_i1219" style="width:0;height:1.5pt" o:hralign="center" o:hrstd="t" o:hr="t" fillcolor="#a0a0a0" stroked="f"/>
        </w:pict>
      </w:r>
    </w:p>
    <w:p w14:paraId="65098316" w14:textId="77777777" w:rsidR="00787434" w:rsidRPr="00787434" w:rsidRDefault="00787434" w:rsidP="00787434">
      <w:pPr>
        <w:numPr>
          <w:ilvl w:val="0"/>
          <w:numId w:val="19"/>
        </w:numPr>
      </w:pPr>
      <w:r w:rsidRPr="00787434">
        <w:rPr>
          <w:b/>
          <w:bCs/>
        </w:rPr>
        <w:t>Is L = {aⁿbⁿcⁿ | n ≥ 1} context-free? Justify.</w:t>
      </w:r>
      <w:r w:rsidRPr="00787434">
        <w:t xml:space="preserve"> </w:t>
      </w:r>
    </w:p>
    <w:p w14:paraId="38F6CA18" w14:textId="77777777" w:rsidR="00787434" w:rsidRPr="00787434" w:rsidRDefault="00787434" w:rsidP="00787434">
      <w:pPr>
        <w:numPr>
          <w:ilvl w:val="1"/>
          <w:numId w:val="19"/>
        </w:numPr>
      </w:pPr>
      <w:r w:rsidRPr="00787434">
        <w:rPr>
          <w:b/>
          <w:bCs/>
        </w:rPr>
        <w:t>No, L is not context-free.</w:t>
      </w:r>
    </w:p>
    <w:p w14:paraId="6EB3D228" w14:textId="77777777" w:rsidR="00787434" w:rsidRPr="00787434" w:rsidRDefault="00787434" w:rsidP="00787434">
      <w:pPr>
        <w:numPr>
          <w:ilvl w:val="1"/>
          <w:numId w:val="19"/>
        </w:numPr>
      </w:pPr>
      <w:r w:rsidRPr="00787434">
        <w:t xml:space="preserve">This language </w:t>
      </w:r>
      <w:r w:rsidRPr="00787434">
        <w:rPr>
          <w:b/>
          <w:bCs/>
        </w:rPr>
        <w:t>requires a PDA to compare three different counts (a, b, c)</w:t>
      </w:r>
      <w:r w:rsidRPr="00787434">
        <w:t xml:space="preserve">, which is </w:t>
      </w:r>
      <w:r w:rsidRPr="00787434">
        <w:rPr>
          <w:b/>
          <w:bCs/>
        </w:rPr>
        <w:t>not possible</w:t>
      </w:r>
      <w:r w:rsidRPr="00787434">
        <w:t xml:space="preserve"> with a single stack.</w:t>
      </w:r>
    </w:p>
    <w:p w14:paraId="039247C3" w14:textId="77777777" w:rsidR="00787434" w:rsidRPr="00787434" w:rsidRDefault="00787434" w:rsidP="00787434">
      <w:pPr>
        <w:numPr>
          <w:ilvl w:val="1"/>
          <w:numId w:val="19"/>
        </w:numPr>
      </w:pPr>
      <w:r w:rsidRPr="00787434">
        <w:rPr>
          <w:b/>
          <w:bCs/>
        </w:rPr>
        <w:t>Proof:</w:t>
      </w:r>
      <w:r w:rsidRPr="00787434">
        <w:t xml:space="preserve"> </w:t>
      </w:r>
      <w:r w:rsidRPr="00787434">
        <w:rPr>
          <w:b/>
          <w:bCs/>
        </w:rPr>
        <w:t>Pumping Lemma</w:t>
      </w:r>
      <w:r w:rsidRPr="00787434">
        <w:t xml:space="preserve"> for CFLs fails.</w:t>
      </w:r>
    </w:p>
    <w:p w14:paraId="1DD7C7CD" w14:textId="77777777" w:rsidR="00787434" w:rsidRPr="00787434" w:rsidRDefault="00787434" w:rsidP="00787434">
      <w:r w:rsidRPr="00787434">
        <w:pict w14:anchorId="557A6C77">
          <v:rect id="_x0000_i1220" style="width:0;height:1.5pt" o:hralign="center" o:hrstd="t" o:hr="t" fillcolor="#a0a0a0" stroked="f"/>
        </w:pict>
      </w:r>
    </w:p>
    <w:p w14:paraId="7A18D3A5" w14:textId="77777777" w:rsidR="00787434" w:rsidRPr="00787434" w:rsidRDefault="00787434" w:rsidP="00787434">
      <w:pPr>
        <w:numPr>
          <w:ilvl w:val="0"/>
          <w:numId w:val="20"/>
        </w:numPr>
      </w:pPr>
      <w:r w:rsidRPr="00787434">
        <w:rPr>
          <w:b/>
          <w:bCs/>
        </w:rPr>
        <w:t>Find L(G) for:</w:t>
      </w:r>
      <w:r w:rsidRPr="00787434">
        <w:t xml:space="preserve"> </w:t>
      </w:r>
    </w:p>
    <w:p w14:paraId="257C486B" w14:textId="77777777" w:rsidR="00787434" w:rsidRPr="00787434" w:rsidRDefault="00787434" w:rsidP="00787434">
      <w:pPr>
        <w:numPr>
          <w:ilvl w:val="0"/>
          <w:numId w:val="20"/>
        </w:numPr>
        <w:tabs>
          <w:tab w:val="clear" w:pos="720"/>
        </w:tabs>
      </w:pPr>
      <w:r w:rsidRPr="00787434">
        <w:t xml:space="preserve">S → </w:t>
      </w:r>
      <w:proofErr w:type="spellStart"/>
      <w:r w:rsidRPr="00787434">
        <w:t>aCa</w:t>
      </w:r>
      <w:proofErr w:type="spellEnd"/>
    </w:p>
    <w:p w14:paraId="2BF304DE" w14:textId="77777777" w:rsidR="00787434" w:rsidRPr="00787434" w:rsidRDefault="00787434" w:rsidP="00787434">
      <w:pPr>
        <w:numPr>
          <w:ilvl w:val="0"/>
          <w:numId w:val="20"/>
        </w:numPr>
        <w:tabs>
          <w:tab w:val="clear" w:pos="720"/>
        </w:tabs>
      </w:pPr>
      <w:r w:rsidRPr="00787434">
        <w:t xml:space="preserve">C → </w:t>
      </w:r>
      <w:proofErr w:type="spellStart"/>
      <w:r w:rsidRPr="00787434">
        <w:t>aCa</w:t>
      </w:r>
      <w:proofErr w:type="spellEnd"/>
      <w:r w:rsidRPr="00787434">
        <w:t xml:space="preserve"> | ε</w:t>
      </w:r>
    </w:p>
    <w:p w14:paraId="250E83E1" w14:textId="77777777" w:rsidR="00787434" w:rsidRPr="00787434" w:rsidRDefault="00787434" w:rsidP="00787434">
      <w:pPr>
        <w:numPr>
          <w:ilvl w:val="1"/>
          <w:numId w:val="20"/>
        </w:numPr>
      </w:pPr>
      <w:r w:rsidRPr="00787434">
        <w:lastRenderedPageBreak/>
        <w:t xml:space="preserve">The language contains </w:t>
      </w:r>
      <w:r w:rsidRPr="00787434">
        <w:rPr>
          <w:b/>
          <w:bCs/>
        </w:rPr>
        <w:t>palindromes with an equal number of 'a' on both sides</w:t>
      </w:r>
      <w:r w:rsidRPr="00787434">
        <w:t xml:space="preserve">, e.g., {aa, </w:t>
      </w:r>
      <w:proofErr w:type="spellStart"/>
      <w:r w:rsidRPr="00787434">
        <w:t>aaaa</w:t>
      </w:r>
      <w:proofErr w:type="spellEnd"/>
      <w:r w:rsidRPr="00787434">
        <w:t xml:space="preserve">, </w:t>
      </w:r>
      <w:proofErr w:type="spellStart"/>
      <w:r w:rsidRPr="00787434">
        <w:t>aaaaaa</w:t>
      </w:r>
      <w:proofErr w:type="spellEnd"/>
      <w:r w:rsidRPr="00787434">
        <w:t>, ...}.</w:t>
      </w:r>
    </w:p>
    <w:p w14:paraId="38E6104D" w14:textId="77777777" w:rsidR="00787434" w:rsidRPr="00787434" w:rsidRDefault="00787434" w:rsidP="00787434">
      <w:r w:rsidRPr="00787434">
        <w:pict w14:anchorId="549FE214">
          <v:rect id="_x0000_i1221" style="width:0;height:1.5pt" o:hralign="center" o:hrstd="t" o:hr="t" fillcolor="#a0a0a0" stroked="f"/>
        </w:pict>
      </w:r>
    </w:p>
    <w:p w14:paraId="6D0C3156" w14:textId="77777777" w:rsidR="00787434" w:rsidRPr="00787434" w:rsidRDefault="00787434" w:rsidP="00787434">
      <w:pPr>
        <w:numPr>
          <w:ilvl w:val="0"/>
          <w:numId w:val="21"/>
        </w:numPr>
      </w:pPr>
      <w:r w:rsidRPr="00787434">
        <w:rPr>
          <w:b/>
          <w:bCs/>
        </w:rPr>
        <w:t>Find the language generated by the given CFG:</w:t>
      </w:r>
      <w:r w:rsidRPr="00787434">
        <w:t xml:space="preserve"> </w:t>
      </w:r>
    </w:p>
    <w:p w14:paraId="07CDA881" w14:textId="77777777" w:rsidR="00787434" w:rsidRPr="00787434" w:rsidRDefault="00787434" w:rsidP="00787434">
      <w:pPr>
        <w:numPr>
          <w:ilvl w:val="0"/>
          <w:numId w:val="21"/>
        </w:numPr>
        <w:tabs>
          <w:tab w:val="clear" w:pos="720"/>
        </w:tabs>
      </w:pPr>
      <w:r w:rsidRPr="00787434">
        <w:t xml:space="preserve">S → </w:t>
      </w:r>
      <w:proofErr w:type="spellStart"/>
      <w:r w:rsidRPr="00787434">
        <w:t>aSb</w:t>
      </w:r>
      <w:proofErr w:type="spellEnd"/>
      <w:r w:rsidRPr="00787434">
        <w:t xml:space="preserve"> | ab</w:t>
      </w:r>
    </w:p>
    <w:p w14:paraId="77C624DE" w14:textId="77777777" w:rsidR="00787434" w:rsidRPr="00787434" w:rsidRDefault="00787434" w:rsidP="00787434">
      <w:pPr>
        <w:numPr>
          <w:ilvl w:val="1"/>
          <w:numId w:val="21"/>
        </w:numPr>
      </w:pPr>
      <w:r w:rsidRPr="00787434">
        <w:t xml:space="preserve">The language consists of strings with </w:t>
      </w:r>
      <w:r w:rsidRPr="00787434">
        <w:rPr>
          <w:b/>
          <w:bCs/>
        </w:rPr>
        <w:t>equal numbers of 'a' and 'b' in balanced pairs</w:t>
      </w:r>
      <w:r w:rsidRPr="00787434">
        <w:t>:</w:t>
      </w:r>
      <w:r w:rsidRPr="00787434">
        <w:br/>
        <w:t xml:space="preserve">{ab, </w:t>
      </w:r>
      <w:proofErr w:type="spellStart"/>
      <w:r w:rsidRPr="00787434">
        <w:t>aabb</w:t>
      </w:r>
      <w:proofErr w:type="spellEnd"/>
      <w:r w:rsidRPr="00787434">
        <w:t xml:space="preserve">, </w:t>
      </w:r>
      <w:proofErr w:type="spellStart"/>
      <w:r w:rsidRPr="00787434">
        <w:t>aaabbb</w:t>
      </w:r>
      <w:proofErr w:type="spellEnd"/>
      <w:r w:rsidRPr="00787434">
        <w:t>, ...}.</w:t>
      </w:r>
    </w:p>
    <w:p w14:paraId="078147D9" w14:textId="77777777" w:rsidR="00787434" w:rsidRPr="00787434" w:rsidRDefault="00787434" w:rsidP="00787434">
      <w:r w:rsidRPr="00787434">
        <w:pict w14:anchorId="14B0F2BC">
          <v:rect id="_x0000_i1222" style="width:0;height:1.5pt" o:hralign="center" o:hrstd="t" o:hr="t" fillcolor="#a0a0a0" stroked="f"/>
        </w:pict>
      </w:r>
    </w:p>
    <w:p w14:paraId="05ADF23A" w14:textId="77777777" w:rsidR="00787434" w:rsidRPr="00787434" w:rsidRDefault="00787434" w:rsidP="00787434">
      <w:pPr>
        <w:numPr>
          <w:ilvl w:val="0"/>
          <w:numId w:val="22"/>
        </w:numPr>
      </w:pPr>
      <w:r w:rsidRPr="00787434">
        <w:rPr>
          <w:b/>
          <w:bCs/>
        </w:rPr>
        <w:t>Convert the given grammar into an equivalent one with no unit productions and no useless symbols.</w:t>
      </w:r>
      <w:r w:rsidRPr="00787434">
        <w:t xml:space="preserve"> </w:t>
      </w:r>
    </w:p>
    <w:p w14:paraId="7D325CDB" w14:textId="77777777" w:rsidR="00787434" w:rsidRPr="00787434" w:rsidRDefault="00787434" w:rsidP="00787434">
      <w:pPr>
        <w:numPr>
          <w:ilvl w:val="1"/>
          <w:numId w:val="22"/>
        </w:numPr>
      </w:pPr>
      <w:r w:rsidRPr="00787434">
        <w:t xml:space="preserve">The conversion involves: </w:t>
      </w:r>
    </w:p>
    <w:p w14:paraId="102129D5" w14:textId="77777777" w:rsidR="00787434" w:rsidRPr="00787434" w:rsidRDefault="00787434" w:rsidP="00787434">
      <w:pPr>
        <w:numPr>
          <w:ilvl w:val="2"/>
          <w:numId w:val="22"/>
        </w:numPr>
      </w:pPr>
      <w:r w:rsidRPr="00787434">
        <w:rPr>
          <w:b/>
          <w:bCs/>
        </w:rPr>
        <w:t>Removing unit productions</w:t>
      </w:r>
      <w:r w:rsidRPr="00787434">
        <w:t xml:space="preserve"> (A → B).</w:t>
      </w:r>
    </w:p>
    <w:p w14:paraId="634E95FC" w14:textId="77777777" w:rsidR="00787434" w:rsidRPr="00787434" w:rsidRDefault="00787434" w:rsidP="00787434">
      <w:pPr>
        <w:numPr>
          <w:ilvl w:val="2"/>
          <w:numId w:val="22"/>
        </w:numPr>
      </w:pPr>
      <w:r w:rsidRPr="00787434">
        <w:rPr>
          <w:b/>
          <w:bCs/>
        </w:rPr>
        <w:t>Eliminating unreachable or useless symbols</w:t>
      </w:r>
      <w:r w:rsidRPr="00787434">
        <w:t>.</w:t>
      </w:r>
    </w:p>
    <w:p w14:paraId="58DCDAEF" w14:textId="77777777" w:rsidR="00787434" w:rsidRPr="00787434" w:rsidRDefault="00787434" w:rsidP="00787434">
      <w:r w:rsidRPr="00787434">
        <w:pict w14:anchorId="635CC520">
          <v:rect id="_x0000_i1223" style="width:0;height:1.5pt" o:hralign="center" o:hrstd="t" o:hr="t" fillcolor="#a0a0a0" stroked="f"/>
        </w:pict>
      </w:r>
    </w:p>
    <w:p w14:paraId="2BC7DC5D" w14:textId="77777777" w:rsidR="00787434" w:rsidRPr="00787434" w:rsidRDefault="00787434" w:rsidP="00787434">
      <w:pPr>
        <w:numPr>
          <w:ilvl w:val="0"/>
          <w:numId w:val="23"/>
        </w:numPr>
      </w:pPr>
      <w:r w:rsidRPr="00787434">
        <w:rPr>
          <w:b/>
          <w:bCs/>
        </w:rPr>
        <w:t>Construct a CFG without ε-productions:</w:t>
      </w:r>
      <w:r w:rsidRPr="00787434">
        <w:t xml:space="preserve"> </w:t>
      </w:r>
    </w:p>
    <w:p w14:paraId="2D5DB7F3" w14:textId="77777777" w:rsidR="00787434" w:rsidRPr="00787434" w:rsidRDefault="00787434" w:rsidP="00787434">
      <w:pPr>
        <w:numPr>
          <w:ilvl w:val="0"/>
          <w:numId w:val="23"/>
        </w:numPr>
        <w:tabs>
          <w:tab w:val="clear" w:pos="720"/>
        </w:tabs>
      </w:pPr>
      <w:r w:rsidRPr="00787434">
        <w:t xml:space="preserve">S → a | Ab | </w:t>
      </w:r>
      <w:proofErr w:type="spellStart"/>
      <w:r w:rsidRPr="00787434">
        <w:t>aBa</w:t>
      </w:r>
      <w:proofErr w:type="spellEnd"/>
    </w:p>
    <w:p w14:paraId="7F66A8C9" w14:textId="77777777" w:rsidR="00787434" w:rsidRPr="00787434" w:rsidRDefault="00787434" w:rsidP="00787434">
      <w:pPr>
        <w:numPr>
          <w:ilvl w:val="0"/>
          <w:numId w:val="23"/>
        </w:numPr>
        <w:tabs>
          <w:tab w:val="clear" w:pos="720"/>
        </w:tabs>
      </w:pPr>
      <w:r w:rsidRPr="00787434">
        <w:t>A → b | ε</w:t>
      </w:r>
    </w:p>
    <w:p w14:paraId="20661A1D" w14:textId="77777777" w:rsidR="00787434" w:rsidRPr="00787434" w:rsidRDefault="00787434" w:rsidP="00787434">
      <w:pPr>
        <w:numPr>
          <w:ilvl w:val="0"/>
          <w:numId w:val="23"/>
        </w:numPr>
        <w:tabs>
          <w:tab w:val="clear" w:pos="720"/>
        </w:tabs>
      </w:pPr>
      <w:r w:rsidRPr="00787434">
        <w:t>B → b | A</w:t>
      </w:r>
    </w:p>
    <w:p w14:paraId="08047E04" w14:textId="77777777" w:rsidR="00787434" w:rsidRPr="00787434" w:rsidRDefault="00787434" w:rsidP="00787434">
      <w:pPr>
        <w:numPr>
          <w:ilvl w:val="1"/>
          <w:numId w:val="23"/>
        </w:numPr>
      </w:pPr>
      <w:r w:rsidRPr="00787434">
        <w:rPr>
          <w:b/>
          <w:bCs/>
        </w:rPr>
        <w:t>After removing ε-productions:</w:t>
      </w:r>
      <w:r w:rsidRPr="00787434">
        <w:t xml:space="preserve"> </w:t>
      </w:r>
    </w:p>
    <w:p w14:paraId="2F630AC3" w14:textId="77777777" w:rsidR="00787434" w:rsidRPr="00787434" w:rsidRDefault="00787434" w:rsidP="00787434">
      <w:pPr>
        <w:numPr>
          <w:ilvl w:val="1"/>
          <w:numId w:val="23"/>
        </w:numPr>
        <w:tabs>
          <w:tab w:val="clear" w:pos="1440"/>
        </w:tabs>
      </w:pPr>
      <w:r w:rsidRPr="00787434">
        <w:t xml:space="preserve">S → a | Ab | </w:t>
      </w:r>
      <w:proofErr w:type="spellStart"/>
      <w:r w:rsidRPr="00787434">
        <w:t>aB</w:t>
      </w:r>
      <w:proofErr w:type="spellEnd"/>
      <w:r w:rsidRPr="00787434">
        <w:t xml:space="preserve"> | </w:t>
      </w:r>
      <w:proofErr w:type="spellStart"/>
      <w:r w:rsidRPr="00787434">
        <w:t>aBa</w:t>
      </w:r>
      <w:proofErr w:type="spellEnd"/>
    </w:p>
    <w:p w14:paraId="05A0B43C" w14:textId="77777777" w:rsidR="00787434" w:rsidRPr="00787434" w:rsidRDefault="00787434" w:rsidP="00787434">
      <w:pPr>
        <w:numPr>
          <w:ilvl w:val="1"/>
          <w:numId w:val="23"/>
        </w:numPr>
        <w:tabs>
          <w:tab w:val="clear" w:pos="1440"/>
        </w:tabs>
      </w:pPr>
      <w:r w:rsidRPr="00787434">
        <w:t>A → b</w:t>
      </w:r>
    </w:p>
    <w:p w14:paraId="012F09AA" w14:textId="77777777" w:rsidR="00787434" w:rsidRPr="00787434" w:rsidRDefault="00787434" w:rsidP="00787434">
      <w:pPr>
        <w:numPr>
          <w:ilvl w:val="1"/>
          <w:numId w:val="23"/>
        </w:numPr>
        <w:tabs>
          <w:tab w:val="clear" w:pos="1440"/>
        </w:tabs>
      </w:pPr>
      <w:r w:rsidRPr="00787434">
        <w:t>B → b | b</w:t>
      </w:r>
    </w:p>
    <w:p w14:paraId="04926427" w14:textId="77777777" w:rsidR="00787434" w:rsidRPr="00787434" w:rsidRDefault="00787434" w:rsidP="00787434">
      <w:r w:rsidRPr="00787434">
        <w:pict w14:anchorId="79034A9E">
          <v:rect id="_x0000_i1224" style="width:0;height:1.5pt" o:hralign="center" o:hrstd="t" o:hr="t" fillcolor="#a0a0a0" stroked="f"/>
        </w:pict>
      </w:r>
    </w:p>
    <w:p w14:paraId="7F18D1C8" w14:textId="77777777" w:rsidR="00787434" w:rsidRPr="00787434" w:rsidRDefault="00787434" w:rsidP="00787434">
      <w:pPr>
        <w:numPr>
          <w:ilvl w:val="0"/>
          <w:numId w:val="24"/>
        </w:numPr>
      </w:pPr>
      <w:r w:rsidRPr="00787434">
        <w:rPr>
          <w:b/>
          <w:bCs/>
        </w:rPr>
        <w:t>Convert the given grammar by removing unit productions and useless symbols.</w:t>
      </w:r>
      <w:r w:rsidRPr="00787434">
        <w:t xml:space="preserve"> </w:t>
      </w:r>
    </w:p>
    <w:p w14:paraId="7634D208" w14:textId="77777777" w:rsidR="00787434" w:rsidRPr="00787434" w:rsidRDefault="00787434" w:rsidP="00787434">
      <w:pPr>
        <w:numPr>
          <w:ilvl w:val="1"/>
          <w:numId w:val="24"/>
        </w:numPr>
      </w:pPr>
      <w:r w:rsidRPr="00787434">
        <w:rPr>
          <w:b/>
          <w:bCs/>
        </w:rPr>
        <w:t>Remove unit productions:</w:t>
      </w:r>
      <w:r w:rsidRPr="00787434">
        <w:t xml:space="preserve"> </w:t>
      </w:r>
    </w:p>
    <w:p w14:paraId="636A7EE8" w14:textId="77777777" w:rsidR="00787434" w:rsidRPr="00787434" w:rsidRDefault="00787434" w:rsidP="00787434">
      <w:pPr>
        <w:numPr>
          <w:ilvl w:val="1"/>
          <w:numId w:val="24"/>
        </w:numPr>
        <w:tabs>
          <w:tab w:val="clear" w:pos="1440"/>
        </w:tabs>
      </w:pPr>
      <w:r w:rsidRPr="00787434">
        <w:t>S → CB</w:t>
      </w:r>
    </w:p>
    <w:p w14:paraId="079369D2" w14:textId="77777777" w:rsidR="00787434" w:rsidRPr="00787434" w:rsidRDefault="00787434" w:rsidP="00787434">
      <w:pPr>
        <w:numPr>
          <w:ilvl w:val="1"/>
          <w:numId w:val="24"/>
        </w:numPr>
        <w:tabs>
          <w:tab w:val="clear" w:pos="1440"/>
        </w:tabs>
      </w:pPr>
      <w:r w:rsidRPr="00787434">
        <w:t>B → 1B | 1</w:t>
      </w:r>
    </w:p>
    <w:p w14:paraId="3D4F411B" w14:textId="77777777" w:rsidR="00787434" w:rsidRPr="00787434" w:rsidRDefault="00787434" w:rsidP="00787434">
      <w:pPr>
        <w:numPr>
          <w:ilvl w:val="1"/>
          <w:numId w:val="24"/>
        </w:numPr>
        <w:tabs>
          <w:tab w:val="clear" w:pos="1440"/>
        </w:tabs>
      </w:pPr>
      <w:r w:rsidRPr="00787434">
        <w:t>C → 0C | 0</w:t>
      </w:r>
    </w:p>
    <w:p w14:paraId="24817BE8" w14:textId="77777777" w:rsidR="00787434" w:rsidRPr="00787434" w:rsidRDefault="00787434" w:rsidP="00787434">
      <w:pPr>
        <w:numPr>
          <w:ilvl w:val="1"/>
          <w:numId w:val="24"/>
        </w:numPr>
      </w:pPr>
      <w:r w:rsidRPr="00787434">
        <w:rPr>
          <w:b/>
          <w:bCs/>
        </w:rPr>
        <w:t>Final equivalent grammar:</w:t>
      </w:r>
      <w:r w:rsidRPr="00787434">
        <w:t xml:space="preserve"> </w:t>
      </w:r>
    </w:p>
    <w:p w14:paraId="167B379E" w14:textId="77777777" w:rsidR="00787434" w:rsidRPr="00787434" w:rsidRDefault="00787434" w:rsidP="00787434">
      <w:pPr>
        <w:numPr>
          <w:ilvl w:val="1"/>
          <w:numId w:val="24"/>
        </w:numPr>
        <w:tabs>
          <w:tab w:val="clear" w:pos="1440"/>
        </w:tabs>
      </w:pPr>
      <w:r w:rsidRPr="00787434">
        <w:t>S → CB</w:t>
      </w:r>
    </w:p>
    <w:p w14:paraId="1011750E" w14:textId="77777777" w:rsidR="00787434" w:rsidRPr="00787434" w:rsidRDefault="00787434" w:rsidP="00787434">
      <w:pPr>
        <w:numPr>
          <w:ilvl w:val="1"/>
          <w:numId w:val="24"/>
        </w:numPr>
        <w:tabs>
          <w:tab w:val="clear" w:pos="1440"/>
        </w:tabs>
      </w:pPr>
      <w:r w:rsidRPr="00787434">
        <w:t>B → 1B | 1</w:t>
      </w:r>
    </w:p>
    <w:p w14:paraId="08C44699" w14:textId="77777777" w:rsidR="00787434" w:rsidRPr="00787434" w:rsidRDefault="00787434" w:rsidP="00787434">
      <w:pPr>
        <w:numPr>
          <w:ilvl w:val="1"/>
          <w:numId w:val="24"/>
        </w:numPr>
        <w:tabs>
          <w:tab w:val="clear" w:pos="1440"/>
        </w:tabs>
      </w:pPr>
      <w:r w:rsidRPr="00787434">
        <w:t>C → 0C | 0</w:t>
      </w:r>
    </w:p>
    <w:p w14:paraId="6CD50B02" w14:textId="77777777" w:rsidR="00787434" w:rsidRPr="00787434" w:rsidRDefault="00787434" w:rsidP="00787434">
      <w:r w:rsidRPr="00787434">
        <w:lastRenderedPageBreak/>
        <w:pict w14:anchorId="0E52821E">
          <v:rect id="_x0000_i1225" style="width:0;height:1.5pt" o:hralign="center" o:hrstd="t" o:hr="t" fillcolor="#a0a0a0" stroked="f"/>
        </w:pict>
      </w:r>
    </w:p>
    <w:p w14:paraId="44144B1B" w14:textId="77777777" w:rsidR="00787434" w:rsidRPr="00787434" w:rsidRDefault="00787434" w:rsidP="00787434">
      <w:pPr>
        <w:rPr>
          <w:b/>
          <w:bCs/>
        </w:rPr>
      </w:pPr>
      <w:r w:rsidRPr="00787434">
        <w:rPr>
          <w:b/>
          <w:bCs/>
        </w:rPr>
        <w:t>Turing Machines (TM) and Automata</w:t>
      </w:r>
    </w:p>
    <w:p w14:paraId="59921C8E" w14:textId="77777777" w:rsidR="00787434" w:rsidRPr="00787434" w:rsidRDefault="00787434" w:rsidP="00787434">
      <w:pPr>
        <w:numPr>
          <w:ilvl w:val="0"/>
          <w:numId w:val="25"/>
        </w:numPr>
      </w:pPr>
      <w:r w:rsidRPr="00787434">
        <w:rPr>
          <w:b/>
          <w:bCs/>
        </w:rPr>
        <w:t>Compare Finite Automata (FA) and Turing Machine (TM).</w:t>
      </w:r>
      <w:r w:rsidRPr="00787434">
        <w:t xml:space="preserve"> </w:t>
      </w:r>
    </w:p>
    <w:p w14:paraId="555E53F1" w14:textId="77777777" w:rsidR="00787434" w:rsidRPr="00787434" w:rsidRDefault="00787434" w:rsidP="00787434">
      <w:pPr>
        <w:numPr>
          <w:ilvl w:val="1"/>
          <w:numId w:val="25"/>
        </w:numPr>
      </w:pPr>
      <w:r w:rsidRPr="00787434">
        <w:rPr>
          <w:b/>
          <w:bCs/>
        </w:rPr>
        <w:t>FA:</w:t>
      </w:r>
      <w:r w:rsidRPr="00787434">
        <w:t xml:space="preserve"> Accepts </w:t>
      </w:r>
      <w:r w:rsidRPr="00787434">
        <w:rPr>
          <w:b/>
          <w:bCs/>
        </w:rPr>
        <w:t>regular languages</w:t>
      </w:r>
      <w:r w:rsidRPr="00787434">
        <w:t>.</w:t>
      </w:r>
    </w:p>
    <w:p w14:paraId="1EC73505" w14:textId="77777777" w:rsidR="00787434" w:rsidRPr="00787434" w:rsidRDefault="00787434" w:rsidP="00787434">
      <w:pPr>
        <w:numPr>
          <w:ilvl w:val="1"/>
          <w:numId w:val="25"/>
        </w:numPr>
      </w:pPr>
      <w:r w:rsidRPr="00787434">
        <w:rPr>
          <w:b/>
          <w:bCs/>
        </w:rPr>
        <w:t>TM:</w:t>
      </w:r>
      <w:r w:rsidRPr="00787434">
        <w:t xml:space="preserve"> Accepts </w:t>
      </w:r>
      <w:r w:rsidRPr="00787434">
        <w:rPr>
          <w:b/>
          <w:bCs/>
        </w:rPr>
        <w:t>recursively enumerable languages</w:t>
      </w:r>
      <w:r w:rsidRPr="00787434">
        <w:t xml:space="preserve">, has </w:t>
      </w:r>
      <w:r w:rsidRPr="00787434">
        <w:rPr>
          <w:b/>
          <w:bCs/>
        </w:rPr>
        <w:t>unlimited memory</w:t>
      </w:r>
      <w:r w:rsidRPr="00787434">
        <w:t xml:space="preserve">, and can perform </w:t>
      </w:r>
      <w:r w:rsidRPr="00787434">
        <w:rPr>
          <w:b/>
          <w:bCs/>
        </w:rPr>
        <w:t>computation</w:t>
      </w:r>
      <w:r w:rsidRPr="00787434">
        <w:t>.</w:t>
      </w:r>
    </w:p>
    <w:p w14:paraId="5B49CCF1" w14:textId="77777777" w:rsidR="00787434" w:rsidRPr="00787434" w:rsidRDefault="00787434" w:rsidP="00787434">
      <w:r w:rsidRPr="00787434">
        <w:pict w14:anchorId="0E566FF9">
          <v:rect id="_x0000_i1226" style="width:0;height:1.5pt" o:hralign="center" o:hrstd="t" o:hr="t" fillcolor="#a0a0a0" stroked="f"/>
        </w:pict>
      </w:r>
    </w:p>
    <w:p w14:paraId="3948285F" w14:textId="77777777" w:rsidR="00787434" w:rsidRPr="00787434" w:rsidRDefault="00787434" w:rsidP="00787434">
      <w:pPr>
        <w:numPr>
          <w:ilvl w:val="0"/>
          <w:numId w:val="26"/>
        </w:numPr>
      </w:pPr>
      <w:r w:rsidRPr="00787434">
        <w:rPr>
          <w:b/>
          <w:bCs/>
        </w:rPr>
        <w:t>Define GNF with an example.</w:t>
      </w:r>
      <w:r w:rsidRPr="00787434">
        <w:t xml:space="preserve"> </w:t>
      </w:r>
    </w:p>
    <w:p w14:paraId="204190CA" w14:textId="77777777" w:rsidR="00787434" w:rsidRPr="00787434" w:rsidRDefault="00787434" w:rsidP="00787434">
      <w:pPr>
        <w:numPr>
          <w:ilvl w:val="1"/>
          <w:numId w:val="26"/>
        </w:numPr>
      </w:pPr>
      <w:proofErr w:type="spellStart"/>
      <w:r w:rsidRPr="00787434">
        <w:rPr>
          <w:b/>
          <w:bCs/>
        </w:rPr>
        <w:t>Greibach</w:t>
      </w:r>
      <w:proofErr w:type="spellEnd"/>
      <w:r w:rsidRPr="00787434">
        <w:rPr>
          <w:b/>
          <w:bCs/>
        </w:rPr>
        <w:t xml:space="preserve"> Normal Form (GNF)</w:t>
      </w:r>
      <w:r w:rsidRPr="00787434">
        <w:t xml:space="preserve">: Each production must start with a </w:t>
      </w:r>
      <w:r w:rsidRPr="00787434">
        <w:rPr>
          <w:b/>
          <w:bCs/>
        </w:rPr>
        <w:t>terminal</w:t>
      </w:r>
      <w:r w:rsidRPr="00787434">
        <w:t xml:space="preserve">. </w:t>
      </w:r>
    </w:p>
    <w:p w14:paraId="0E5C6BC7" w14:textId="77777777" w:rsidR="00787434" w:rsidRPr="00787434" w:rsidRDefault="00787434" w:rsidP="00787434">
      <w:pPr>
        <w:numPr>
          <w:ilvl w:val="1"/>
          <w:numId w:val="26"/>
        </w:numPr>
        <w:tabs>
          <w:tab w:val="clear" w:pos="1440"/>
        </w:tabs>
      </w:pPr>
      <w:r w:rsidRPr="00787434">
        <w:t xml:space="preserve">A → </w:t>
      </w:r>
      <w:proofErr w:type="spellStart"/>
      <w:r w:rsidRPr="00787434">
        <w:t>aB</w:t>
      </w:r>
      <w:proofErr w:type="spellEnd"/>
    </w:p>
    <w:p w14:paraId="0A9F7555" w14:textId="77777777" w:rsidR="00787434" w:rsidRPr="00787434" w:rsidRDefault="00787434" w:rsidP="00787434">
      <w:pPr>
        <w:numPr>
          <w:ilvl w:val="1"/>
          <w:numId w:val="26"/>
        </w:numPr>
        <w:tabs>
          <w:tab w:val="clear" w:pos="1440"/>
        </w:tabs>
      </w:pPr>
      <w:r w:rsidRPr="00787434">
        <w:t xml:space="preserve">B → </w:t>
      </w:r>
      <w:proofErr w:type="spellStart"/>
      <w:r w:rsidRPr="00787434">
        <w:t>bC</w:t>
      </w:r>
      <w:proofErr w:type="spellEnd"/>
      <w:r w:rsidRPr="00787434">
        <w:t xml:space="preserve"> | ε</w:t>
      </w:r>
    </w:p>
    <w:p w14:paraId="2264EEA9" w14:textId="77777777" w:rsidR="00787434" w:rsidRPr="00787434" w:rsidRDefault="00787434" w:rsidP="00787434">
      <w:pPr>
        <w:numPr>
          <w:ilvl w:val="1"/>
          <w:numId w:val="26"/>
        </w:numPr>
        <w:tabs>
          <w:tab w:val="clear" w:pos="1440"/>
        </w:tabs>
      </w:pPr>
      <w:r w:rsidRPr="00787434">
        <w:t>C → c</w:t>
      </w:r>
    </w:p>
    <w:p w14:paraId="15248664" w14:textId="77777777" w:rsidR="00787434" w:rsidRPr="00787434" w:rsidRDefault="00787434" w:rsidP="00787434">
      <w:r w:rsidRPr="00787434">
        <w:pict w14:anchorId="25126A57">
          <v:rect id="_x0000_i1227" style="width:0;height:1.5pt" o:hralign="center" o:hrstd="t" o:hr="t" fillcolor="#a0a0a0" stroked="f"/>
        </w:pict>
      </w:r>
    </w:p>
    <w:p w14:paraId="35445843" w14:textId="77777777" w:rsidR="00787434" w:rsidRPr="00787434" w:rsidRDefault="00787434" w:rsidP="00787434">
      <w:pPr>
        <w:numPr>
          <w:ilvl w:val="0"/>
          <w:numId w:val="27"/>
        </w:numPr>
      </w:pPr>
      <w:r w:rsidRPr="00787434">
        <w:rPr>
          <w:b/>
          <w:bCs/>
        </w:rPr>
        <w:t>What is a Turing Machine?</w:t>
      </w:r>
      <w:r w:rsidRPr="00787434">
        <w:t xml:space="preserve"> </w:t>
      </w:r>
    </w:p>
    <w:p w14:paraId="19FAC315" w14:textId="77777777" w:rsidR="00787434" w:rsidRPr="00787434" w:rsidRDefault="00787434" w:rsidP="00787434">
      <w:pPr>
        <w:numPr>
          <w:ilvl w:val="1"/>
          <w:numId w:val="27"/>
        </w:numPr>
      </w:pPr>
      <w:r w:rsidRPr="00787434">
        <w:t xml:space="preserve">A </w:t>
      </w:r>
      <w:r w:rsidRPr="00787434">
        <w:rPr>
          <w:b/>
          <w:bCs/>
        </w:rPr>
        <w:t>Turing Machine (TM)</w:t>
      </w:r>
      <w:r w:rsidRPr="00787434">
        <w:t xml:space="preserve"> is a </w:t>
      </w:r>
      <w:r w:rsidRPr="00787434">
        <w:rPr>
          <w:b/>
          <w:bCs/>
        </w:rPr>
        <w:t>mathematical model of computation</w:t>
      </w:r>
      <w:r w:rsidRPr="00787434">
        <w:t xml:space="preserve"> that manipulates symbols on an </w:t>
      </w:r>
      <w:r w:rsidRPr="00787434">
        <w:rPr>
          <w:b/>
          <w:bCs/>
        </w:rPr>
        <w:t>infinite tape</w:t>
      </w:r>
      <w:r w:rsidRPr="00787434">
        <w:t xml:space="preserve"> according to a set of rules.</w:t>
      </w:r>
    </w:p>
    <w:p w14:paraId="441AADB5" w14:textId="77777777" w:rsidR="00787434" w:rsidRPr="00787434" w:rsidRDefault="00787434" w:rsidP="00787434">
      <w:r w:rsidRPr="00787434">
        <w:pict w14:anchorId="4E865F00">
          <v:rect id="_x0000_i1228" style="width:0;height:1.5pt" o:hralign="center" o:hrstd="t" o:hr="t" fillcolor="#a0a0a0" stroked="f"/>
        </w:pict>
      </w:r>
    </w:p>
    <w:p w14:paraId="4E86D19E" w14:textId="77777777" w:rsidR="00787434" w:rsidRPr="00787434" w:rsidRDefault="00787434" w:rsidP="00787434">
      <w:pPr>
        <w:numPr>
          <w:ilvl w:val="0"/>
          <w:numId w:val="28"/>
        </w:numPr>
      </w:pPr>
      <w:r w:rsidRPr="00787434">
        <w:rPr>
          <w:b/>
          <w:bCs/>
        </w:rPr>
        <w:t>Preliminary simplifications applied to grammars before conversion to normal forms:</w:t>
      </w:r>
      <w:r w:rsidRPr="00787434">
        <w:t xml:space="preserve"> </w:t>
      </w:r>
    </w:p>
    <w:p w14:paraId="25248493" w14:textId="77777777" w:rsidR="00787434" w:rsidRPr="00787434" w:rsidRDefault="00787434" w:rsidP="00787434">
      <w:pPr>
        <w:numPr>
          <w:ilvl w:val="1"/>
          <w:numId w:val="28"/>
        </w:numPr>
      </w:pPr>
      <w:r w:rsidRPr="00787434">
        <w:rPr>
          <w:b/>
          <w:bCs/>
        </w:rPr>
        <w:t>Removing ε-productions</w:t>
      </w:r>
      <w:r w:rsidRPr="00787434">
        <w:t>.</w:t>
      </w:r>
    </w:p>
    <w:p w14:paraId="04FEBDA5" w14:textId="77777777" w:rsidR="00787434" w:rsidRPr="00787434" w:rsidRDefault="00787434" w:rsidP="00787434">
      <w:pPr>
        <w:numPr>
          <w:ilvl w:val="1"/>
          <w:numId w:val="28"/>
        </w:numPr>
      </w:pPr>
      <w:r w:rsidRPr="00787434">
        <w:rPr>
          <w:b/>
          <w:bCs/>
        </w:rPr>
        <w:t>Removing unit productions</w:t>
      </w:r>
      <w:r w:rsidRPr="00787434">
        <w:t>.</w:t>
      </w:r>
    </w:p>
    <w:p w14:paraId="3BBE05EF" w14:textId="77777777" w:rsidR="00787434" w:rsidRPr="00787434" w:rsidRDefault="00787434" w:rsidP="00787434">
      <w:pPr>
        <w:numPr>
          <w:ilvl w:val="1"/>
          <w:numId w:val="28"/>
        </w:numPr>
      </w:pPr>
      <w:r w:rsidRPr="00787434">
        <w:rPr>
          <w:b/>
          <w:bCs/>
        </w:rPr>
        <w:t>Eliminating useless symbols</w:t>
      </w:r>
      <w:r w:rsidRPr="00787434">
        <w:t>.</w:t>
      </w:r>
    </w:p>
    <w:p w14:paraId="03F67500" w14:textId="77777777" w:rsidR="00787434" w:rsidRPr="00787434" w:rsidRDefault="00787434" w:rsidP="00787434">
      <w:r w:rsidRPr="00787434">
        <w:pict w14:anchorId="13F76336">
          <v:rect id="_x0000_i1229" style="width:0;height:1.5pt" o:hralign="center" o:hrstd="t" o:hr="t" fillcolor="#a0a0a0" stroked="f"/>
        </w:pict>
      </w:r>
    </w:p>
    <w:p w14:paraId="20F325F1" w14:textId="77777777" w:rsidR="00787434" w:rsidRPr="00787434" w:rsidRDefault="00787434" w:rsidP="00787434">
      <w:pPr>
        <w:numPr>
          <w:ilvl w:val="0"/>
          <w:numId w:val="29"/>
        </w:numPr>
      </w:pPr>
      <w:r w:rsidRPr="00787434">
        <w:rPr>
          <w:b/>
          <w:bCs/>
        </w:rPr>
        <w:t>What is a multiple-track Turing machine?</w:t>
      </w:r>
      <w:r w:rsidRPr="00787434">
        <w:t xml:space="preserve"> </w:t>
      </w:r>
    </w:p>
    <w:p w14:paraId="2B035715" w14:textId="77777777" w:rsidR="00787434" w:rsidRPr="00787434" w:rsidRDefault="00787434" w:rsidP="00787434">
      <w:pPr>
        <w:numPr>
          <w:ilvl w:val="1"/>
          <w:numId w:val="29"/>
        </w:numPr>
      </w:pPr>
      <w:r w:rsidRPr="00787434">
        <w:t xml:space="preserve">A </w:t>
      </w:r>
      <w:r w:rsidRPr="00787434">
        <w:rPr>
          <w:b/>
          <w:bCs/>
        </w:rPr>
        <w:t>multiple-track TM</w:t>
      </w:r>
      <w:r w:rsidRPr="00787434">
        <w:t xml:space="preserve"> has </w:t>
      </w:r>
      <w:r w:rsidRPr="00787434">
        <w:rPr>
          <w:b/>
          <w:bCs/>
        </w:rPr>
        <w:t>multiple rows</w:t>
      </w:r>
      <w:r w:rsidRPr="00787434">
        <w:t xml:space="preserve"> on its tape, allowing </w:t>
      </w:r>
      <w:r w:rsidRPr="00787434">
        <w:rPr>
          <w:b/>
          <w:bCs/>
        </w:rPr>
        <w:t>parallel processing</w:t>
      </w:r>
      <w:r w:rsidRPr="00787434">
        <w:t xml:space="preserve"> of different data.</w:t>
      </w:r>
    </w:p>
    <w:p w14:paraId="3A3093E0" w14:textId="77777777" w:rsidR="00787434" w:rsidRPr="00787434" w:rsidRDefault="00787434" w:rsidP="00787434">
      <w:r w:rsidRPr="00787434">
        <w:pict w14:anchorId="14A5CACA">
          <v:rect id="_x0000_i1230" style="width:0;height:1.5pt" o:hralign="center" o:hrstd="t" o:hr="t" fillcolor="#a0a0a0" stroked="f"/>
        </w:pict>
      </w:r>
    </w:p>
    <w:p w14:paraId="74A5CAA5" w14:textId="77777777" w:rsidR="00787434" w:rsidRPr="00787434" w:rsidRDefault="00787434" w:rsidP="00787434">
      <w:pPr>
        <w:numPr>
          <w:ilvl w:val="0"/>
          <w:numId w:val="30"/>
        </w:numPr>
      </w:pPr>
      <w:r w:rsidRPr="00787434">
        <w:rPr>
          <w:b/>
          <w:bCs/>
        </w:rPr>
        <w:t>Construct a TM for computing the 2’s complement of a binary number.</w:t>
      </w:r>
      <w:r w:rsidRPr="00787434">
        <w:t xml:space="preserve"> </w:t>
      </w:r>
    </w:p>
    <w:p w14:paraId="175C06B8" w14:textId="77777777" w:rsidR="00787434" w:rsidRPr="00787434" w:rsidRDefault="00787434" w:rsidP="00787434">
      <w:pPr>
        <w:numPr>
          <w:ilvl w:val="1"/>
          <w:numId w:val="30"/>
        </w:numPr>
      </w:pPr>
      <w:r w:rsidRPr="00787434">
        <w:rPr>
          <w:b/>
          <w:bCs/>
        </w:rPr>
        <w:t>Steps:</w:t>
      </w:r>
      <w:r w:rsidRPr="00787434">
        <w:t xml:space="preserve"> </w:t>
      </w:r>
    </w:p>
    <w:p w14:paraId="407A6E2D" w14:textId="77777777" w:rsidR="00787434" w:rsidRPr="00787434" w:rsidRDefault="00787434" w:rsidP="00787434">
      <w:pPr>
        <w:numPr>
          <w:ilvl w:val="2"/>
          <w:numId w:val="30"/>
        </w:numPr>
      </w:pPr>
      <w:r w:rsidRPr="00787434">
        <w:t xml:space="preserve">Scan from left to right, find the </w:t>
      </w:r>
      <w:r w:rsidRPr="00787434">
        <w:rPr>
          <w:b/>
          <w:bCs/>
        </w:rPr>
        <w:t>first 1</w:t>
      </w:r>
      <w:r w:rsidRPr="00787434">
        <w:t>, and invert the remaining bits.</w:t>
      </w:r>
    </w:p>
    <w:p w14:paraId="33E18A11" w14:textId="77777777" w:rsidR="00787434" w:rsidRPr="00787434" w:rsidRDefault="00787434" w:rsidP="00787434">
      <w:pPr>
        <w:numPr>
          <w:ilvl w:val="2"/>
          <w:numId w:val="30"/>
        </w:numPr>
      </w:pPr>
      <w:r w:rsidRPr="00787434">
        <w:t>Transition between states to perform this operation.</w:t>
      </w:r>
    </w:p>
    <w:p w14:paraId="6E7A8038" w14:textId="77777777" w:rsidR="00787434" w:rsidRPr="00787434" w:rsidRDefault="00787434" w:rsidP="00787434">
      <w:r w:rsidRPr="00787434">
        <w:pict w14:anchorId="37615564">
          <v:rect id="_x0000_i1231" style="width:0;height:1.5pt" o:hralign="center" o:hrstd="t" o:hr="t" fillcolor="#a0a0a0" stroked="f"/>
        </w:pict>
      </w:r>
    </w:p>
    <w:p w14:paraId="6C95E093" w14:textId="77777777" w:rsidR="00787434" w:rsidRPr="00787434" w:rsidRDefault="00787434" w:rsidP="00787434">
      <w:pPr>
        <w:numPr>
          <w:ilvl w:val="0"/>
          <w:numId w:val="31"/>
        </w:numPr>
      </w:pPr>
      <w:r w:rsidRPr="00787434">
        <w:rPr>
          <w:b/>
          <w:bCs/>
        </w:rPr>
        <w:t>List out different techniques for TM construction.</w:t>
      </w:r>
      <w:r w:rsidRPr="00787434">
        <w:t xml:space="preserve"> </w:t>
      </w:r>
    </w:p>
    <w:p w14:paraId="4CD54789" w14:textId="77777777" w:rsidR="00787434" w:rsidRPr="00787434" w:rsidRDefault="00787434" w:rsidP="00787434">
      <w:pPr>
        <w:numPr>
          <w:ilvl w:val="1"/>
          <w:numId w:val="31"/>
        </w:numPr>
      </w:pPr>
      <w:r w:rsidRPr="00787434">
        <w:rPr>
          <w:b/>
          <w:bCs/>
        </w:rPr>
        <w:lastRenderedPageBreak/>
        <w:t>Storage in Tape</w:t>
      </w:r>
    </w:p>
    <w:p w14:paraId="2D262E69" w14:textId="77777777" w:rsidR="00787434" w:rsidRPr="00787434" w:rsidRDefault="00787434" w:rsidP="00787434">
      <w:pPr>
        <w:numPr>
          <w:ilvl w:val="1"/>
          <w:numId w:val="31"/>
        </w:numPr>
      </w:pPr>
      <w:r w:rsidRPr="00787434">
        <w:rPr>
          <w:b/>
          <w:bCs/>
        </w:rPr>
        <w:t>Multiple Tracks</w:t>
      </w:r>
    </w:p>
    <w:p w14:paraId="2CCF2B3E" w14:textId="77777777" w:rsidR="00787434" w:rsidRPr="00787434" w:rsidRDefault="00787434" w:rsidP="00787434">
      <w:pPr>
        <w:numPr>
          <w:ilvl w:val="1"/>
          <w:numId w:val="31"/>
        </w:numPr>
      </w:pPr>
      <w:r w:rsidRPr="00787434">
        <w:rPr>
          <w:b/>
          <w:bCs/>
        </w:rPr>
        <w:t>Multiple Tapes</w:t>
      </w:r>
    </w:p>
    <w:p w14:paraId="22BAACBC" w14:textId="77777777" w:rsidR="00787434" w:rsidRPr="00787434" w:rsidRDefault="00787434" w:rsidP="00787434">
      <w:pPr>
        <w:numPr>
          <w:ilvl w:val="1"/>
          <w:numId w:val="31"/>
        </w:numPr>
      </w:pPr>
      <w:r w:rsidRPr="00787434">
        <w:rPr>
          <w:b/>
          <w:bCs/>
        </w:rPr>
        <w:t>Non-Deterministic TM (NTM)</w:t>
      </w:r>
    </w:p>
    <w:p w14:paraId="6E817F83" w14:textId="77777777" w:rsidR="00787434" w:rsidRPr="00787434" w:rsidRDefault="00787434" w:rsidP="00787434">
      <w:pPr>
        <w:numPr>
          <w:ilvl w:val="1"/>
          <w:numId w:val="31"/>
        </w:numPr>
      </w:pPr>
      <w:r w:rsidRPr="00787434">
        <w:rPr>
          <w:b/>
          <w:bCs/>
        </w:rPr>
        <w:t>Universal TM (UTM)</w:t>
      </w:r>
    </w:p>
    <w:p w14:paraId="7905AEE9" w14:textId="77777777" w:rsidR="00787434" w:rsidRPr="00787434" w:rsidRDefault="00787434" w:rsidP="00787434">
      <w:r w:rsidRPr="00787434">
        <w:pict w14:anchorId="2C15A509">
          <v:rect id="_x0000_i1232" style="width:0;height:1.5pt" o:hralign="center" o:hrstd="t" o:hr="t" fillcolor="#a0a0a0" stroked="f"/>
        </w:pict>
      </w:r>
    </w:p>
    <w:p w14:paraId="6A141741" w14:textId="77777777" w:rsidR="00787434" w:rsidRPr="00787434" w:rsidRDefault="00787434" w:rsidP="00787434">
      <w:pPr>
        <w:numPr>
          <w:ilvl w:val="0"/>
          <w:numId w:val="32"/>
        </w:numPr>
      </w:pPr>
      <w:r w:rsidRPr="00787434">
        <w:rPr>
          <w:b/>
          <w:bCs/>
        </w:rPr>
        <w:t>What are the conventional notations of PDA?</w:t>
      </w:r>
      <w:r w:rsidRPr="00787434">
        <w:t xml:space="preserve"> </w:t>
      </w:r>
    </w:p>
    <w:p w14:paraId="1FCD0723" w14:textId="77777777" w:rsidR="00787434" w:rsidRPr="00787434" w:rsidRDefault="00787434" w:rsidP="00787434">
      <w:pPr>
        <w:numPr>
          <w:ilvl w:val="1"/>
          <w:numId w:val="32"/>
        </w:numPr>
      </w:pPr>
      <w:r w:rsidRPr="00787434">
        <w:t xml:space="preserve">A </w:t>
      </w:r>
      <w:r w:rsidRPr="00787434">
        <w:rPr>
          <w:b/>
          <w:bCs/>
        </w:rPr>
        <w:t>PDA</w:t>
      </w:r>
      <w:r w:rsidRPr="00787434">
        <w:t xml:space="preserve"> is represented as: </w:t>
      </w:r>
    </w:p>
    <w:p w14:paraId="17977A1F" w14:textId="77777777" w:rsidR="00787434" w:rsidRPr="00787434" w:rsidRDefault="00787434" w:rsidP="00787434">
      <w:pPr>
        <w:numPr>
          <w:ilvl w:val="1"/>
          <w:numId w:val="32"/>
        </w:numPr>
      </w:pPr>
      <w:r w:rsidRPr="00787434">
        <w:t>M = (Q, Σ, Γ, δ, q₀, Z₀, F)</w:t>
      </w:r>
    </w:p>
    <w:p w14:paraId="2934B7C7" w14:textId="77777777" w:rsidR="00787434" w:rsidRPr="00787434" w:rsidRDefault="00787434" w:rsidP="00787434">
      <w:r w:rsidRPr="00787434">
        <w:t xml:space="preserve">Where: </w:t>
      </w:r>
    </w:p>
    <w:p w14:paraId="667B0FD4" w14:textId="77777777" w:rsidR="00787434" w:rsidRPr="00787434" w:rsidRDefault="00787434" w:rsidP="00787434">
      <w:pPr>
        <w:numPr>
          <w:ilvl w:val="2"/>
          <w:numId w:val="32"/>
        </w:numPr>
      </w:pPr>
      <w:r w:rsidRPr="00787434">
        <w:t>Q = Set of states</w:t>
      </w:r>
    </w:p>
    <w:p w14:paraId="1A1B1D3F" w14:textId="77777777" w:rsidR="00787434" w:rsidRPr="00787434" w:rsidRDefault="00787434" w:rsidP="00787434">
      <w:pPr>
        <w:numPr>
          <w:ilvl w:val="2"/>
          <w:numId w:val="32"/>
        </w:numPr>
      </w:pPr>
      <w:r w:rsidRPr="00787434">
        <w:t>Σ = Input alphabet</w:t>
      </w:r>
    </w:p>
    <w:p w14:paraId="1D3DBC93" w14:textId="77777777" w:rsidR="00787434" w:rsidRPr="00787434" w:rsidRDefault="00787434" w:rsidP="00787434">
      <w:pPr>
        <w:numPr>
          <w:ilvl w:val="2"/>
          <w:numId w:val="32"/>
        </w:numPr>
      </w:pPr>
      <w:r w:rsidRPr="00787434">
        <w:t>Γ = Stack alphabet</w:t>
      </w:r>
    </w:p>
    <w:p w14:paraId="64782034" w14:textId="77777777" w:rsidR="00787434" w:rsidRPr="00787434" w:rsidRDefault="00787434" w:rsidP="00787434">
      <w:pPr>
        <w:numPr>
          <w:ilvl w:val="2"/>
          <w:numId w:val="32"/>
        </w:numPr>
      </w:pPr>
      <w:r w:rsidRPr="00787434">
        <w:t>δ = Transition function</w:t>
      </w:r>
    </w:p>
    <w:p w14:paraId="6F784BB2" w14:textId="77777777" w:rsidR="00787434" w:rsidRPr="00787434" w:rsidRDefault="00787434" w:rsidP="00787434">
      <w:pPr>
        <w:numPr>
          <w:ilvl w:val="2"/>
          <w:numId w:val="32"/>
        </w:numPr>
      </w:pPr>
      <w:r w:rsidRPr="00787434">
        <w:t>q₀ = Start state</w:t>
      </w:r>
    </w:p>
    <w:p w14:paraId="74FCDF93" w14:textId="77777777" w:rsidR="00787434" w:rsidRPr="00787434" w:rsidRDefault="00787434" w:rsidP="00787434">
      <w:pPr>
        <w:numPr>
          <w:ilvl w:val="2"/>
          <w:numId w:val="32"/>
        </w:numPr>
      </w:pPr>
      <w:r w:rsidRPr="00787434">
        <w:t>Z₀ = Initial stack symbol</w:t>
      </w:r>
    </w:p>
    <w:p w14:paraId="241A0A9B" w14:textId="77777777" w:rsidR="00787434" w:rsidRPr="00787434" w:rsidRDefault="00787434" w:rsidP="00787434">
      <w:pPr>
        <w:numPr>
          <w:ilvl w:val="2"/>
          <w:numId w:val="32"/>
        </w:numPr>
      </w:pPr>
      <w:r w:rsidRPr="00787434">
        <w:t>F = Set of accepting states</w:t>
      </w:r>
    </w:p>
    <w:p w14:paraId="1615AE0F" w14:textId="77777777" w:rsidR="00787434" w:rsidRPr="00787434" w:rsidRDefault="00787434" w:rsidP="00787434">
      <w:r w:rsidRPr="00787434">
        <w:pict w14:anchorId="55691D97">
          <v:rect id="_x0000_i1233" style="width:0;height:1.5pt" o:hralign="center" o:hrstd="t" o:hr="t" fillcolor="#a0a0a0" stroked="f"/>
        </w:pict>
      </w:r>
    </w:p>
    <w:p w14:paraId="58C32F71" w14:textId="77777777" w:rsidR="00787434" w:rsidRPr="00787434" w:rsidRDefault="00787434" w:rsidP="00787434">
      <w:pPr>
        <w:numPr>
          <w:ilvl w:val="0"/>
          <w:numId w:val="33"/>
        </w:numPr>
      </w:pPr>
      <w:r w:rsidRPr="00787434">
        <w:rPr>
          <w:b/>
          <w:bCs/>
        </w:rPr>
        <w:t>Design a TM that accepts the language of even integers written in binary.</w:t>
      </w:r>
      <w:r w:rsidRPr="00787434">
        <w:t xml:space="preserve"> </w:t>
      </w:r>
    </w:p>
    <w:p w14:paraId="52FFF284" w14:textId="77777777" w:rsidR="00787434" w:rsidRPr="00787434" w:rsidRDefault="00787434" w:rsidP="00787434">
      <w:pPr>
        <w:numPr>
          <w:ilvl w:val="1"/>
          <w:numId w:val="33"/>
        </w:numPr>
      </w:pPr>
      <w:r w:rsidRPr="00787434">
        <w:rPr>
          <w:b/>
          <w:bCs/>
        </w:rPr>
        <w:t>Steps:</w:t>
      </w:r>
      <w:r w:rsidRPr="00787434">
        <w:t xml:space="preserve"> </w:t>
      </w:r>
    </w:p>
    <w:p w14:paraId="4007A472" w14:textId="77777777" w:rsidR="00787434" w:rsidRPr="00787434" w:rsidRDefault="00787434" w:rsidP="00787434">
      <w:pPr>
        <w:numPr>
          <w:ilvl w:val="2"/>
          <w:numId w:val="33"/>
        </w:numPr>
      </w:pPr>
      <w:r w:rsidRPr="00787434">
        <w:t xml:space="preserve">Move right until the </w:t>
      </w:r>
      <w:r w:rsidRPr="00787434">
        <w:rPr>
          <w:b/>
          <w:bCs/>
        </w:rPr>
        <w:t>last digit</w:t>
      </w:r>
      <w:r w:rsidRPr="00787434">
        <w:t>.</w:t>
      </w:r>
    </w:p>
    <w:p w14:paraId="003C71E0" w14:textId="77777777" w:rsidR="00787434" w:rsidRPr="00787434" w:rsidRDefault="00787434" w:rsidP="00787434">
      <w:pPr>
        <w:numPr>
          <w:ilvl w:val="2"/>
          <w:numId w:val="33"/>
        </w:numPr>
      </w:pPr>
      <w:r w:rsidRPr="00787434">
        <w:t xml:space="preserve">Check if the </w:t>
      </w:r>
      <w:r w:rsidRPr="00787434">
        <w:rPr>
          <w:b/>
          <w:bCs/>
        </w:rPr>
        <w:t>last digit is 0</w:t>
      </w:r>
      <w:r w:rsidRPr="00787434">
        <w:t xml:space="preserve"> (even number).</w:t>
      </w:r>
    </w:p>
    <w:p w14:paraId="29E9444A" w14:textId="77777777" w:rsidR="00787434" w:rsidRPr="00787434" w:rsidRDefault="00787434" w:rsidP="00787434">
      <w:pPr>
        <w:numPr>
          <w:ilvl w:val="2"/>
          <w:numId w:val="33"/>
        </w:numPr>
      </w:pPr>
      <w:r w:rsidRPr="00787434">
        <w:t>Accept if 0, reject if 1.</w:t>
      </w:r>
    </w:p>
    <w:p w14:paraId="74EDA146" w14:textId="77777777" w:rsidR="00787434" w:rsidRPr="00787434" w:rsidRDefault="00787434" w:rsidP="00787434">
      <w:r w:rsidRPr="00787434">
        <w:pict w14:anchorId="3CA10318">
          <v:rect id="_x0000_i1234" style="width:0;height:1.5pt" o:hralign="center" o:hrstd="t" o:hr="t" fillcolor="#a0a0a0" stroked="f"/>
        </w:pict>
      </w:r>
    </w:p>
    <w:p w14:paraId="5B50F336" w14:textId="77777777" w:rsidR="00787434" w:rsidRPr="00787434" w:rsidRDefault="00787434" w:rsidP="00787434">
      <w:pPr>
        <w:numPr>
          <w:ilvl w:val="0"/>
          <w:numId w:val="34"/>
        </w:numPr>
      </w:pPr>
      <w:r w:rsidRPr="00787434">
        <w:rPr>
          <w:b/>
          <w:bCs/>
        </w:rPr>
        <w:t>Define Multi-Tape TM.</w:t>
      </w:r>
      <w:r w:rsidRPr="00787434">
        <w:t xml:space="preserve"> </w:t>
      </w:r>
    </w:p>
    <w:p w14:paraId="4B8F5754" w14:textId="77777777" w:rsidR="00787434" w:rsidRPr="00787434" w:rsidRDefault="00787434" w:rsidP="00787434">
      <w:pPr>
        <w:numPr>
          <w:ilvl w:val="1"/>
          <w:numId w:val="34"/>
        </w:numPr>
      </w:pPr>
      <w:r w:rsidRPr="00787434">
        <w:t xml:space="preserve">A </w:t>
      </w:r>
      <w:r w:rsidRPr="00787434">
        <w:rPr>
          <w:b/>
          <w:bCs/>
        </w:rPr>
        <w:t>multi-tape Turing Machine</w:t>
      </w:r>
      <w:r w:rsidRPr="00787434">
        <w:t xml:space="preserve"> has </w:t>
      </w:r>
      <w:r w:rsidRPr="00787434">
        <w:rPr>
          <w:b/>
          <w:bCs/>
        </w:rPr>
        <w:t>multiple tapes</w:t>
      </w:r>
      <w:r w:rsidRPr="00787434">
        <w:t xml:space="preserve"> and </w:t>
      </w:r>
      <w:r w:rsidRPr="00787434">
        <w:rPr>
          <w:b/>
          <w:bCs/>
        </w:rPr>
        <w:t>multiple heads</w:t>
      </w:r>
      <w:r w:rsidRPr="00787434">
        <w:t>, each operating independently.</w:t>
      </w:r>
    </w:p>
    <w:p w14:paraId="5515FCE4" w14:textId="77777777" w:rsidR="00787434" w:rsidRPr="00787434" w:rsidRDefault="00787434" w:rsidP="00787434">
      <w:pPr>
        <w:numPr>
          <w:ilvl w:val="1"/>
          <w:numId w:val="34"/>
        </w:numPr>
      </w:pPr>
      <w:r w:rsidRPr="00787434">
        <w:t xml:space="preserve">It can </w:t>
      </w:r>
      <w:r w:rsidRPr="00787434">
        <w:rPr>
          <w:b/>
          <w:bCs/>
        </w:rPr>
        <w:t>increase computational efficiency</w:t>
      </w:r>
      <w:r w:rsidRPr="00787434">
        <w:t xml:space="preserve"> by allowing </w:t>
      </w:r>
      <w:r w:rsidRPr="00787434">
        <w:rPr>
          <w:b/>
          <w:bCs/>
        </w:rPr>
        <w:t>parallel read/write operations</w:t>
      </w:r>
      <w:r w:rsidRPr="00787434">
        <w:t>.</w:t>
      </w:r>
    </w:p>
    <w:p w14:paraId="4793ACB1" w14:textId="77777777" w:rsidR="00787434" w:rsidRPr="00787434" w:rsidRDefault="00787434" w:rsidP="00787434">
      <w:r w:rsidRPr="00787434">
        <w:pict w14:anchorId="08009660">
          <v:rect id="_x0000_i1235" style="width:0;height:1.5pt" o:hralign="center" o:hrstd="t" o:hr="t" fillcolor="#a0a0a0" stroked="f"/>
        </w:pict>
      </w:r>
    </w:p>
    <w:p w14:paraId="0754D16E" w14:textId="77777777" w:rsidR="00787434" w:rsidRPr="00787434" w:rsidRDefault="00787434" w:rsidP="00787434">
      <w:r w:rsidRPr="00787434">
        <w:t xml:space="preserve">Let me know if you need explanations or diagrams! </w:t>
      </w:r>
      <w:r w:rsidRPr="00787434">
        <w:rPr>
          <w:rFonts w:ascii="Segoe UI Emoji" w:hAnsi="Segoe UI Emoji" w:cs="Segoe UI Emoji"/>
        </w:rPr>
        <w:t>🚀</w:t>
      </w:r>
    </w:p>
    <w:p w14:paraId="6C908E17" w14:textId="5BF3153E" w:rsidR="00787434" w:rsidRPr="00787434" w:rsidRDefault="00787434" w:rsidP="00787434"/>
    <w:sectPr w:rsidR="00787434" w:rsidRPr="0078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36C"/>
    <w:multiLevelType w:val="multilevel"/>
    <w:tmpl w:val="0292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42065"/>
    <w:multiLevelType w:val="multilevel"/>
    <w:tmpl w:val="F816E4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04FA3"/>
    <w:multiLevelType w:val="multilevel"/>
    <w:tmpl w:val="CD84F2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F2808"/>
    <w:multiLevelType w:val="multilevel"/>
    <w:tmpl w:val="C9F695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D2822"/>
    <w:multiLevelType w:val="multilevel"/>
    <w:tmpl w:val="97FC105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F4323"/>
    <w:multiLevelType w:val="multilevel"/>
    <w:tmpl w:val="BD10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91399"/>
    <w:multiLevelType w:val="multilevel"/>
    <w:tmpl w:val="EED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7181C"/>
    <w:multiLevelType w:val="multilevel"/>
    <w:tmpl w:val="55B227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5E5710"/>
    <w:multiLevelType w:val="multilevel"/>
    <w:tmpl w:val="A3C4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90709"/>
    <w:multiLevelType w:val="multilevel"/>
    <w:tmpl w:val="414C61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81C95"/>
    <w:multiLevelType w:val="multilevel"/>
    <w:tmpl w:val="5CB8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01573"/>
    <w:multiLevelType w:val="multilevel"/>
    <w:tmpl w:val="23BAE4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12B2A"/>
    <w:multiLevelType w:val="multilevel"/>
    <w:tmpl w:val="617E8E6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06030"/>
    <w:multiLevelType w:val="multilevel"/>
    <w:tmpl w:val="C61EEE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534CAF"/>
    <w:multiLevelType w:val="multilevel"/>
    <w:tmpl w:val="1494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95F2E"/>
    <w:multiLevelType w:val="multilevel"/>
    <w:tmpl w:val="81540E1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37E4E"/>
    <w:multiLevelType w:val="multilevel"/>
    <w:tmpl w:val="7AF4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827F59"/>
    <w:multiLevelType w:val="multilevel"/>
    <w:tmpl w:val="887C7E8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9E49F3"/>
    <w:multiLevelType w:val="multilevel"/>
    <w:tmpl w:val="7FD0C8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B604F4"/>
    <w:multiLevelType w:val="multilevel"/>
    <w:tmpl w:val="57B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07319"/>
    <w:multiLevelType w:val="multilevel"/>
    <w:tmpl w:val="CA50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68188E"/>
    <w:multiLevelType w:val="multilevel"/>
    <w:tmpl w:val="6BA2C7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285C9E"/>
    <w:multiLevelType w:val="multilevel"/>
    <w:tmpl w:val="DEC01C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5B5EE0"/>
    <w:multiLevelType w:val="multilevel"/>
    <w:tmpl w:val="E4BCA4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500655"/>
    <w:multiLevelType w:val="multilevel"/>
    <w:tmpl w:val="1A905A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9D2B8B"/>
    <w:multiLevelType w:val="multilevel"/>
    <w:tmpl w:val="5BB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701F8D"/>
    <w:multiLevelType w:val="multilevel"/>
    <w:tmpl w:val="1E3C6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056A7F"/>
    <w:multiLevelType w:val="multilevel"/>
    <w:tmpl w:val="9FC26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8710D5"/>
    <w:multiLevelType w:val="multilevel"/>
    <w:tmpl w:val="E366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14CB1"/>
    <w:multiLevelType w:val="multilevel"/>
    <w:tmpl w:val="D9D0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213ECB"/>
    <w:multiLevelType w:val="multilevel"/>
    <w:tmpl w:val="44F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2420F0"/>
    <w:multiLevelType w:val="multilevel"/>
    <w:tmpl w:val="A3B84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376B4A"/>
    <w:multiLevelType w:val="multilevel"/>
    <w:tmpl w:val="9D86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B7105"/>
    <w:multiLevelType w:val="multilevel"/>
    <w:tmpl w:val="169CB4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306677">
    <w:abstractNumId w:val="32"/>
  </w:num>
  <w:num w:numId="2" w16cid:durableId="82456439">
    <w:abstractNumId w:val="28"/>
  </w:num>
  <w:num w:numId="3" w16cid:durableId="1527059407">
    <w:abstractNumId w:val="5"/>
  </w:num>
  <w:num w:numId="4" w16cid:durableId="693269781">
    <w:abstractNumId w:val="10"/>
  </w:num>
  <w:num w:numId="5" w16cid:durableId="267860085">
    <w:abstractNumId w:val="29"/>
  </w:num>
  <w:num w:numId="6" w16cid:durableId="462699637">
    <w:abstractNumId w:val="20"/>
  </w:num>
  <w:num w:numId="7" w16cid:durableId="1865166096">
    <w:abstractNumId w:val="25"/>
  </w:num>
  <w:num w:numId="8" w16cid:durableId="1411466903">
    <w:abstractNumId w:val="30"/>
  </w:num>
  <w:num w:numId="9" w16cid:durableId="720977338">
    <w:abstractNumId w:val="16"/>
  </w:num>
  <w:num w:numId="10" w16cid:durableId="1264145594">
    <w:abstractNumId w:val="14"/>
  </w:num>
  <w:num w:numId="11" w16cid:durableId="644316128">
    <w:abstractNumId w:val="6"/>
  </w:num>
  <w:num w:numId="12" w16cid:durableId="967974434">
    <w:abstractNumId w:val="0"/>
  </w:num>
  <w:num w:numId="13" w16cid:durableId="424688578">
    <w:abstractNumId w:val="8"/>
  </w:num>
  <w:num w:numId="14" w16cid:durableId="658845314">
    <w:abstractNumId w:val="19"/>
  </w:num>
  <w:num w:numId="15" w16cid:durableId="1003554458">
    <w:abstractNumId w:val="26"/>
  </w:num>
  <w:num w:numId="16" w16cid:durableId="1284309938">
    <w:abstractNumId w:val="27"/>
  </w:num>
  <w:num w:numId="17" w16cid:durableId="244611754">
    <w:abstractNumId w:val="31"/>
  </w:num>
  <w:num w:numId="18" w16cid:durableId="1308896726">
    <w:abstractNumId w:val="7"/>
  </w:num>
  <w:num w:numId="19" w16cid:durableId="1194609816">
    <w:abstractNumId w:val="3"/>
  </w:num>
  <w:num w:numId="20" w16cid:durableId="1933273388">
    <w:abstractNumId w:val="9"/>
  </w:num>
  <w:num w:numId="21" w16cid:durableId="1503160069">
    <w:abstractNumId w:val="1"/>
  </w:num>
  <w:num w:numId="22" w16cid:durableId="705908217">
    <w:abstractNumId w:val="24"/>
  </w:num>
  <w:num w:numId="23" w16cid:durableId="595359837">
    <w:abstractNumId w:val="33"/>
  </w:num>
  <w:num w:numId="24" w16cid:durableId="1662388790">
    <w:abstractNumId w:val="23"/>
  </w:num>
  <w:num w:numId="25" w16cid:durableId="704212362">
    <w:abstractNumId w:val="21"/>
  </w:num>
  <w:num w:numId="26" w16cid:durableId="30695482">
    <w:abstractNumId w:val="4"/>
  </w:num>
  <w:num w:numId="27" w16cid:durableId="1866749169">
    <w:abstractNumId w:val="18"/>
  </w:num>
  <w:num w:numId="28" w16cid:durableId="944069412">
    <w:abstractNumId w:val="22"/>
  </w:num>
  <w:num w:numId="29" w16cid:durableId="1817720506">
    <w:abstractNumId w:val="15"/>
  </w:num>
  <w:num w:numId="30" w16cid:durableId="2013289669">
    <w:abstractNumId w:val="13"/>
  </w:num>
  <w:num w:numId="31" w16cid:durableId="1364406937">
    <w:abstractNumId w:val="11"/>
  </w:num>
  <w:num w:numId="32" w16cid:durableId="1900557650">
    <w:abstractNumId w:val="17"/>
  </w:num>
  <w:num w:numId="33" w16cid:durableId="443770376">
    <w:abstractNumId w:val="12"/>
  </w:num>
  <w:num w:numId="34" w16cid:durableId="63188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34"/>
    <w:rsid w:val="00193C58"/>
    <w:rsid w:val="003D541B"/>
    <w:rsid w:val="006B72BC"/>
    <w:rsid w:val="00787434"/>
    <w:rsid w:val="007E13C3"/>
    <w:rsid w:val="008C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D387"/>
  <w15:chartTrackingRefBased/>
  <w15:docId w15:val="{F6911D64-58E1-47A7-9245-274B65D6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43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74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Ragav S A</dc:creator>
  <cp:keywords/>
  <dc:description/>
  <cp:lastModifiedBy>Aswin Ragav S A</cp:lastModifiedBy>
  <cp:revision>2</cp:revision>
  <dcterms:created xsi:type="dcterms:W3CDTF">2025-03-18T00:49:00Z</dcterms:created>
  <dcterms:modified xsi:type="dcterms:W3CDTF">2025-03-18T00:49:00Z</dcterms:modified>
</cp:coreProperties>
</file>