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EB3C" w14:textId="77777777" w:rsidR="00584C76" w:rsidRDefault="00000000">
      <w:pPr>
        <w:spacing w:after="360"/>
        <w:jc w:val="center"/>
      </w:pPr>
      <w:r>
        <w:rPr>
          <w:rFonts w:ascii="Arial" w:hAnsi="Arial"/>
          <w:b/>
          <w:color w:val="1F4E79"/>
          <w:sz w:val="48"/>
        </w:rPr>
        <w:t>Software Requirements Specification (SRS)</w:t>
      </w:r>
    </w:p>
    <w:p w14:paraId="0F77591B" w14:textId="77777777" w:rsidR="00584C76" w:rsidRDefault="00000000">
      <w:pPr>
        <w:pStyle w:val="Heading1"/>
        <w:spacing w:before="240" w:after="120"/>
      </w:pPr>
      <w:r>
        <w:rPr>
          <w:rFonts w:ascii="Arial" w:hAnsi="Arial"/>
          <w:color w:val="1F4E79"/>
          <w:sz w:val="36"/>
        </w:rPr>
        <w:t>GuardianAI - AI-Powered Fall Detection System</w:t>
      </w:r>
    </w:p>
    <w:p w14:paraId="70A22178" w14:textId="77777777" w:rsidR="00584C76" w:rsidRDefault="00000000">
      <w:pPr>
        <w:jc w:val="center"/>
      </w:pPr>
      <w:r>
        <w:rPr>
          <w:color w:val="C0C0C0"/>
        </w:rPr>
        <w:t>____________________________________________________</w:t>
      </w:r>
    </w:p>
    <w:p w14:paraId="16EAEF6F" w14:textId="77777777" w:rsidR="00584C76" w:rsidRDefault="00000000">
      <w:pPr>
        <w:pStyle w:val="Heading1"/>
        <w:spacing w:before="240" w:after="120"/>
      </w:pPr>
      <w:r>
        <w:rPr>
          <w:rFonts w:ascii="Arial" w:hAnsi="Arial"/>
          <w:color w:val="1F4E79"/>
          <w:sz w:val="36"/>
        </w:rPr>
        <w:t>1. Introduction</w:t>
      </w:r>
    </w:p>
    <w:p w14:paraId="4DF02C19" w14:textId="77777777" w:rsidR="00584C76" w:rsidRDefault="00000000">
      <w:pPr>
        <w:pStyle w:val="Heading2"/>
        <w:spacing w:before="240" w:after="120"/>
      </w:pPr>
      <w:r>
        <w:rPr>
          <w:rFonts w:ascii="Arial" w:hAnsi="Arial"/>
          <w:color w:val="2E75B6"/>
          <w:sz w:val="28"/>
        </w:rPr>
        <w:t>1.1 Purpose</w:t>
      </w:r>
    </w:p>
    <w:p w14:paraId="11D88C75" w14:textId="77777777" w:rsidR="00584C76" w:rsidRDefault="00000000">
      <w:pPr>
        <w:spacing w:after="120"/>
      </w:pPr>
      <w:r>
        <w:t xml:space="preserve">This document specifies the software requirements for </w:t>
      </w:r>
      <w:r>
        <w:rPr>
          <w:b/>
        </w:rPr>
        <w:t>GuardianAI</w:t>
      </w:r>
      <w:r>
        <w:t>, a real-time, multi-person AI Fall Detection System. GuardianAI is developed to automate the detection of fall events using computer vision, biomechanical heuristics, and temporal deep learning models. This system serves care facilities, hospitals, and home-care environments by providing immediate alerts to caregivers.</w:t>
      </w:r>
    </w:p>
    <w:p w14:paraId="3B912205" w14:textId="77777777" w:rsidR="00584C76" w:rsidRDefault="00000000">
      <w:pPr>
        <w:pStyle w:val="Heading2"/>
        <w:spacing w:before="240" w:after="120"/>
      </w:pPr>
      <w:r>
        <w:rPr>
          <w:rFonts w:ascii="Arial" w:hAnsi="Arial"/>
          <w:color w:val="2E75B6"/>
          <w:sz w:val="28"/>
        </w:rPr>
        <w:t>1.2 Scope</w:t>
      </w:r>
    </w:p>
    <w:p w14:paraId="49D2F887" w14:textId="77777777" w:rsidR="00584C76" w:rsidRDefault="00000000">
      <w:pPr>
        <w:spacing w:after="120"/>
      </w:pPr>
      <w:r>
        <w:t>The scope of the GuardianAI system encompasses:</w:t>
      </w:r>
    </w:p>
    <w:p w14:paraId="3D951D4C" w14:textId="77777777" w:rsidR="00584C76" w:rsidRDefault="00000000">
      <w:pPr>
        <w:pStyle w:val="ListBullet"/>
        <w:spacing w:after="60"/>
      </w:pPr>
      <w:r>
        <w:t>Real-time video ingestion from local webcams or IP cameras.</w:t>
      </w:r>
    </w:p>
    <w:p w14:paraId="1C91C6AD" w14:textId="77777777" w:rsidR="00584C76" w:rsidRDefault="00000000">
      <w:pPr>
        <w:pStyle w:val="ListBullet"/>
        <w:spacing w:after="60"/>
      </w:pPr>
      <w:r>
        <w:t>Human pose estimation and skeletal joint tracking using pose_estimator.py (</w:t>
      </w:r>
      <w:r>
        <w:rPr>
          <w:color w:val="2E75B6"/>
          <w:u w:val="single"/>
        </w:rPr>
        <w:t>pose_estimator.py.</w:t>
      </w:r>
    </w:p>
    <w:p w14:paraId="1F7F9B10" w14:textId="77777777" w:rsidR="00584C76" w:rsidRDefault="00000000">
      <w:pPr>
        <w:pStyle w:val="ListBullet"/>
        <w:spacing w:after="60"/>
      </w:pPr>
      <w:r>
        <w:t>Engineering of spatial-temporal biomechanical features using feature_extractor.py (</w:t>
      </w:r>
      <w:r>
        <w:rPr>
          <w:color w:val="2E75B6"/>
          <w:u w:val="single"/>
        </w:rPr>
        <w:t>feature_extractor.py.</w:t>
      </w:r>
    </w:p>
    <w:p w14:paraId="7D6C81D6" w14:textId="77777777" w:rsidR="00584C76" w:rsidRDefault="00000000">
      <w:pPr>
        <w:pStyle w:val="ListBullet"/>
        <w:spacing w:after="60"/>
      </w:pPr>
      <w:r>
        <w:t>A hybrid decision engine fusing rule-based heuristics (Explainable AI) and temporal deep learning architectures (CNN-LSTM / Transformer) using inference.py (</w:t>
      </w:r>
      <w:r>
        <w:rPr>
          <w:color w:val="2E75B6"/>
          <w:u w:val="single"/>
        </w:rPr>
        <w:t>inference.py.</w:t>
      </w:r>
    </w:p>
    <w:p w14:paraId="46BDE474" w14:textId="77777777" w:rsidR="00584C76" w:rsidRDefault="00000000">
      <w:pPr>
        <w:pStyle w:val="ListBullet"/>
        <w:spacing w:after="60"/>
      </w:pPr>
      <w:r>
        <w:t>Multi-channel notification delivery (console, sound, on-screen visual alerts, and email notifications) using alert_system.py (</w:t>
      </w:r>
      <w:r>
        <w:rPr>
          <w:color w:val="2E75B6"/>
          <w:u w:val="single"/>
        </w:rPr>
        <w:t>alert_system.py.</w:t>
      </w:r>
    </w:p>
    <w:p w14:paraId="7DF21DC3" w14:textId="77777777" w:rsidR="00584C76" w:rsidRDefault="00000000">
      <w:pPr>
        <w:pStyle w:val="ListBullet"/>
        <w:spacing w:after="60"/>
      </w:pPr>
      <w:r>
        <w:t>An interactive web monitoring dashboard serving live video feeds, telemetry stats, and event logs using api_server.py (</w:t>
      </w:r>
      <w:r>
        <w:rPr>
          <w:color w:val="2E75B6"/>
          <w:u w:val="single"/>
        </w:rPr>
        <w:t>api_server.py)</w:t>
      </w:r>
      <w:r>
        <w:t xml:space="preserve"> and index.html (</w:t>
      </w:r>
      <w:r>
        <w:rPr>
          <w:color w:val="2E75B6"/>
          <w:u w:val="single"/>
        </w:rPr>
        <w:t>static/index.html).</w:t>
      </w:r>
    </w:p>
    <w:p w14:paraId="4C6CCA0F" w14:textId="77777777" w:rsidR="00584C76" w:rsidRDefault="00000000">
      <w:pPr>
        <w:pStyle w:val="Heading2"/>
        <w:spacing w:before="240" w:after="120"/>
      </w:pPr>
      <w:r>
        <w:rPr>
          <w:rFonts w:ascii="Arial" w:hAnsi="Arial"/>
          <w:color w:val="2E75B6"/>
          <w:sz w:val="28"/>
        </w:rPr>
        <w:t>1.3 Definitions, Acronyms, and Abbreviations</w:t>
      </w:r>
    </w:p>
    <w:p w14:paraId="049083FC" w14:textId="77777777" w:rsidR="00584C76" w:rsidRDefault="00000000">
      <w:pPr>
        <w:pStyle w:val="ListBullet"/>
        <w:spacing w:after="60"/>
      </w:pPr>
      <w:r>
        <w:rPr>
          <w:b/>
        </w:rPr>
        <w:t>SRS</w:t>
      </w:r>
      <w:r>
        <w:t>: Software Requirements Specification</w:t>
      </w:r>
    </w:p>
    <w:p w14:paraId="3724088E" w14:textId="77777777" w:rsidR="00584C76" w:rsidRDefault="00000000">
      <w:pPr>
        <w:pStyle w:val="ListBullet"/>
        <w:spacing w:after="60"/>
      </w:pPr>
      <w:r>
        <w:rPr>
          <w:b/>
        </w:rPr>
        <w:t>YOLOv8-Pose</w:t>
      </w:r>
      <w:r>
        <w:t>: You Only Look Once version 8 Pose estimator, a single-stage neural network for keypoint extraction.</w:t>
      </w:r>
    </w:p>
    <w:p w14:paraId="7C68F74A" w14:textId="77777777" w:rsidR="00584C76" w:rsidRDefault="00000000">
      <w:pPr>
        <w:pStyle w:val="ListBullet"/>
        <w:spacing w:after="60"/>
      </w:pPr>
      <w:r>
        <w:rPr>
          <w:b/>
        </w:rPr>
        <w:t>MediaPipe</w:t>
      </w:r>
      <w:r>
        <w:t>: An open-source framework by Google for multi-modal machine learning pipelines.</w:t>
      </w:r>
    </w:p>
    <w:p w14:paraId="61E3CB91" w14:textId="77777777" w:rsidR="00584C76" w:rsidRDefault="00000000">
      <w:pPr>
        <w:pStyle w:val="ListBullet"/>
        <w:spacing w:after="60"/>
      </w:pPr>
      <w:r>
        <w:rPr>
          <w:b/>
        </w:rPr>
        <w:t>CNN-LSTM</w:t>
      </w:r>
      <w:r>
        <w:t>: Convolutional Neural Network combined with Long Short-Term Memory network.</w:t>
      </w:r>
    </w:p>
    <w:p w14:paraId="7B0552E9" w14:textId="77777777" w:rsidR="00584C76" w:rsidRDefault="00000000">
      <w:pPr>
        <w:pStyle w:val="ListBullet"/>
        <w:spacing w:after="60"/>
      </w:pPr>
      <w:r>
        <w:rPr>
          <w:b/>
        </w:rPr>
        <w:t>XAI</w:t>
      </w:r>
      <w:r>
        <w:t>: Explainable Artificial Intelligence.</w:t>
      </w:r>
    </w:p>
    <w:p w14:paraId="164AC1AA" w14:textId="77777777" w:rsidR="00584C76" w:rsidRDefault="00000000">
      <w:pPr>
        <w:pStyle w:val="ListBullet"/>
        <w:spacing w:after="60"/>
      </w:pPr>
      <w:r>
        <w:rPr>
          <w:b/>
        </w:rPr>
        <w:t>FPS</w:t>
      </w:r>
      <w:r>
        <w:t>: Frames Per Second.</w:t>
      </w:r>
    </w:p>
    <w:p w14:paraId="4CF4448A" w14:textId="77777777" w:rsidR="00584C76" w:rsidRDefault="00000000">
      <w:pPr>
        <w:pStyle w:val="ListBullet"/>
        <w:spacing w:after="60"/>
      </w:pPr>
      <w:r>
        <w:rPr>
          <w:b/>
        </w:rPr>
        <w:t>HUD</w:t>
      </w:r>
      <w:r>
        <w:t>: Heads-Up Display.</w:t>
      </w:r>
    </w:p>
    <w:p w14:paraId="51F63B4C" w14:textId="77777777" w:rsidR="00584C76" w:rsidRDefault="00000000">
      <w:pPr>
        <w:pStyle w:val="ListBullet"/>
        <w:spacing w:after="60"/>
      </w:pPr>
      <w:r>
        <w:rPr>
          <w:b/>
        </w:rPr>
        <w:t>SMTP</w:t>
      </w:r>
      <w:r>
        <w:t>: Simple Mail Transfer Protocol.</w:t>
      </w:r>
    </w:p>
    <w:p w14:paraId="6E4DB24A" w14:textId="77777777" w:rsidR="00584C76" w:rsidRDefault="00000000">
      <w:pPr>
        <w:pStyle w:val="ListBullet"/>
        <w:spacing w:after="60"/>
      </w:pPr>
      <w:r>
        <w:rPr>
          <w:b/>
        </w:rPr>
        <w:lastRenderedPageBreak/>
        <w:t>JSON</w:t>
      </w:r>
      <w:r>
        <w:t>: JavaScript Object Notation.</w:t>
      </w:r>
    </w:p>
    <w:p w14:paraId="35BDBF5D" w14:textId="77777777" w:rsidR="00584C76" w:rsidRDefault="00000000">
      <w:pPr>
        <w:pStyle w:val="Heading2"/>
        <w:spacing w:before="240" w:after="120"/>
      </w:pPr>
      <w:r>
        <w:rPr>
          <w:rFonts w:ascii="Arial" w:hAnsi="Arial"/>
          <w:color w:val="2E75B6"/>
          <w:sz w:val="28"/>
        </w:rPr>
        <w:t>1.4 References</w:t>
      </w:r>
    </w:p>
    <w:p w14:paraId="4B631DA3" w14:textId="77777777" w:rsidR="00584C76" w:rsidRDefault="00000000">
      <w:pPr>
        <w:pStyle w:val="ListBullet"/>
        <w:spacing w:after="60"/>
      </w:pPr>
      <w:r>
        <w:t>Ultralytics YOLOv8 Documentation (https://docs.ultralytics.com)</w:t>
      </w:r>
    </w:p>
    <w:p w14:paraId="3474E1AA" w14:textId="77777777" w:rsidR="00584C76" w:rsidRDefault="00000000">
      <w:pPr>
        <w:pStyle w:val="ListBullet"/>
        <w:spacing w:after="60"/>
      </w:pPr>
      <w:r>
        <w:t>MediaPipe Pose Landmark Detection (https://developers.google.com/mediapipe)</w:t>
      </w:r>
    </w:p>
    <w:p w14:paraId="0301FC5F" w14:textId="77777777" w:rsidR="00584C76" w:rsidRDefault="00000000">
      <w:pPr>
        <w:pStyle w:val="ListBullet"/>
        <w:spacing w:after="60"/>
      </w:pPr>
      <w:r>
        <w:t>IEEE Std 830-1998, IEEE Recommended Practice for Software Requirements Specifications.</w:t>
      </w:r>
    </w:p>
    <w:p w14:paraId="7E3B722B" w14:textId="77777777" w:rsidR="00584C76" w:rsidRDefault="00000000">
      <w:pPr>
        <w:jc w:val="center"/>
      </w:pPr>
      <w:r>
        <w:rPr>
          <w:color w:val="C0C0C0"/>
        </w:rPr>
        <w:t>____________________________________________________</w:t>
      </w:r>
    </w:p>
    <w:p w14:paraId="4997DB87" w14:textId="77777777" w:rsidR="00584C76" w:rsidRDefault="00000000">
      <w:pPr>
        <w:pStyle w:val="Heading1"/>
        <w:spacing w:before="240" w:after="120"/>
      </w:pPr>
      <w:r>
        <w:rPr>
          <w:rFonts w:ascii="Arial" w:hAnsi="Arial"/>
          <w:color w:val="1F4E79"/>
          <w:sz w:val="36"/>
        </w:rPr>
        <w:t>2. Overall Description</w:t>
      </w:r>
    </w:p>
    <w:p w14:paraId="61CD96D8" w14:textId="77777777" w:rsidR="00584C76" w:rsidRDefault="00000000">
      <w:pPr>
        <w:pStyle w:val="Heading2"/>
        <w:spacing w:before="240" w:after="120"/>
      </w:pPr>
      <w:r>
        <w:rPr>
          <w:rFonts w:ascii="Arial" w:hAnsi="Arial"/>
          <w:color w:val="2E75B6"/>
          <w:sz w:val="28"/>
        </w:rPr>
        <w:t>2.1 Product Perspective</w:t>
      </w:r>
    </w:p>
    <w:p w14:paraId="2720BD47" w14:textId="77777777" w:rsidR="00584C76" w:rsidRDefault="00000000">
      <w:pPr>
        <w:spacing w:after="120"/>
      </w:pPr>
      <w:r>
        <w:t>GuardianAI operates as an edge-deployable monitoring application. It runs locally on an inference server equipped with a GPU or CPU, processing incoming video streams, and exposing a lightweight web interface via a Flask REST API.</w:t>
      </w:r>
    </w:p>
    <w:p w14:paraId="2E0A1A58" w14:textId="77777777" w:rsidR="00584C76" w:rsidRDefault="00000000">
      <w:pPr>
        <w:spacing w:before="120" w:after="120"/>
        <w:ind w:left="720"/>
      </w:pPr>
      <w:r>
        <w:rPr>
          <w:rFonts w:ascii="Consolas" w:hAnsi="Consolas"/>
          <w:color w:val="404040"/>
          <w:sz w:val="18"/>
        </w:rPr>
        <w:t>graph TD</w:t>
      </w:r>
      <w:r>
        <w:rPr>
          <w:rFonts w:ascii="Consolas" w:hAnsi="Consolas"/>
          <w:color w:val="404040"/>
          <w:sz w:val="18"/>
        </w:rPr>
        <w:br/>
        <w:t xml:space="preserve">    subgraph Edge Inference Server</w:t>
      </w:r>
      <w:r>
        <w:rPr>
          <w:rFonts w:ascii="Consolas" w:hAnsi="Consolas"/>
          <w:color w:val="404040"/>
          <w:sz w:val="18"/>
        </w:rPr>
        <w:br/>
        <w:t xml:space="preserve">        A[Camera Stream] --&gt; B[YOLOv8-Pose Estimator]</w:t>
      </w:r>
      <w:r>
        <w:rPr>
          <w:rFonts w:ascii="Consolas" w:hAnsi="Consolas"/>
          <w:color w:val="404040"/>
          <w:sz w:val="18"/>
        </w:rPr>
        <w:br/>
        <w:t xml:space="preserve">        B --&gt; C[Biomechanical Feature Extractor]</w:t>
      </w:r>
      <w:r>
        <w:rPr>
          <w:rFonts w:ascii="Consolas" w:hAnsi="Consolas"/>
          <w:color w:val="404040"/>
          <w:sz w:val="18"/>
        </w:rPr>
        <w:br/>
        <w:t xml:space="preserve">        C --&gt; D[Hybrid Decision Engine]</w:t>
      </w:r>
      <w:r>
        <w:rPr>
          <w:rFonts w:ascii="Consolas" w:hAnsi="Consolas"/>
          <w:color w:val="404040"/>
          <w:sz w:val="18"/>
        </w:rPr>
        <w:br/>
        <w:t xml:space="preserve">        D --&gt;|Normal/Warning/Fall| E[Alert System]</w:t>
      </w:r>
      <w:r>
        <w:rPr>
          <w:rFonts w:ascii="Consolas" w:hAnsi="Consolas"/>
          <w:color w:val="404040"/>
          <w:sz w:val="18"/>
        </w:rPr>
        <w:br/>
        <w:t xml:space="preserve">        D --&gt;|Telemetry HUD Stream| F[Flask API Server]</w:t>
      </w:r>
      <w:r>
        <w:rPr>
          <w:rFonts w:ascii="Consolas" w:hAnsi="Consolas"/>
          <w:color w:val="404040"/>
          <w:sz w:val="18"/>
        </w:rPr>
        <w:br/>
        <w:t xml:space="preserve">        E --&gt;|WinBeep &amp; JSON Logs| F</w:t>
      </w:r>
      <w:r>
        <w:rPr>
          <w:rFonts w:ascii="Consolas" w:hAnsi="Consolas"/>
          <w:color w:val="404040"/>
          <w:sz w:val="18"/>
        </w:rPr>
        <w:br/>
        <w:t xml:space="preserve">        E --&gt;|SMTP Gateway| G[Mail Server]</w:t>
      </w:r>
      <w:r>
        <w:rPr>
          <w:rFonts w:ascii="Consolas" w:hAnsi="Consolas"/>
          <w:color w:val="404040"/>
          <w:sz w:val="18"/>
        </w:rPr>
        <w:br/>
        <w:t xml:space="preserve">    end</w:t>
      </w:r>
      <w:r>
        <w:rPr>
          <w:rFonts w:ascii="Consolas" w:hAnsi="Consolas"/>
          <w:color w:val="404040"/>
          <w:sz w:val="18"/>
        </w:rPr>
        <w:br/>
        <w:t xml:space="preserve">    subgraph Web Client</w:t>
      </w:r>
      <w:r>
        <w:rPr>
          <w:rFonts w:ascii="Consolas" w:hAnsi="Consolas"/>
          <w:color w:val="404040"/>
          <w:sz w:val="18"/>
        </w:rPr>
        <w:br/>
        <w:t xml:space="preserve">        F --&gt;|HTTP / MJPEG Feed| H[Web Dashboard Interface]</w:t>
      </w:r>
      <w:r>
        <w:rPr>
          <w:rFonts w:ascii="Consolas" w:hAnsi="Consolas"/>
          <w:color w:val="404040"/>
          <w:sz w:val="18"/>
        </w:rPr>
        <w:br/>
        <w:t xml:space="preserve">    end</w:t>
      </w:r>
      <w:r>
        <w:rPr>
          <w:rFonts w:ascii="Consolas" w:hAnsi="Consolas"/>
          <w:color w:val="404040"/>
          <w:sz w:val="18"/>
        </w:rPr>
        <w:br/>
        <w:t xml:space="preserve">    G --&gt;|Alert Notifications| I[Caregiver Device]</w:t>
      </w:r>
    </w:p>
    <w:p w14:paraId="54A17BBB" w14:textId="77777777" w:rsidR="00584C76" w:rsidRDefault="00000000">
      <w:pPr>
        <w:pStyle w:val="Heading2"/>
        <w:spacing w:before="240" w:after="120"/>
      </w:pPr>
      <w:r>
        <w:rPr>
          <w:rFonts w:ascii="Arial" w:hAnsi="Arial"/>
          <w:color w:val="2E75B6"/>
          <w:sz w:val="28"/>
        </w:rPr>
        <w:t>2.2 Product Functions</w:t>
      </w:r>
    </w:p>
    <w:p w14:paraId="5214A600" w14:textId="77777777" w:rsidR="00584C76" w:rsidRDefault="00000000">
      <w:pPr>
        <w:spacing w:after="120"/>
      </w:pPr>
      <w:r>
        <w:t>The main functions of GuardianAI include:</w:t>
      </w:r>
    </w:p>
    <w:p w14:paraId="7D312B82" w14:textId="77777777" w:rsidR="00584C76" w:rsidRDefault="00000000">
      <w:pPr>
        <w:pStyle w:val="ListBullet"/>
        <w:spacing w:after="60"/>
      </w:pPr>
      <w:r>
        <w:rPr>
          <w:b/>
        </w:rPr>
        <w:t>Pose Detection &amp; Tracking</w:t>
      </w:r>
      <w:r>
        <w:t>: Detecting up to 5 people in the frame and extracting 17 skeletal joint coordinates.</w:t>
      </w:r>
    </w:p>
    <w:p w14:paraId="625F0E70" w14:textId="77777777" w:rsidR="00584C76" w:rsidRDefault="00000000">
      <w:pPr>
        <w:pStyle w:val="ListBullet"/>
        <w:spacing w:after="60"/>
      </w:pPr>
      <w:r>
        <w:rPr>
          <w:b/>
        </w:rPr>
        <w:t>Heuristic Assessment</w:t>
      </w:r>
      <w:r>
        <w:t>: Continuously measuring body tilt angle, drop speed, and ground proximity in real time.</w:t>
      </w:r>
    </w:p>
    <w:p w14:paraId="73B9D466" w14:textId="77777777" w:rsidR="00584C76" w:rsidRDefault="00000000">
      <w:pPr>
        <w:pStyle w:val="ListBullet"/>
        <w:spacing w:after="60"/>
      </w:pPr>
      <w:r>
        <w:rPr>
          <w:b/>
        </w:rPr>
        <w:t>AI Classification</w:t>
      </w:r>
      <w:r>
        <w:t xml:space="preserve">: Analyzing 30-frame temporal sequences (2 seconds) to classify activity into </w:t>
      </w:r>
      <w:r>
        <w:rPr>
          <w:rFonts w:ascii="Consolas" w:hAnsi="Consolas"/>
          <w:color w:val="C55A11"/>
          <w:sz w:val="19"/>
        </w:rPr>
        <w:t>normal</w:t>
      </w:r>
      <w:r>
        <w:t xml:space="preserve">, </w:t>
      </w:r>
      <w:r>
        <w:rPr>
          <w:rFonts w:ascii="Consolas" w:hAnsi="Consolas"/>
          <w:color w:val="C55A11"/>
          <w:sz w:val="19"/>
        </w:rPr>
        <w:t>warning</w:t>
      </w:r>
      <w:r>
        <w:t xml:space="preserve">, or </w:t>
      </w:r>
      <w:r>
        <w:rPr>
          <w:rFonts w:ascii="Consolas" w:hAnsi="Consolas"/>
          <w:color w:val="C55A11"/>
          <w:sz w:val="19"/>
        </w:rPr>
        <w:t>fall</w:t>
      </w:r>
      <w:r>
        <w:t>.</w:t>
      </w:r>
    </w:p>
    <w:p w14:paraId="3B16349B" w14:textId="77777777" w:rsidR="00584C76" w:rsidRDefault="00000000">
      <w:pPr>
        <w:pStyle w:val="ListBullet"/>
        <w:spacing w:after="60"/>
      </w:pPr>
      <w:r>
        <w:rPr>
          <w:b/>
        </w:rPr>
        <w:t>Decision Fusion</w:t>
      </w:r>
      <w:r>
        <w:t>: Fusing heuristic safety bounds with AI model predictions to prevent false positives.</w:t>
      </w:r>
    </w:p>
    <w:p w14:paraId="5DECF958" w14:textId="77777777" w:rsidR="00584C76" w:rsidRDefault="00000000">
      <w:pPr>
        <w:pStyle w:val="ListBullet"/>
        <w:spacing w:after="60"/>
      </w:pPr>
      <w:r>
        <w:rPr>
          <w:b/>
        </w:rPr>
        <w:t>Dynamic Alerting</w:t>
      </w:r>
      <w:r>
        <w:t>: Executing immediate audio warnings, raising visual alert overlays, sending email notifications with JPEG attachments, and logging events.</w:t>
      </w:r>
    </w:p>
    <w:p w14:paraId="67269968" w14:textId="77777777" w:rsidR="00584C76" w:rsidRDefault="00000000">
      <w:pPr>
        <w:pStyle w:val="ListBullet"/>
        <w:spacing w:after="60"/>
      </w:pPr>
      <w:r>
        <w:rPr>
          <w:b/>
        </w:rPr>
        <w:t>Web Dashboards</w:t>
      </w:r>
      <w:r>
        <w:t>: Providing a graphical live-monitoring page displaying telemetry HUD panels, current metrics, and event histories.</w:t>
      </w:r>
    </w:p>
    <w:p w14:paraId="4ED80EF6" w14:textId="77777777" w:rsidR="00584C76" w:rsidRDefault="00000000">
      <w:pPr>
        <w:pStyle w:val="Heading2"/>
        <w:spacing w:before="240" w:after="120"/>
      </w:pPr>
      <w:r>
        <w:rPr>
          <w:rFonts w:ascii="Arial" w:hAnsi="Arial"/>
          <w:color w:val="2E75B6"/>
          <w:sz w:val="28"/>
        </w:rPr>
        <w:lastRenderedPageBreak/>
        <w:t>2.3 User Classes and Characteristics</w:t>
      </w:r>
    </w:p>
    <w:p w14:paraId="51C2C796" w14:textId="77777777" w:rsidR="00584C76" w:rsidRDefault="00000000">
      <w:pPr>
        <w:pStyle w:val="ListBullet"/>
        <w:spacing w:after="60"/>
      </w:pPr>
      <w:r>
        <w:rPr>
          <w:b/>
        </w:rPr>
        <w:t>Caregivers / Nurses</w:t>
      </w:r>
      <w:r>
        <w:t>: Non-technical staff who monitor the web dashboard, receive email/audio alerts, and respond to incidents.</w:t>
      </w:r>
    </w:p>
    <w:p w14:paraId="386FA5A0" w14:textId="77777777" w:rsidR="00584C76" w:rsidRDefault="00000000">
      <w:pPr>
        <w:pStyle w:val="ListBullet"/>
        <w:spacing w:after="60"/>
      </w:pPr>
      <w:r>
        <w:rPr>
          <w:b/>
        </w:rPr>
        <w:t>System Administrators</w:t>
      </w:r>
      <w:r>
        <w:t>: Technical personnel responsible for configuring SMTP credentials, adjusting speed/angle thresholds, and training neural networks.</w:t>
      </w:r>
    </w:p>
    <w:p w14:paraId="2E31C6B0" w14:textId="77777777" w:rsidR="00584C76" w:rsidRDefault="00000000">
      <w:pPr>
        <w:pStyle w:val="Heading2"/>
        <w:spacing w:before="240" w:after="120"/>
      </w:pPr>
      <w:r>
        <w:rPr>
          <w:rFonts w:ascii="Arial" w:hAnsi="Arial"/>
          <w:color w:val="2E75B6"/>
          <w:sz w:val="28"/>
        </w:rPr>
        <w:t>2.4 Design and Implementation Constraints</w:t>
      </w:r>
    </w:p>
    <w:p w14:paraId="46A0266D" w14:textId="77777777" w:rsidR="00584C76" w:rsidRDefault="00000000">
      <w:pPr>
        <w:pStyle w:val="ListBullet"/>
        <w:spacing w:after="60"/>
      </w:pPr>
      <w:r>
        <w:rPr>
          <w:b/>
        </w:rPr>
        <w:t>Real-Time Latency</w:t>
      </w:r>
      <w:r>
        <w:t>: The system must run at a minimum of 30 FPS to ensure falls are identified within 1–2 seconds.</w:t>
      </w:r>
    </w:p>
    <w:p w14:paraId="08EF114C" w14:textId="77777777" w:rsidR="00584C76" w:rsidRDefault="00000000">
      <w:pPr>
        <w:pStyle w:val="ListBullet"/>
        <w:spacing w:after="60"/>
      </w:pPr>
      <w:r>
        <w:rPr>
          <w:b/>
        </w:rPr>
        <w:t>Explainability</w:t>
      </w:r>
      <w:r>
        <w:t>: Decision mechanisms must have trace audits (e.g., body angle degrees and speed) to explain why a fall alert was raised.</w:t>
      </w:r>
    </w:p>
    <w:p w14:paraId="56774116" w14:textId="77777777" w:rsidR="00584C76" w:rsidRDefault="00000000">
      <w:pPr>
        <w:pStyle w:val="ListBullet"/>
        <w:spacing w:after="60"/>
      </w:pPr>
      <w:r>
        <w:rPr>
          <w:b/>
        </w:rPr>
        <w:t>Resource Constraints</w:t>
      </w:r>
      <w:r>
        <w:t>: Must run on standard PC configurations with or without CUDA-compatible GPUs.</w:t>
      </w:r>
    </w:p>
    <w:p w14:paraId="3808D6D6" w14:textId="77777777" w:rsidR="00584C76" w:rsidRDefault="00000000">
      <w:pPr>
        <w:pStyle w:val="Heading2"/>
        <w:spacing w:before="240" w:after="120"/>
      </w:pPr>
      <w:r>
        <w:rPr>
          <w:rFonts w:ascii="Arial" w:hAnsi="Arial"/>
          <w:color w:val="2E75B6"/>
          <w:sz w:val="28"/>
        </w:rPr>
        <w:t>2.5 Assumptions and Dependencies</w:t>
      </w:r>
    </w:p>
    <w:p w14:paraId="4626B485" w14:textId="77777777" w:rsidR="00584C76" w:rsidRDefault="00000000">
      <w:pPr>
        <w:pStyle w:val="ListBullet"/>
        <w:spacing w:after="60"/>
      </w:pPr>
      <w:r>
        <w:t>The camera field of view remains unobstructed.</w:t>
      </w:r>
    </w:p>
    <w:p w14:paraId="55E837EB" w14:textId="77777777" w:rsidR="00584C76" w:rsidRDefault="00000000">
      <w:pPr>
        <w:pStyle w:val="ListBullet"/>
        <w:spacing w:after="60"/>
      </w:pPr>
      <w:r>
        <w:t>Lighting conditions allow for body outline detection.</w:t>
      </w:r>
    </w:p>
    <w:p w14:paraId="48B617E6" w14:textId="77777777" w:rsidR="00584C76" w:rsidRDefault="00000000">
      <w:pPr>
        <w:pStyle w:val="ListBullet"/>
        <w:spacing w:after="60"/>
      </w:pPr>
      <w:r>
        <w:t>A local SMTP server or Gmail API configuration is available for email alerts.</w:t>
      </w:r>
    </w:p>
    <w:p w14:paraId="0CBFB11E" w14:textId="77777777" w:rsidR="00584C76" w:rsidRDefault="00000000">
      <w:pPr>
        <w:jc w:val="center"/>
      </w:pPr>
      <w:r>
        <w:rPr>
          <w:color w:val="C0C0C0"/>
        </w:rPr>
        <w:t>____________________________________________________</w:t>
      </w:r>
    </w:p>
    <w:p w14:paraId="30FA8838" w14:textId="77777777" w:rsidR="00584C76" w:rsidRDefault="00000000">
      <w:pPr>
        <w:pStyle w:val="Heading1"/>
        <w:spacing w:before="240" w:after="120"/>
      </w:pPr>
      <w:r>
        <w:rPr>
          <w:rFonts w:ascii="Arial" w:hAnsi="Arial"/>
          <w:color w:val="1F4E79"/>
          <w:sz w:val="36"/>
        </w:rPr>
        <w:t>3. Specific Requirements (Functional)</w:t>
      </w:r>
    </w:p>
    <w:p w14:paraId="1648884A" w14:textId="77777777" w:rsidR="00584C76" w:rsidRDefault="00000000">
      <w:pPr>
        <w:pStyle w:val="Heading2"/>
        <w:spacing w:before="240" w:after="120"/>
      </w:pPr>
      <w:r>
        <w:rPr>
          <w:rFonts w:ascii="Arial" w:hAnsi="Arial"/>
          <w:color w:val="2E75B6"/>
          <w:sz w:val="28"/>
        </w:rPr>
        <w:t>3.1 Pose Estimation Pipeline (FR-1)</w:t>
      </w:r>
    </w:p>
    <w:p w14:paraId="77A13E58" w14:textId="77777777" w:rsidR="00584C76" w:rsidRDefault="00000000">
      <w:pPr>
        <w:pStyle w:val="ListBullet"/>
        <w:spacing w:after="60"/>
      </w:pPr>
      <w:r>
        <w:rPr>
          <w:b/>
        </w:rPr>
        <w:t>FR-1.1 Detection Model</w:t>
      </w:r>
      <w:r>
        <w:t>: The system shall use the YOLOv8-Pose (Nano) model, loaded via pose_estimator.py (</w:t>
      </w:r>
      <w:r>
        <w:rPr>
          <w:color w:val="2E75B6"/>
          <w:u w:val="single"/>
        </w:rPr>
        <w:t>pose_estimator.py,</w:t>
      </w:r>
      <w:r>
        <w:t xml:space="preserve"> to extract 17 keypoints from every video frame.</w:t>
      </w:r>
    </w:p>
    <w:p w14:paraId="7FE1B066" w14:textId="77777777" w:rsidR="00584C76" w:rsidRDefault="00000000">
      <w:pPr>
        <w:pStyle w:val="ListBullet"/>
        <w:spacing w:after="60"/>
      </w:pPr>
      <w:r>
        <w:rPr>
          <w:b/>
        </w:rPr>
        <w:t>FR-1.2 Multi-Person Support</w:t>
      </w:r>
      <w:r>
        <w:t>: The system shall natively track up to 5 persons simultaneously, maintaining independent joint buffers and states for each individual.</w:t>
      </w:r>
    </w:p>
    <w:p w14:paraId="103931C4" w14:textId="77777777" w:rsidR="00584C76" w:rsidRDefault="00000000">
      <w:pPr>
        <w:pStyle w:val="ListBullet"/>
        <w:spacing w:after="60"/>
      </w:pPr>
      <w:r>
        <w:rPr>
          <w:b/>
        </w:rPr>
        <w:t>FR-1.3 Skeleton Drawing</w:t>
      </w:r>
      <w:r>
        <w:t>: The system shall superimpose a custom skeleton overlay onto the video stream:</w:t>
      </w:r>
    </w:p>
    <w:p w14:paraId="7D36F7A7" w14:textId="77777777" w:rsidR="00584C76" w:rsidRDefault="00000000">
      <w:pPr>
        <w:pStyle w:val="ListBullet"/>
        <w:spacing w:after="60"/>
      </w:pPr>
      <w:r>
        <w:t>Connections (shoulders, torso, limbs) drawn in color-coded lines.</w:t>
      </w:r>
    </w:p>
    <w:p w14:paraId="40C7BE80" w14:textId="77777777" w:rsidR="00584C76" w:rsidRDefault="00000000">
      <w:pPr>
        <w:pStyle w:val="ListBullet"/>
        <w:spacing w:after="60"/>
      </w:pPr>
      <w:r>
        <w:t>Joints drawn as outer-glow circles (color-cycled per person).</w:t>
      </w:r>
    </w:p>
    <w:p w14:paraId="49E3FFA7" w14:textId="77777777" w:rsidR="00584C76" w:rsidRDefault="00000000">
      <w:pPr>
        <w:pStyle w:val="ListBullet"/>
        <w:spacing w:after="60"/>
      </w:pPr>
      <w:r>
        <w:rPr>
          <w:b/>
        </w:rPr>
        <w:t>FR-1.4 Tracking Fallback</w:t>
      </w:r>
      <w:r>
        <w:t>: If a person is temporarily occluded, the system shall retain the last known coordinates for up to 10 frames before declaring tracking lost.</w:t>
      </w:r>
    </w:p>
    <w:p w14:paraId="4AD38AA0" w14:textId="77777777" w:rsidR="00584C76" w:rsidRDefault="00000000">
      <w:pPr>
        <w:pStyle w:val="Heading2"/>
        <w:spacing w:before="240" w:after="120"/>
      </w:pPr>
      <w:r>
        <w:rPr>
          <w:rFonts w:ascii="Arial" w:hAnsi="Arial"/>
          <w:color w:val="2E75B6"/>
          <w:sz w:val="28"/>
        </w:rPr>
        <w:t>3.2 Biomechanical Feature Engineering (FR-2)</w:t>
      </w:r>
    </w:p>
    <w:p w14:paraId="3079F79D" w14:textId="77777777" w:rsidR="00584C76" w:rsidRDefault="00000000">
      <w:pPr>
        <w:pStyle w:val="ListBullet"/>
        <w:spacing w:after="60"/>
      </w:pPr>
      <w:r>
        <w:rPr>
          <w:b/>
        </w:rPr>
        <w:t>FR-2.1 Body Orientation Angle</w:t>
      </w:r>
      <w:r>
        <w:t>: The system shall compute the absolute angle between the head (Nose) and the torso center (Hip):</w:t>
      </w:r>
    </w:p>
    <w:p w14:paraId="521D138E" w14:textId="77777777" w:rsidR="00584C76" w:rsidRDefault="00000000">
      <w:pPr>
        <w:spacing w:after="120"/>
      </w:pPr>
      <w:r>
        <w:t>$$\text{Angle} = \left| \text{arctan2}(y_{\text{hip}} - y_{\text{nose}}, x_{\text{hip}} - x_{\text{nose}}) \times \frac{180}{\pi} \right|$$</w:t>
      </w:r>
    </w:p>
    <w:p w14:paraId="40842067" w14:textId="77777777" w:rsidR="00584C76" w:rsidRDefault="00000000">
      <w:pPr>
        <w:pStyle w:val="ListBullet"/>
        <w:spacing w:after="60"/>
      </w:pPr>
      <w:r>
        <w:rPr>
          <w:b/>
        </w:rPr>
        <w:lastRenderedPageBreak/>
        <w:t>FR-2.2 Head Drop Speed</w:t>
      </w:r>
      <w:r>
        <w:t>: The system shall calculate the frame-to-frame vertical pixel velocity of the head joint:</w:t>
      </w:r>
    </w:p>
    <w:p w14:paraId="27DBE5E3" w14:textId="77777777" w:rsidR="00584C76" w:rsidRDefault="00000000">
      <w:pPr>
        <w:spacing w:after="120"/>
      </w:pPr>
      <w:r>
        <w:t>$$\text{Speed} = y_{\text{head}}(t) - y_{\text{head}}(t-1)$$</w:t>
      </w:r>
    </w:p>
    <w:p w14:paraId="3A0F0078" w14:textId="77777777" w:rsidR="00584C76" w:rsidRDefault="00000000">
      <w:pPr>
        <w:pStyle w:val="ListBullet"/>
        <w:spacing w:after="60"/>
      </w:pPr>
      <w:r>
        <w:rPr>
          <w:b/>
        </w:rPr>
        <w:t>FR-2.3 Ground Proximity Check</w:t>
      </w:r>
      <w:r>
        <w:t>: The system shall detect if the head coordinate falls below 60% of the virtual frame height ($y &gt; 288$ px in a $640 \times 480$ frame).</w:t>
      </w:r>
    </w:p>
    <w:p w14:paraId="6C91CE9D" w14:textId="77777777" w:rsidR="00584C76" w:rsidRDefault="00000000">
      <w:pPr>
        <w:pStyle w:val="ListBullet"/>
        <w:spacing w:after="60"/>
      </w:pPr>
      <w:r>
        <w:rPr>
          <w:b/>
        </w:rPr>
        <w:t>FR-2.4 Buffer Creation</w:t>
      </w:r>
      <w:r>
        <w:t>: The system shall accumulate a sequence buffer of 30 frames (representing 1 second at 30 FPS) with a stride of 5 frames to construct input arrays for temporal neural networks.</w:t>
      </w:r>
    </w:p>
    <w:p w14:paraId="30B040C4" w14:textId="77777777" w:rsidR="00584C76" w:rsidRDefault="00000000">
      <w:pPr>
        <w:pStyle w:val="ListBullet"/>
        <w:spacing w:after="60"/>
      </w:pPr>
      <w:r>
        <w:rPr>
          <w:b/>
        </w:rPr>
        <w:t>FR-2.5 Standardization</w:t>
      </w:r>
      <w:r>
        <w:t>: The system shall normalize raw keypoints and engineered metrics using the mean and standard deviation computed during model training.</w:t>
      </w:r>
    </w:p>
    <w:p w14:paraId="74B1700C" w14:textId="77777777" w:rsidR="00584C76" w:rsidRDefault="00000000">
      <w:pPr>
        <w:pStyle w:val="Heading2"/>
        <w:spacing w:before="240" w:after="120"/>
      </w:pPr>
      <w:r>
        <w:rPr>
          <w:rFonts w:ascii="Arial" w:hAnsi="Arial"/>
          <w:color w:val="2E75B6"/>
          <w:sz w:val="28"/>
        </w:rPr>
        <w:t>3.3 Hybrid Decision Engine (FR-3)</w:t>
      </w:r>
    </w:p>
    <w:p w14:paraId="56247C30" w14:textId="77777777" w:rsidR="00584C76" w:rsidRDefault="00000000">
      <w:pPr>
        <w:pStyle w:val="ListBullet"/>
        <w:spacing w:after="60"/>
      </w:pPr>
      <w:r>
        <w:rPr>
          <w:b/>
        </w:rPr>
        <w:t>FR-3.1 Heuristic State Machine</w:t>
      </w:r>
      <w:r>
        <w:t>: The system shall apply a rule-based check to categorize frames based on physics thresholds defined in config.py (</w:t>
      </w:r>
      <w:r>
        <w:rPr>
          <w:color w:val="2E75B6"/>
          <w:u w:val="single"/>
        </w:rPr>
        <w:t>config.py):</w:t>
      </w:r>
    </w:p>
    <w:p w14:paraId="50BD12C8" w14:textId="77777777" w:rsidR="00584C76" w:rsidRDefault="00000000">
      <w:pPr>
        <w:pStyle w:val="ListBullet"/>
        <w:spacing w:after="60"/>
      </w:pPr>
      <w:r>
        <w:rPr>
          <w:rFonts w:ascii="Consolas" w:hAnsi="Consolas"/>
          <w:color w:val="C55A11"/>
          <w:sz w:val="19"/>
        </w:rPr>
        <w:t>normal</w:t>
      </w:r>
      <w:r>
        <w:t>: Angle $\ge 70^\circ$, Speed $&lt; 20$ px/frame.</w:t>
      </w:r>
    </w:p>
    <w:p w14:paraId="0086583B" w14:textId="77777777" w:rsidR="00584C76" w:rsidRDefault="00000000">
      <w:pPr>
        <w:pStyle w:val="ListBullet"/>
        <w:spacing w:after="60"/>
      </w:pPr>
      <w:r>
        <w:rPr>
          <w:rFonts w:ascii="Consolas" w:hAnsi="Consolas"/>
          <w:color w:val="C55A11"/>
          <w:sz w:val="19"/>
        </w:rPr>
        <w:t>warning</w:t>
      </w:r>
      <w:r>
        <w:t>: Angle $&lt; 70^\circ$ but no rapid speed detected, OR Ground Proximity active for $\ge 5$ frames.</w:t>
      </w:r>
    </w:p>
    <w:p w14:paraId="3CF36D2E" w14:textId="77777777" w:rsidR="00584C76" w:rsidRDefault="00000000">
      <w:pPr>
        <w:pStyle w:val="ListBullet"/>
        <w:spacing w:after="60"/>
      </w:pPr>
      <w:r>
        <w:rPr>
          <w:rFonts w:ascii="Consolas" w:hAnsi="Consolas"/>
          <w:color w:val="C55A11"/>
          <w:sz w:val="19"/>
        </w:rPr>
        <w:t>fall</w:t>
      </w:r>
      <w:r>
        <w:t>: Speed $\ge 20$ px/frame for $\ge 2$ consecutive frames, followed by ground proximity and angle $&lt; 50^\circ$.</w:t>
      </w:r>
    </w:p>
    <w:p w14:paraId="61B05BD2" w14:textId="77777777" w:rsidR="00584C76" w:rsidRDefault="00000000">
      <w:pPr>
        <w:pStyle w:val="ListBullet"/>
        <w:spacing w:after="60"/>
      </w:pPr>
      <w:r>
        <w:rPr>
          <w:b/>
        </w:rPr>
        <w:t>FR-3.2 Neural Network Inference</w:t>
      </w:r>
      <w:r>
        <w:t xml:space="preserve">: The system shall feed sequence buffers into a CNN-LSTM neural network (default) to output confidence scores for </w:t>
      </w:r>
      <w:r>
        <w:rPr>
          <w:rFonts w:ascii="Consolas" w:hAnsi="Consolas"/>
          <w:color w:val="C55A11"/>
          <w:sz w:val="19"/>
        </w:rPr>
        <w:t>normal</w:t>
      </w:r>
      <w:r>
        <w:t xml:space="preserve">, </w:t>
      </w:r>
      <w:r>
        <w:rPr>
          <w:rFonts w:ascii="Consolas" w:hAnsi="Consolas"/>
          <w:color w:val="C55A11"/>
          <w:sz w:val="19"/>
        </w:rPr>
        <w:t>warning</w:t>
      </w:r>
      <w:r>
        <w:t xml:space="preserve">, and </w:t>
      </w:r>
      <w:r>
        <w:rPr>
          <w:rFonts w:ascii="Consolas" w:hAnsi="Consolas"/>
          <w:color w:val="C55A11"/>
          <w:sz w:val="19"/>
        </w:rPr>
        <w:t>fall</w:t>
      </w:r>
      <w:r>
        <w:t>.</w:t>
      </w:r>
    </w:p>
    <w:p w14:paraId="45BF71FD" w14:textId="77777777" w:rsidR="00584C76" w:rsidRDefault="00000000">
      <w:pPr>
        <w:pStyle w:val="ListBullet"/>
        <w:spacing w:after="60"/>
      </w:pPr>
      <w:r>
        <w:rPr>
          <w:b/>
        </w:rPr>
        <w:t>FR-3.3 Prediction Fusion</w:t>
      </w:r>
      <w:r>
        <w:t>: The system shall fuse rule-based results and neural network predictions:</w:t>
      </w:r>
    </w:p>
    <w:p w14:paraId="5C84C38F" w14:textId="77777777" w:rsidR="00584C76" w:rsidRDefault="00000000">
      <w:pPr>
        <w:pStyle w:val="ListBullet"/>
        <w:spacing w:after="60"/>
      </w:pPr>
      <w:r>
        <w:t>The NN prediction holds a default weight of 70% ($0.7$).</w:t>
      </w:r>
    </w:p>
    <w:p w14:paraId="6C4F3E2E" w14:textId="77777777" w:rsidR="00584C76" w:rsidRDefault="00000000">
      <w:pPr>
        <w:pStyle w:val="ListBullet"/>
        <w:spacing w:after="60"/>
      </w:pPr>
      <w:r>
        <w:t>If the NN has not been trained/loaded, the system shall automatically fall back to 100% rule-based classification.</w:t>
      </w:r>
    </w:p>
    <w:p w14:paraId="371166DE" w14:textId="77777777" w:rsidR="00584C76" w:rsidRDefault="00000000">
      <w:pPr>
        <w:pStyle w:val="ListBullet"/>
        <w:spacing w:after="60"/>
      </w:pPr>
      <w:r>
        <w:t>If rule-based logic identifies a severe state (fall/warning) with confidence $&gt; 80\%$, the severity level is prioritized.</w:t>
      </w:r>
    </w:p>
    <w:p w14:paraId="31A42BBD" w14:textId="77777777" w:rsidR="00584C76" w:rsidRDefault="00000000">
      <w:pPr>
        <w:pStyle w:val="ListBullet"/>
        <w:spacing w:after="60"/>
      </w:pPr>
      <w:r>
        <w:rPr>
          <w:b/>
        </w:rPr>
        <w:t>FR-3.4 Temporal Smoothing</w:t>
      </w:r>
      <w:r>
        <w:t>: The system shall prevent status flickering by applying a rolling history vote of the past 5 frames:</w:t>
      </w:r>
    </w:p>
    <w:p w14:paraId="022ECA61" w14:textId="77777777" w:rsidR="00584C76" w:rsidRDefault="00000000">
      <w:pPr>
        <w:pStyle w:val="ListBullet"/>
        <w:spacing w:after="60"/>
      </w:pPr>
      <w:r>
        <w:t xml:space="preserve">A </w:t>
      </w:r>
      <w:r>
        <w:rPr>
          <w:rFonts w:ascii="Consolas" w:hAnsi="Consolas"/>
          <w:color w:val="C55A11"/>
          <w:sz w:val="19"/>
        </w:rPr>
        <w:t>fall</w:t>
      </w:r>
      <w:r>
        <w:t xml:space="preserve"> status is only output if a fall is classified in at least 3 of the last 5 frames.</w:t>
      </w:r>
    </w:p>
    <w:p w14:paraId="5816A11C" w14:textId="77777777" w:rsidR="00584C76" w:rsidRDefault="00000000">
      <w:pPr>
        <w:pStyle w:val="ListBullet"/>
        <w:spacing w:after="60"/>
      </w:pPr>
      <w:r>
        <w:t xml:space="preserve">A </w:t>
      </w:r>
      <w:r>
        <w:rPr>
          <w:rFonts w:ascii="Consolas" w:hAnsi="Consolas"/>
          <w:color w:val="C55A11"/>
          <w:sz w:val="19"/>
        </w:rPr>
        <w:t>warning</w:t>
      </w:r>
      <w:r>
        <w:t xml:space="preserve"> status is only output if a warning is classified in at least 2 of the last 5 frames.</w:t>
      </w:r>
    </w:p>
    <w:p w14:paraId="772FA003" w14:textId="77777777" w:rsidR="00584C76" w:rsidRDefault="00000000">
      <w:pPr>
        <w:pStyle w:val="Heading2"/>
        <w:spacing w:before="240" w:after="120"/>
      </w:pPr>
      <w:r>
        <w:rPr>
          <w:rFonts w:ascii="Arial" w:hAnsi="Arial"/>
          <w:color w:val="2E75B6"/>
          <w:sz w:val="28"/>
        </w:rPr>
        <w:t>3.4 Interactive Monitoring Dashboard (FR-4)</w:t>
      </w:r>
    </w:p>
    <w:p w14:paraId="791A990F" w14:textId="77777777" w:rsidR="00584C76" w:rsidRDefault="00000000">
      <w:pPr>
        <w:pStyle w:val="ListBullet"/>
        <w:spacing w:after="60"/>
      </w:pPr>
      <w:r>
        <w:rPr>
          <w:b/>
        </w:rPr>
        <w:t>FR-4.1 Live HUD overlay</w:t>
      </w:r>
      <w:r>
        <w:t>: The system shall output a video stream containing a real-time HUD (Heads-Up Display) overlay:</w:t>
      </w:r>
    </w:p>
    <w:p w14:paraId="0C6ECBF7" w14:textId="77777777" w:rsidR="00584C76" w:rsidRDefault="00000000">
      <w:pPr>
        <w:pStyle w:val="ListBullet"/>
        <w:spacing w:after="60"/>
      </w:pPr>
      <w:r>
        <w:t>Status indicator box showing the current state (</w:t>
      </w:r>
      <w:r>
        <w:rPr>
          <w:rFonts w:ascii="Consolas" w:hAnsi="Consolas"/>
          <w:color w:val="C55A11"/>
          <w:sz w:val="19"/>
        </w:rPr>
        <w:t>NORMAL</w:t>
      </w:r>
      <w:r>
        <w:t xml:space="preserve"> in green, </w:t>
      </w:r>
      <w:r>
        <w:rPr>
          <w:rFonts w:ascii="Consolas" w:hAnsi="Consolas"/>
          <w:color w:val="C55A11"/>
          <w:sz w:val="19"/>
        </w:rPr>
        <w:t>WARNING</w:t>
      </w:r>
      <w:r>
        <w:t xml:space="preserve"> in orange, </w:t>
      </w:r>
      <w:r>
        <w:rPr>
          <w:rFonts w:ascii="Consolas" w:hAnsi="Consolas"/>
          <w:color w:val="C55A11"/>
          <w:sz w:val="19"/>
        </w:rPr>
        <w:t>FALL</w:t>
      </w:r>
      <w:r>
        <w:t xml:space="preserve"> in red).</w:t>
      </w:r>
    </w:p>
    <w:p w14:paraId="11936B6B" w14:textId="77777777" w:rsidR="00584C76" w:rsidRDefault="00000000">
      <w:pPr>
        <w:pStyle w:val="ListBullet"/>
        <w:spacing w:after="60"/>
      </w:pPr>
      <w:r>
        <w:t>Telemetry panel displaying body angle degrees, head drop speed, and a stability bar.</w:t>
      </w:r>
    </w:p>
    <w:p w14:paraId="5F8CB38C" w14:textId="77777777" w:rsidR="00584C76" w:rsidRDefault="00000000">
      <w:pPr>
        <w:pStyle w:val="ListBullet"/>
        <w:spacing w:after="60"/>
      </w:pPr>
      <w:r>
        <w:t>Frame rate (FPS) tracker.</w:t>
      </w:r>
    </w:p>
    <w:p w14:paraId="33D0ED3C" w14:textId="77777777" w:rsidR="00584C76" w:rsidRDefault="00000000">
      <w:pPr>
        <w:pStyle w:val="ListBullet"/>
        <w:spacing w:after="60"/>
      </w:pPr>
      <w:r>
        <w:rPr>
          <w:b/>
        </w:rPr>
        <w:t>FR-4.2 Web Grid Layout</w:t>
      </w:r>
      <w:r>
        <w:t>: The front-end dashboard shall display a responsive bento-grid layout:</w:t>
      </w:r>
    </w:p>
    <w:p w14:paraId="7129D56F" w14:textId="77777777" w:rsidR="00584C76" w:rsidRDefault="00000000">
      <w:pPr>
        <w:pStyle w:val="ListBullet"/>
        <w:spacing w:after="60"/>
      </w:pPr>
      <w:r>
        <w:lastRenderedPageBreak/>
        <w:t>Live MJPEG video feed container.</w:t>
      </w:r>
    </w:p>
    <w:p w14:paraId="6CEDFDD4" w14:textId="77777777" w:rsidR="00584C76" w:rsidRDefault="00000000">
      <w:pPr>
        <w:pStyle w:val="ListBullet"/>
        <w:spacing w:after="60"/>
      </w:pPr>
      <w:r>
        <w:t>Status card with an animated confidence loading bar.</w:t>
      </w:r>
    </w:p>
    <w:p w14:paraId="012FAD9F" w14:textId="77777777" w:rsidR="00584C76" w:rsidRDefault="00000000">
      <w:pPr>
        <w:pStyle w:val="ListBullet"/>
        <w:spacing w:after="60"/>
      </w:pPr>
      <w:r>
        <w:t>Telemetry statistics cards (Persons count, Body angle, Speed).</w:t>
      </w:r>
    </w:p>
    <w:p w14:paraId="1D246D21" w14:textId="77777777" w:rsidR="00584C76" w:rsidRDefault="00000000">
      <w:pPr>
        <w:pStyle w:val="ListBullet"/>
        <w:spacing w:after="60"/>
      </w:pPr>
      <w:r>
        <w:t>Incident event history list displaying timestamped logs.</w:t>
      </w:r>
    </w:p>
    <w:p w14:paraId="197B3F97" w14:textId="77777777" w:rsidR="00584C76" w:rsidRDefault="00000000">
      <w:pPr>
        <w:pStyle w:val="Heading2"/>
        <w:spacing w:before="240" w:after="120"/>
      </w:pPr>
      <w:r>
        <w:rPr>
          <w:rFonts w:ascii="Arial" w:hAnsi="Arial"/>
          <w:color w:val="2E75B6"/>
          <w:sz w:val="28"/>
        </w:rPr>
        <w:t>3.5 Alerting and Notification (FR-5)</w:t>
      </w:r>
    </w:p>
    <w:p w14:paraId="28435677" w14:textId="77777777" w:rsidR="00584C76" w:rsidRDefault="00000000">
      <w:pPr>
        <w:pStyle w:val="ListBullet"/>
        <w:spacing w:after="60"/>
      </w:pPr>
      <w:r>
        <w:rPr>
          <w:b/>
        </w:rPr>
        <w:t>FR-5.1 Audio Alarm</w:t>
      </w:r>
      <w:r>
        <w:t>: Upon detecting a fall event, the system shall trigger a beep pattern ($1000\text{Hz}$ for $200\text{ms}$, followed by $1500\text{Hz}$ for $200\text{ms}$) on the local server.</w:t>
      </w:r>
    </w:p>
    <w:p w14:paraId="3A58E3D1" w14:textId="77777777" w:rsidR="00584C76" w:rsidRDefault="00000000">
      <w:pPr>
        <w:pStyle w:val="ListBullet"/>
        <w:spacing w:after="60"/>
      </w:pPr>
      <w:r>
        <w:rPr>
          <w:b/>
        </w:rPr>
        <w:t>FR-5.2 Visual Overlay Alert</w:t>
      </w:r>
      <w:r>
        <w:t xml:space="preserve">: The dashboard shall flash a prominent, blinking red alert card overlay when status changes to </w:t>
      </w:r>
      <w:r>
        <w:rPr>
          <w:rFonts w:ascii="Consolas" w:hAnsi="Consolas"/>
          <w:color w:val="C55A11"/>
          <w:sz w:val="19"/>
        </w:rPr>
        <w:t>FALL</w:t>
      </w:r>
      <w:r>
        <w:t>.</w:t>
      </w:r>
    </w:p>
    <w:p w14:paraId="7F289D2E" w14:textId="77777777" w:rsidR="00584C76" w:rsidRDefault="00000000">
      <w:pPr>
        <w:pStyle w:val="ListBullet"/>
        <w:spacing w:after="60"/>
      </w:pPr>
      <w:r>
        <w:rPr>
          <w:b/>
        </w:rPr>
        <w:t>FR-5.3 Local Alert Popup</w:t>
      </w:r>
      <w:r>
        <w:t>: A high-priority GUI alert window shall launch on the server host machine for 3 seconds during a critical fall detection event.</w:t>
      </w:r>
    </w:p>
    <w:p w14:paraId="5422E48C" w14:textId="77777777" w:rsidR="00584C76" w:rsidRDefault="00000000">
      <w:pPr>
        <w:pStyle w:val="ListBullet"/>
        <w:spacing w:after="60"/>
      </w:pPr>
      <w:r>
        <w:rPr>
          <w:b/>
        </w:rPr>
        <w:t>FR-5.4 SMTP Email Notification</w:t>
      </w:r>
      <w:r>
        <w:t>: The system shall construct and transmit an HTML email notification containing event details and the captured video frame as a JPEG attachment.</w:t>
      </w:r>
    </w:p>
    <w:p w14:paraId="59A6ABFE" w14:textId="77777777" w:rsidR="00584C76" w:rsidRDefault="00000000">
      <w:pPr>
        <w:pStyle w:val="ListBullet"/>
        <w:spacing w:after="60"/>
      </w:pPr>
      <w:r>
        <w:rPr>
          <w:b/>
        </w:rPr>
        <w:t>FR-5.5 Alert Cooldown</w:t>
      </w:r>
      <w:r>
        <w:t>: To prevent notification flooding, the alert system shall enforce a configurable cooldown period (default: 30 seconds) between email alerts.</w:t>
      </w:r>
    </w:p>
    <w:p w14:paraId="6A212702" w14:textId="77777777" w:rsidR="00584C76" w:rsidRDefault="00000000">
      <w:pPr>
        <w:pStyle w:val="ListBullet"/>
        <w:spacing w:after="60"/>
      </w:pPr>
      <w:r>
        <w:rPr>
          <w:b/>
        </w:rPr>
        <w:t>FR-5.6 Persistent JSON Logging</w:t>
      </w:r>
      <w:r>
        <w:t>: The system shall write all fall-related events to daily log files (</w:t>
      </w:r>
      <w:r>
        <w:rPr>
          <w:rFonts w:ascii="Consolas" w:hAnsi="Consolas"/>
          <w:color w:val="C55A11"/>
          <w:sz w:val="19"/>
        </w:rPr>
        <w:t>logs/fall_events_YYYYMMDD.json</w:t>
      </w:r>
      <w:r>
        <w:t>) containing timestamps, status, confidence, and paths to saved frame captures.</w:t>
      </w:r>
    </w:p>
    <w:p w14:paraId="14E25B9C" w14:textId="77777777" w:rsidR="00584C76" w:rsidRDefault="00000000">
      <w:pPr>
        <w:jc w:val="center"/>
      </w:pPr>
      <w:r>
        <w:rPr>
          <w:color w:val="C0C0C0"/>
        </w:rPr>
        <w:t>____________________________________________________</w:t>
      </w:r>
    </w:p>
    <w:p w14:paraId="4AE12805" w14:textId="77777777" w:rsidR="00584C76" w:rsidRDefault="00000000">
      <w:pPr>
        <w:pStyle w:val="Heading1"/>
        <w:spacing w:before="240" w:after="120"/>
      </w:pPr>
      <w:r>
        <w:rPr>
          <w:rFonts w:ascii="Arial" w:hAnsi="Arial"/>
          <w:color w:val="1F4E79"/>
          <w:sz w:val="36"/>
        </w:rPr>
        <w:t>4. External Interface Requirements</w:t>
      </w:r>
    </w:p>
    <w:p w14:paraId="3AC91212" w14:textId="77777777" w:rsidR="00584C76" w:rsidRDefault="00000000">
      <w:pPr>
        <w:pStyle w:val="Heading2"/>
        <w:spacing w:before="240" w:after="120"/>
      </w:pPr>
      <w:r>
        <w:rPr>
          <w:rFonts w:ascii="Arial" w:hAnsi="Arial"/>
          <w:color w:val="2E75B6"/>
          <w:sz w:val="28"/>
        </w:rPr>
        <w:t>4.1 User Interfaces</w:t>
      </w:r>
    </w:p>
    <w:p w14:paraId="4EC7169A" w14:textId="77777777" w:rsidR="00584C76" w:rsidRDefault="00000000">
      <w:pPr>
        <w:spacing w:after="120"/>
      </w:pPr>
      <w:r>
        <w:t>The web interface shall be responsive and cross-browser compatible, built with:</w:t>
      </w:r>
    </w:p>
    <w:p w14:paraId="46BAF886" w14:textId="77777777" w:rsidR="00584C76" w:rsidRDefault="00000000">
      <w:pPr>
        <w:pStyle w:val="ListBullet"/>
        <w:spacing w:after="60"/>
      </w:pPr>
      <w:r>
        <w:rPr>
          <w:b/>
        </w:rPr>
        <w:t>HTML5</w:t>
      </w:r>
      <w:r>
        <w:t xml:space="preserve"> for page structure and DOM hierarchy.</w:t>
      </w:r>
    </w:p>
    <w:p w14:paraId="0DDCF9B6" w14:textId="77777777" w:rsidR="00584C76" w:rsidRDefault="00000000">
      <w:pPr>
        <w:pStyle w:val="ListBullet"/>
        <w:spacing w:after="60"/>
      </w:pPr>
      <w:r>
        <w:rPr>
          <w:b/>
        </w:rPr>
        <w:t>Vanilla CSS</w:t>
      </w:r>
      <w:r>
        <w:t xml:space="preserve"> styling using the </w:t>
      </w:r>
      <w:r>
        <w:rPr>
          <w:rFonts w:ascii="Consolas" w:hAnsi="Consolas"/>
          <w:color w:val="C55A11"/>
          <w:sz w:val="19"/>
        </w:rPr>
        <w:t>Inter</w:t>
      </w:r>
      <w:r>
        <w:t xml:space="preserve"> and </w:t>
      </w:r>
      <w:r>
        <w:rPr>
          <w:rFonts w:ascii="Consolas" w:hAnsi="Consolas"/>
          <w:color w:val="C55A11"/>
          <w:sz w:val="19"/>
        </w:rPr>
        <w:t>Outfit</w:t>
      </w:r>
      <w:r>
        <w:t xml:space="preserve"> font faces, sleek dark backgrounds, card elevations, and custom badge elements.</w:t>
      </w:r>
    </w:p>
    <w:p w14:paraId="7164641A" w14:textId="77777777" w:rsidR="00584C76" w:rsidRDefault="00000000">
      <w:pPr>
        <w:pStyle w:val="ListBullet"/>
        <w:spacing w:after="60"/>
      </w:pPr>
      <w:r>
        <w:rPr>
          <w:b/>
        </w:rPr>
        <w:t>Vanilla JavaScript</w:t>
      </w:r>
      <w:r>
        <w:t xml:space="preserve"> to handle status polling and event injection.</w:t>
      </w:r>
    </w:p>
    <w:p w14:paraId="336120FF" w14:textId="77777777" w:rsidR="00584C76" w:rsidRDefault="00000000">
      <w:pPr>
        <w:pStyle w:val="Heading2"/>
        <w:spacing w:before="240" w:after="120"/>
      </w:pPr>
      <w:r>
        <w:rPr>
          <w:rFonts w:ascii="Arial" w:hAnsi="Arial"/>
          <w:color w:val="2E75B6"/>
          <w:sz w:val="28"/>
        </w:rPr>
        <w:t>4.2 Software Interfaces</w:t>
      </w:r>
    </w:p>
    <w:p w14:paraId="303BB1AD" w14:textId="77777777" w:rsidR="00584C76" w:rsidRDefault="00000000">
      <w:pPr>
        <w:pStyle w:val="Heading3"/>
        <w:spacing w:before="240" w:after="120"/>
      </w:pPr>
      <w:r>
        <w:rPr>
          <w:rFonts w:ascii="Arial" w:hAnsi="Arial"/>
          <w:color w:val="595959"/>
          <w:sz w:val="24"/>
        </w:rPr>
        <w:t>4.2.1 Operating System &amp; Python Environment</w:t>
      </w:r>
    </w:p>
    <w:p w14:paraId="7D1C07EB" w14:textId="77777777" w:rsidR="00584C76" w:rsidRDefault="00000000">
      <w:pPr>
        <w:pStyle w:val="ListBullet"/>
        <w:spacing w:after="60"/>
      </w:pPr>
      <w:r>
        <w:t>Windows OS (tested on Windows 10/11).</w:t>
      </w:r>
    </w:p>
    <w:p w14:paraId="3768CCEA" w14:textId="77777777" w:rsidR="00584C76" w:rsidRDefault="00000000">
      <w:pPr>
        <w:pStyle w:val="ListBullet"/>
        <w:spacing w:after="60"/>
      </w:pPr>
      <w:r>
        <w:t>Python $\ge 3.8$.</w:t>
      </w:r>
    </w:p>
    <w:p w14:paraId="4A8A014D" w14:textId="77777777" w:rsidR="00584C76" w:rsidRDefault="00000000">
      <w:pPr>
        <w:pStyle w:val="Heading3"/>
        <w:spacing w:before="240" w:after="120"/>
      </w:pPr>
      <w:r>
        <w:rPr>
          <w:rFonts w:ascii="Arial" w:hAnsi="Arial"/>
          <w:color w:val="595959"/>
          <w:sz w:val="24"/>
        </w:rPr>
        <w:t>4.2.2 Core Libraries</w:t>
      </w:r>
    </w:p>
    <w:p w14:paraId="2B60CE13" w14:textId="77777777" w:rsidR="00584C76" w:rsidRDefault="00000000">
      <w:pPr>
        <w:pStyle w:val="ListBullet"/>
        <w:spacing w:after="60"/>
      </w:pPr>
      <w:r>
        <w:t>OpenCV (</w:t>
      </w:r>
      <w:r>
        <w:rPr>
          <w:rFonts w:ascii="Consolas" w:hAnsi="Consolas"/>
          <w:color w:val="C55A11"/>
          <w:sz w:val="19"/>
        </w:rPr>
        <w:t>opencv-python &gt;= 4.8.0</w:t>
      </w:r>
      <w:r>
        <w:t>) for frame acquisition and drawing.</w:t>
      </w:r>
    </w:p>
    <w:p w14:paraId="3BCE8658" w14:textId="77777777" w:rsidR="00584C76" w:rsidRDefault="00000000">
      <w:pPr>
        <w:pStyle w:val="ListBullet"/>
        <w:spacing w:after="60"/>
      </w:pPr>
      <w:r>
        <w:t>PyTorch (</w:t>
      </w:r>
      <w:r>
        <w:rPr>
          <w:rFonts w:ascii="Consolas" w:hAnsi="Consolas"/>
          <w:color w:val="C55A11"/>
          <w:sz w:val="19"/>
        </w:rPr>
        <w:t>torch &gt;= 2.0.0</w:t>
      </w:r>
      <w:r>
        <w:t>) for CNN-LSTM and Transformer model execution.</w:t>
      </w:r>
    </w:p>
    <w:p w14:paraId="7D04B6D5" w14:textId="77777777" w:rsidR="00584C76" w:rsidRDefault="00000000">
      <w:pPr>
        <w:pStyle w:val="ListBullet"/>
        <w:spacing w:after="60"/>
      </w:pPr>
      <w:r>
        <w:lastRenderedPageBreak/>
        <w:t>Ultralytics YOLOv8 for pose estimation.</w:t>
      </w:r>
    </w:p>
    <w:p w14:paraId="38E6F38E" w14:textId="77777777" w:rsidR="00584C76" w:rsidRDefault="00000000">
      <w:pPr>
        <w:pStyle w:val="ListBullet"/>
        <w:spacing w:after="60"/>
      </w:pPr>
      <w:r>
        <w:t>Flask (</w:t>
      </w:r>
      <w:r>
        <w:rPr>
          <w:rFonts w:ascii="Consolas" w:hAnsi="Consolas"/>
          <w:color w:val="C55A11"/>
          <w:sz w:val="19"/>
        </w:rPr>
        <w:t>flask &gt;= 3.0.0</w:t>
      </w:r>
      <w:r>
        <w:t>) for web hosting and REST endpoints.</w:t>
      </w:r>
    </w:p>
    <w:p w14:paraId="0F1A50E7" w14:textId="77777777" w:rsidR="00584C76" w:rsidRDefault="00000000">
      <w:pPr>
        <w:pStyle w:val="Heading2"/>
        <w:spacing w:before="240" w:after="120"/>
      </w:pPr>
      <w:r>
        <w:rPr>
          <w:rFonts w:ascii="Arial" w:hAnsi="Arial"/>
          <w:color w:val="2E75B6"/>
          <w:sz w:val="28"/>
        </w:rPr>
        <w:t>4.3 Communication API Endpoints (Flask REST API)</w:t>
      </w:r>
    </w:p>
    <w:p w14:paraId="7F9E57E0" w14:textId="77777777" w:rsidR="00584C76" w:rsidRDefault="00000000">
      <w:pPr>
        <w:pStyle w:val="Heading3"/>
        <w:spacing w:before="240" w:after="120"/>
      </w:pPr>
      <w:r>
        <w:rPr>
          <w:rFonts w:ascii="Arial" w:hAnsi="Arial"/>
          <w:color w:val="595959"/>
          <w:sz w:val="24"/>
        </w:rPr>
        <w:t>1. Serving Dashboard UI</w:t>
      </w:r>
    </w:p>
    <w:p w14:paraId="789E21C9" w14:textId="77777777" w:rsidR="00584C76" w:rsidRDefault="00000000">
      <w:pPr>
        <w:pStyle w:val="ListBullet"/>
        <w:spacing w:after="60"/>
      </w:pPr>
      <w:r>
        <w:rPr>
          <w:b/>
        </w:rPr>
        <w:t>Route</w:t>
      </w:r>
      <w:r>
        <w:t xml:space="preserve">: </w:t>
      </w:r>
      <w:r>
        <w:rPr>
          <w:rFonts w:ascii="Consolas" w:hAnsi="Consolas"/>
          <w:color w:val="C55A11"/>
          <w:sz w:val="19"/>
        </w:rPr>
        <w:t>GET /</w:t>
      </w:r>
    </w:p>
    <w:p w14:paraId="65830E22" w14:textId="77777777" w:rsidR="00584C76" w:rsidRDefault="00000000">
      <w:pPr>
        <w:pStyle w:val="ListBullet"/>
        <w:spacing w:after="60"/>
      </w:pPr>
      <w:r>
        <w:rPr>
          <w:b/>
        </w:rPr>
        <w:t>Description</w:t>
      </w:r>
      <w:r>
        <w:t>: Serves the index page (</w:t>
      </w:r>
      <w:r>
        <w:rPr>
          <w:rFonts w:ascii="Consolas" w:hAnsi="Consolas"/>
          <w:color w:val="C55A11"/>
          <w:sz w:val="19"/>
        </w:rPr>
        <w:t>static/index.html</w:t>
      </w:r>
      <w:r>
        <w:t>).</w:t>
      </w:r>
    </w:p>
    <w:p w14:paraId="6FC220C4" w14:textId="77777777" w:rsidR="00584C76" w:rsidRDefault="00000000">
      <w:pPr>
        <w:pStyle w:val="ListBullet"/>
        <w:spacing w:after="60"/>
      </w:pPr>
      <w:r>
        <w:rPr>
          <w:b/>
        </w:rPr>
        <w:t>Response</w:t>
      </w:r>
      <w:r>
        <w:t>: HTML file.</w:t>
      </w:r>
    </w:p>
    <w:p w14:paraId="056FE70F" w14:textId="77777777" w:rsidR="00584C76" w:rsidRDefault="00000000">
      <w:pPr>
        <w:pStyle w:val="Heading3"/>
        <w:spacing w:before="240" w:after="120"/>
      </w:pPr>
      <w:r>
        <w:rPr>
          <w:rFonts w:ascii="Arial" w:hAnsi="Arial"/>
          <w:color w:val="595959"/>
          <w:sz w:val="24"/>
        </w:rPr>
        <w:t>2. Video Feed Stream</w:t>
      </w:r>
    </w:p>
    <w:p w14:paraId="30FFD4A3" w14:textId="77777777" w:rsidR="00584C76" w:rsidRDefault="00000000">
      <w:pPr>
        <w:pStyle w:val="ListBullet"/>
        <w:spacing w:after="60"/>
      </w:pPr>
      <w:r>
        <w:rPr>
          <w:b/>
        </w:rPr>
        <w:t>Route</w:t>
      </w:r>
      <w:r>
        <w:t xml:space="preserve">: </w:t>
      </w:r>
      <w:r>
        <w:rPr>
          <w:rFonts w:ascii="Consolas" w:hAnsi="Consolas"/>
          <w:color w:val="C55A11"/>
          <w:sz w:val="19"/>
        </w:rPr>
        <w:t>GET /video_feed</w:t>
      </w:r>
    </w:p>
    <w:p w14:paraId="618D2ECE" w14:textId="77777777" w:rsidR="00584C76" w:rsidRDefault="00000000">
      <w:pPr>
        <w:pStyle w:val="ListBullet"/>
        <w:spacing w:after="60"/>
      </w:pPr>
      <w:r>
        <w:rPr>
          <w:b/>
        </w:rPr>
        <w:t>Description</w:t>
      </w:r>
      <w:r>
        <w:t>: Streams MJPEG video frames with active skeleton and HUD overlays.</w:t>
      </w:r>
    </w:p>
    <w:p w14:paraId="00497A85" w14:textId="77777777" w:rsidR="00584C76" w:rsidRDefault="00000000">
      <w:pPr>
        <w:pStyle w:val="ListBullet"/>
        <w:spacing w:after="60"/>
      </w:pPr>
      <w:r>
        <w:rPr>
          <w:b/>
        </w:rPr>
        <w:t>Response</w:t>
      </w:r>
      <w:r>
        <w:t xml:space="preserve">: </w:t>
      </w:r>
      <w:r>
        <w:rPr>
          <w:rFonts w:ascii="Consolas" w:hAnsi="Consolas"/>
          <w:color w:val="C55A11"/>
          <w:sz w:val="19"/>
        </w:rPr>
        <w:t>multipart/x-mixed-replace</w:t>
      </w:r>
      <w:r>
        <w:t xml:space="preserve"> boundary stream.</w:t>
      </w:r>
    </w:p>
    <w:p w14:paraId="1DEDE017" w14:textId="77777777" w:rsidR="00584C76" w:rsidRDefault="00000000">
      <w:pPr>
        <w:pStyle w:val="Heading3"/>
        <w:spacing w:before="240" w:after="120"/>
      </w:pPr>
      <w:r>
        <w:rPr>
          <w:rFonts w:ascii="Arial" w:hAnsi="Arial"/>
          <w:color w:val="595959"/>
          <w:sz w:val="24"/>
        </w:rPr>
        <w:t>3. Health Check</w:t>
      </w:r>
    </w:p>
    <w:p w14:paraId="49BA866F" w14:textId="77777777" w:rsidR="00584C76" w:rsidRDefault="00000000">
      <w:pPr>
        <w:pStyle w:val="ListBullet"/>
        <w:spacing w:after="60"/>
      </w:pPr>
      <w:r>
        <w:rPr>
          <w:b/>
        </w:rPr>
        <w:t>Route</w:t>
      </w:r>
      <w:r>
        <w:t xml:space="preserve">: </w:t>
      </w:r>
      <w:r>
        <w:rPr>
          <w:rFonts w:ascii="Consolas" w:hAnsi="Consolas"/>
          <w:color w:val="C55A11"/>
          <w:sz w:val="19"/>
        </w:rPr>
        <w:t>GET /health</w:t>
      </w:r>
    </w:p>
    <w:p w14:paraId="13C41B68" w14:textId="77777777" w:rsidR="00584C76" w:rsidRDefault="00000000">
      <w:pPr>
        <w:pStyle w:val="ListBullet"/>
        <w:spacing w:after="60"/>
      </w:pPr>
      <w:r>
        <w:rPr>
          <w:b/>
        </w:rPr>
        <w:t>Description</w:t>
      </w:r>
      <w:r>
        <w:t>: Returns system status and checks model loading.</w:t>
      </w:r>
    </w:p>
    <w:p w14:paraId="655C1868" w14:textId="77777777" w:rsidR="00584C76" w:rsidRDefault="00000000">
      <w:pPr>
        <w:pStyle w:val="ListBullet"/>
        <w:spacing w:after="60"/>
      </w:pPr>
      <w:r>
        <w:rPr>
          <w:b/>
        </w:rPr>
        <w:t>Response</w:t>
      </w:r>
      <w:r>
        <w:t>: JSON:</w:t>
      </w:r>
    </w:p>
    <w:p w14:paraId="19212D64" w14:textId="77777777" w:rsidR="00584C76" w:rsidRDefault="00000000">
      <w:pPr>
        <w:spacing w:before="120" w:after="120"/>
        <w:ind w:left="720"/>
      </w:pPr>
      <w:r>
        <w:rPr>
          <w:rFonts w:ascii="Consolas" w:hAnsi="Consolas"/>
          <w:color w:val="404040"/>
          <w:sz w:val="18"/>
        </w:rPr>
        <w:t xml:space="preserve">  {</w:t>
      </w:r>
      <w:r>
        <w:rPr>
          <w:rFonts w:ascii="Consolas" w:hAnsi="Consolas"/>
          <w:color w:val="404040"/>
          <w:sz w:val="18"/>
        </w:rPr>
        <w:br/>
        <w:t xml:space="preserve">    "status": "healthy",</w:t>
      </w:r>
      <w:r>
        <w:rPr>
          <w:rFonts w:ascii="Consolas" w:hAnsi="Consolas"/>
          <w:color w:val="404040"/>
          <w:sz w:val="18"/>
        </w:rPr>
        <w:br/>
        <w:t xml:space="preserve">    "model_loaded": true,</w:t>
      </w:r>
      <w:r>
        <w:rPr>
          <w:rFonts w:ascii="Consolas" w:hAnsi="Consolas"/>
          <w:color w:val="404040"/>
          <w:sz w:val="18"/>
        </w:rPr>
        <w:br/>
        <w:t xml:space="preserve">    "timestamp": 1718023456.78</w:t>
      </w:r>
      <w:r>
        <w:rPr>
          <w:rFonts w:ascii="Consolas" w:hAnsi="Consolas"/>
          <w:color w:val="404040"/>
          <w:sz w:val="18"/>
        </w:rPr>
        <w:br/>
        <w:t xml:space="preserve">  }</w:t>
      </w:r>
    </w:p>
    <w:p w14:paraId="28D7267A" w14:textId="77777777" w:rsidR="00584C76" w:rsidRDefault="00000000">
      <w:pPr>
        <w:pStyle w:val="Heading3"/>
        <w:spacing w:before="240" w:after="120"/>
      </w:pPr>
      <w:r>
        <w:rPr>
          <w:rFonts w:ascii="Arial" w:hAnsi="Arial"/>
          <w:color w:val="595959"/>
          <w:sz w:val="24"/>
        </w:rPr>
        <w:t>4. Single Frame Detection</w:t>
      </w:r>
    </w:p>
    <w:p w14:paraId="60EBE54B" w14:textId="77777777" w:rsidR="00584C76" w:rsidRDefault="00000000">
      <w:pPr>
        <w:pStyle w:val="ListBullet"/>
        <w:spacing w:after="60"/>
      </w:pPr>
      <w:r>
        <w:rPr>
          <w:b/>
        </w:rPr>
        <w:t>Route</w:t>
      </w:r>
      <w:r>
        <w:t xml:space="preserve">: </w:t>
      </w:r>
      <w:r>
        <w:rPr>
          <w:rFonts w:ascii="Consolas" w:hAnsi="Consolas"/>
          <w:color w:val="C55A11"/>
          <w:sz w:val="19"/>
        </w:rPr>
        <w:t>POST /detect</w:t>
      </w:r>
    </w:p>
    <w:p w14:paraId="54C85951" w14:textId="77777777" w:rsidR="00584C76" w:rsidRDefault="00000000">
      <w:pPr>
        <w:pStyle w:val="ListBullet"/>
        <w:spacing w:after="60"/>
      </w:pPr>
      <w:r>
        <w:rPr>
          <w:b/>
        </w:rPr>
        <w:t>Description</w:t>
      </w:r>
      <w:r>
        <w:t>: Run inference on a single frame. Accepts form-data image file or a JSON payload containing base64 images.</w:t>
      </w:r>
    </w:p>
    <w:p w14:paraId="251767EC" w14:textId="77777777" w:rsidR="00584C76" w:rsidRDefault="00000000">
      <w:pPr>
        <w:pStyle w:val="ListBullet"/>
        <w:spacing w:after="60"/>
      </w:pPr>
      <w:r>
        <w:rPr>
          <w:b/>
        </w:rPr>
        <w:t>Response</w:t>
      </w:r>
      <w:r>
        <w:t>: JSON:</w:t>
      </w:r>
    </w:p>
    <w:p w14:paraId="0DFA8701" w14:textId="77777777" w:rsidR="00584C76" w:rsidRDefault="00000000">
      <w:pPr>
        <w:spacing w:before="120" w:after="120"/>
        <w:ind w:left="720"/>
      </w:pPr>
      <w:r>
        <w:rPr>
          <w:rFonts w:ascii="Consolas" w:hAnsi="Consolas"/>
          <w:color w:val="404040"/>
          <w:sz w:val="18"/>
        </w:rPr>
        <w:t xml:space="preserve">  {</w:t>
      </w:r>
      <w:r>
        <w:rPr>
          <w:rFonts w:ascii="Consolas" w:hAnsi="Consolas"/>
          <w:color w:val="404040"/>
          <w:sz w:val="18"/>
        </w:rPr>
        <w:br/>
        <w:t xml:space="preserve">    "status": "normal",</w:t>
      </w:r>
      <w:r>
        <w:rPr>
          <w:rFonts w:ascii="Consolas" w:hAnsi="Consolas"/>
          <w:color w:val="404040"/>
          <w:sz w:val="18"/>
        </w:rPr>
        <w:br/>
        <w:t xml:space="preserve">    "confidence": 99.45,</w:t>
      </w:r>
      <w:r>
        <w:rPr>
          <w:rFonts w:ascii="Consolas" w:hAnsi="Consolas"/>
          <w:color w:val="404040"/>
          <w:sz w:val="18"/>
        </w:rPr>
        <w:br/>
        <w:t xml:space="preserve">    "keypoints_detected": true,</w:t>
      </w:r>
      <w:r>
        <w:rPr>
          <w:rFonts w:ascii="Consolas" w:hAnsi="Consolas"/>
          <w:color w:val="404040"/>
          <w:sz w:val="18"/>
        </w:rPr>
        <w:br/>
        <w:t xml:space="preserve">    "processing_time_ms": 12.34</w:t>
      </w:r>
      <w:r>
        <w:rPr>
          <w:rFonts w:ascii="Consolas" w:hAnsi="Consolas"/>
          <w:color w:val="404040"/>
          <w:sz w:val="18"/>
        </w:rPr>
        <w:br/>
        <w:t xml:space="preserve">  }</w:t>
      </w:r>
    </w:p>
    <w:p w14:paraId="5F19E2AA" w14:textId="77777777" w:rsidR="00584C76" w:rsidRDefault="00000000">
      <w:pPr>
        <w:pStyle w:val="Heading3"/>
        <w:spacing w:before="240" w:after="120"/>
      </w:pPr>
      <w:r>
        <w:rPr>
          <w:rFonts w:ascii="Arial" w:hAnsi="Arial"/>
          <w:color w:val="595959"/>
          <w:sz w:val="24"/>
        </w:rPr>
        <w:t>5. Batch/Sequence Detection</w:t>
      </w:r>
    </w:p>
    <w:p w14:paraId="7F198186" w14:textId="77777777" w:rsidR="00584C76" w:rsidRDefault="00000000">
      <w:pPr>
        <w:pStyle w:val="ListBullet"/>
        <w:spacing w:after="60"/>
      </w:pPr>
      <w:r>
        <w:rPr>
          <w:b/>
        </w:rPr>
        <w:t>Route</w:t>
      </w:r>
      <w:r>
        <w:t xml:space="preserve">: </w:t>
      </w:r>
      <w:r>
        <w:rPr>
          <w:rFonts w:ascii="Consolas" w:hAnsi="Consolas"/>
          <w:color w:val="C55A11"/>
          <w:sz w:val="19"/>
        </w:rPr>
        <w:t>POST /detect/batch</w:t>
      </w:r>
    </w:p>
    <w:p w14:paraId="108AF5DB" w14:textId="77777777" w:rsidR="00584C76" w:rsidRDefault="00000000">
      <w:pPr>
        <w:pStyle w:val="ListBullet"/>
        <w:spacing w:after="60"/>
      </w:pPr>
      <w:r>
        <w:rPr>
          <w:b/>
        </w:rPr>
        <w:t>Description</w:t>
      </w:r>
      <w:r>
        <w:t>: Process a series of base64 frames representing a video sequence to perform temporal neural network inference.</w:t>
      </w:r>
    </w:p>
    <w:p w14:paraId="3E0695EB" w14:textId="77777777" w:rsidR="00584C76" w:rsidRDefault="00000000">
      <w:pPr>
        <w:pStyle w:val="ListBullet"/>
        <w:spacing w:after="60"/>
      </w:pPr>
      <w:r>
        <w:rPr>
          <w:b/>
        </w:rPr>
        <w:t>Response</w:t>
      </w:r>
      <w:r>
        <w:t>: JSON:</w:t>
      </w:r>
    </w:p>
    <w:p w14:paraId="1DB23D87" w14:textId="77777777" w:rsidR="00584C76" w:rsidRDefault="00000000">
      <w:pPr>
        <w:spacing w:before="120" w:after="120"/>
        <w:ind w:left="720"/>
      </w:pPr>
      <w:r>
        <w:rPr>
          <w:rFonts w:ascii="Consolas" w:hAnsi="Consolas"/>
          <w:color w:val="404040"/>
          <w:sz w:val="18"/>
        </w:rPr>
        <w:lastRenderedPageBreak/>
        <w:t xml:space="preserve">  {</w:t>
      </w:r>
      <w:r>
        <w:rPr>
          <w:rFonts w:ascii="Consolas" w:hAnsi="Consolas"/>
          <w:color w:val="404040"/>
          <w:sz w:val="18"/>
        </w:rPr>
        <w:br/>
        <w:t xml:space="preserve">    "results": [</w:t>
      </w:r>
      <w:r>
        <w:rPr>
          <w:rFonts w:ascii="Consolas" w:hAnsi="Consolas"/>
          <w:color w:val="404040"/>
          <w:sz w:val="18"/>
        </w:rPr>
        <w:br/>
        <w:t xml:space="preserve">      {"status": "normal", "confidence": 0.99},</w:t>
      </w:r>
      <w:r>
        <w:rPr>
          <w:rFonts w:ascii="Consolas" w:hAnsi="Consolas"/>
          <w:color w:val="404040"/>
          <w:sz w:val="18"/>
        </w:rPr>
        <w:br/>
        <w:t xml:space="preserve">      {"status": "warning", "confidence": 0.85}</w:t>
      </w:r>
      <w:r>
        <w:rPr>
          <w:rFonts w:ascii="Consolas" w:hAnsi="Consolas"/>
          <w:color w:val="404040"/>
          <w:sz w:val="18"/>
        </w:rPr>
        <w:br/>
        <w:t xml:space="preserve">    ],</w:t>
      </w:r>
      <w:r>
        <w:rPr>
          <w:rFonts w:ascii="Consolas" w:hAnsi="Consolas"/>
          <w:color w:val="404040"/>
          <w:sz w:val="18"/>
        </w:rPr>
        <w:br/>
        <w:t xml:space="preserve">    "final_status": "warning",</w:t>
      </w:r>
      <w:r>
        <w:rPr>
          <w:rFonts w:ascii="Consolas" w:hAnsi="Consolas"/>
          <w:color w:val="404040"/>
          <w:sz w:val="18"/>
        </w:rPr>
        <w:br/>
        <w:t xml:space="preserve">    "final_confidence": 92.00,</w:t>
      </w:r>
      <w:r>
        <w:rPr>
          <w:rFonts w:ascii="Consolas" w:hAnsi="Consolas"/>
          <w:color w:val="404040"/>
          <w:sz w:val="18"/>
        </w:rPr>
        <w:br/>
        <w:t xml:space="preserve">    "num_frames": 2,</w:t>
      </w:r>
      <w:r>
        <w:rPr>
          <w:rFonts w:ascii="Consolas" w:hAnsi="Consolas"/>
          <w:color w:val="404040"/>
          <w:sz w:val="18"/>
        </w:rPr>
        <w:br/>
        <w:t xml:space="preserve">    "processing_time_ms": 28.45</w:t>
      </w:r>
      <w:r>
        <w:rPr>
          <w:rFonts w:ascii="Consolas" w:hAnsi="Consolas"/>
          <w:color w:val="404040"/>
          <w:sz w:val="18"/>
        </w:rPr>
        <w:br/>
        <w:t xml:space="preserve">  }</w:t>
      </w:r>
    </w:p>
    <w:p w14:paraId="59EF1FC2" w14:textId="77777777" w:rsidR="00584C76" w:rsidRDefault="00000000">
      <w:pPr>
        <w:pStyle w:val="Heading3"/>
        <w:spacing w:before="240" w:after="120"/>
      </w:pPr>
      <w:r>
        <w:rPr>
          <w:rFonts w:ascii="Arial" w:hAnsi="Arial"/>
          <w:color w:val="595959"/>
          <w:sz w:val="24"/>
        </w:rPr>
        <w:t>6. System Status Status Summary</w:t>
      </w:r>
    </w:p>
    <w:p w14:paraId="45A24CC3" w14:textId="77777777" w:rsidR="00584C76" w:rsidRDefault="00000000">
      <w:pPr>
        <w:pStyle w:val="ListBullet"/>
        <w:spacing w:after="60"/>
      </w:pPr>
      <w:r>
        <w:rPr>
          <w:b/>
        </w:rPr>
        <w:t>Route</w:t>
      </w:r>
      <w:r>
        <w:t xml:space="preserve">: </w:t>
      </w:r>
      <w:r>
        <w:rPr>
          <w:rFonts w:ascii="Consolas" w:hAnsi="Consolas"/>
          <w:color w:val="C55A11"/>
          <w:sz w:val="19"/>
        </w:rPr>
        <w:t>GET /status</w:t>
      </w:r>
    </w:p>
    <w:p w14:paraId="7E67B545" w14:textId="77777777" w:rsidR="00584C76" w:rsidRDefault="00000000">
      <w:pPr>
        <w:pStyle w:val="ListBullet"/>
        <w:spacing w:after="60"/>
      </w:pPr>
      <w:r>
        <w:rPr>
          <w:b/>
        </w:rPr>
        <w:t>Description</w:t>
      </w:r>
      <w:r>
        <w:t>: Retrieves current detection status, metrics, and incident summaries.</w:t>
      </w:r>
    </w:p>
    <w:p w14:paraId="6BA20F80" w14:textId="77777777" w:rsidR="00584C76" w:rsidRDefault="00000000">
      <w:pPr>
        <w:pStyle w:val="ListBullet"/>
        <w:spacing w:after="60"/>
      </w:pPr>
      <w:r>
        <w:rPr>
          <w:b/>
        </w:rPr>
        <w:t>Response</w:t>
      </w:r>
      <w:r>
        <w:t>: JSON:</w:t>
      </w:r>
    </w:p>
    <w:p w14:paraId="43399005" w14:textId="77777777" w:rsidR="00584C76" w:rsidRDefault="00000000">
      <w:pPr>
        <w:spacing w:before="120" w:after="120"/>
        <w:ind w:left="720"/>
      </w:pPr>
      <w:r>
        <w:rPr>
          <w:rFonts w:ascii="Consolas" w:hAnsi="Consolas"/>
          <w:color w:val="404040"/>
          <w:sz w:val="18"/>
        </w:rPr>
        <w:t xml:space="preserve">  {</w:t>
      </w:r>
      <w:r>
        <w:rPr>
          <w:rFonts w:ascii="Consolas" w:hAnsi="Consolas"/>
          <w:color w:val="404040"/>
          <w:sz w:val="18"/>
        </w:rPr>
        <w:br/>
        <w:t xml:space="preserve">    "current_status": {</w:t>
      </w:r>
      <w:r>
        <w:rPr>
          <w:rFonts w:ascii="Consolas" w:hAnsi="Consolas"/>
          <w:color w:val="404040"/>
          <w:sz w:val="18"/>
        </w:rPr>
        <w:br/>
        <w:t xml:space="preserve">      "status": "normal",</w:t>
      </w:r>
      <w:r>
        <w:rPr>
          <w:rFonts w:ascii="Consolas" w:hAnsi="Consolas"/>
          <w:color w:val="404040"/>
          <w:sz w:val="18"/>
        </w:rPr>
        <w:br/>
        <w:t xml:space="preserve">      "confidence": 99.0,</w:t>
      </w:r>
      <w:r>
        <w:rPr>
          <w:rFonts w:ascii="Consolas" w:hAnsi="Consolas"/>
          <w:color w:val="404040"/>
          <w:sz w:val="18"/>
        </w:rPr>
        <w:br/>
        <w:t xml:space="preserve">      "person_count": 1,</w:t>
      </w:r>
      <w:r>
        <w:rPr>
          <w:rFonts w:ascii="Consolas" w:hAnsi="Consolas"/>
          <w:color w:val="404040"/>
          <w:sz w:val="18"/>
        </w:rPr>
        <w:br/>
        <w:t xml:space="preserve">      "angle": 89.2,</w:t>
      </w:r>
      <w:r>
        <w:rPr>
          <w:rFonts w:ascii="Consolas" w:hAnsi="Consolas"/>
          <w:color w:val="404040"/>
          <w:sz w:val="18"/>
        </w:rPr>
        <w:br/>
        <w:t xml:space="preserve">      "speed": 0.0</w:t>
      </w:r>
      <w:r>
        <w:rPr>
          <w:rFonts w:ascii="Consolas" w:hAnsi="Consolas"/>
          <w:color w:val="404040"/>
          <w:sz w:val="18"/>
        </w:rPr>
        <w:br/>
        <w:t xml:space="preserve">    },</w:t>
      </w:r>
      <w:r>
        <w:rPr>
          <w:rFonts w:ascii="Consolas" w:hAnsi="Consolas"/>
          <w:color w:val="404040"/>
          <w:sz w:val="18"/>
        </w:rPr>
        <w:br/>
        <w:t xml:space="preserve">    "event_summary": {</w:t>
      </w:r>
      <w:r>
        <w:rPr>
          <w:rFonts w:ascii="Consolas" w:hAnsi="Consolas"/>
          <w:color w:val="404040"/>
          <w:sz w:val="18"/>
        </w:rPr>
        <w:br/>
        <w:t xml:space="preserve">      "total_events": 3,</w:t>
      </w:r>
      <w:r>
        <w:rPr>
          <w:rFonts w:ascii="Consolas" w:hAnsi="Consolas"/>
          <w:color w:val="404040"/>
          <w:sz w:val="18"/>
        </w:rPr>
        <w:br/>
        <w:t xml:space="preserve">      "falls": 1,</w:t>
      </w:r>
      <w:r>
        <w:rPr>
          <w:rFonts w:ascii="Consolas" w:hAnsi="Consolas"/>
          <w:color w:val="404040"/>
          <w:sz w:val="18"/>
        </w:rPr>
        <w:br/>
        <w:t xml:space="preserve">      "warnings": 2,</w:t>
      </w:r>
      <w:r>
        <w:rPr>
          <w:rFonts w:ascii="Consolas" w:hAnsi="Consolas"/>
          <w:color w:val="404040"/>
          <w:sz w:val="18"/>
        </w:rPr>
        <w:br/>
        <w:t xml:space="preserve">      "log_file": "logs/fall_events_YYYYMMDD.json"</w:t>
      </w:r>
      <w:r>
        <w:rPr>
          <w:rFonts w:ascii="Consolas" w:hAnsi="Consolas"/>
          <w:color w:val="404040"/>
          <w:sz w:val="18"/>
        </w:rPr>
        <w:br/>
        <w:t xml:space="preserve">    }</w:t>
      </w:r>
      <w:r>
        <w:rPr>
          <w:rFonts w:ascii="Consolas" w:hAnsi="Consolas"/>
          <w:color w:val="404040"/>
          <w:sz w:val="18"/>
        </w:rPr>
        <w:br/>
        <w:t xml:space="preserve">  }</w:t>
      </w:r>
    </w:p>
    <w:p w14:paraId="1256E6A9" w14:textId="77777777" w:rsidR="00584C76" w:rsidRDefault="00000000">
      <w:pPr>
        <w:pStyle w:val="Heading3"/>
        <w:spacing w:before="240" w:after="120"/>
      </w:pPr>
      <w:r>
        <w:rPr>
          <w:rFonts w:ascii="Arial" w:hAnsi="Arial"/>
          <w:color w:val="595959"/>
          <w:sz w:val="24"/>
        </w:rPr>
        <w:t>7. Reset State</w:t>
      </w:r>
    </w:p>
    <w:p w14:paraId="2ADBA8E1" w14:textId="77777777" w:rsidR="00584C76" w:rsidRDefault="00000000">
      <w:pPr>
        <w:pStyle w:val="ListBullet"/>
        <w:spacing w:after="60"/>
      </w:pPr>
      <w:r>
        <w:rPr>
          <w:b/>
        </w:rPr>
        <w:t>Route</w:t>
      </w:r>
      <w:r>
        <w:t xml:space="preserve">: </w:t>
      </w:r>
      <w:r>
        <w:rPr>
          <w:rFonts w:ascii="Consolas" w:hAnsi="Consolas"/>
          <w:color w:val="C55A11"/>
          <w:sz w:val="19"/>
        </w:rPr>
        <w:t>POST /reset</w:t>
      </w:r>
    </w:p>
    <w:p w14:paraId="47EA7E27" w14:textId="77777777" w:rsidR="00584C76" w:rsidRDefault="00000000">
      <w:pPr>
        <w:pStyle w:val="ListBullet"/>
        <w:spacing w:after="60"/>
      </w:pPr>
      <w:r>
        <w:rPr>
          <w:b/>
        </w:rPr>
        <w:t>Description</w:t>
      </w:r>
      <w:r>
        <w:t>: Clears internal keypoint buffers and history lists.</w:t>
      </w:r>
    </w:p>
    <w:p w14:paraId="09F683C6" w14:textId="77777777" w:rsidR="00584C76" w:rsidRDefault="00000000">
      <w:pPr>
        <w:pStyle w:val="ListBullet"/>
        <w:spacing w:after="60"/>
      </w:pPr>
      <w:r>
        <w:rPr>
          <w:b/>
        </w:rPr>
        <w:t>Response</w:t>
      </w:r>
      <w:r>
        <w:t xml:space="preserve">: JSON: </w:t>
      </w:r>
      <w:r>
        <w:rPr>
          <w:rFonts w:ascii="Consolas" w:hAnsi="Consolas"/>
          <w:color w:val="C55A11"/>
          <w:sz w:val="19"/>
        </w:rPr>
        <w:t>{"message": "Tracking state reset"}</w:t>
      </w:r>
      <w:r>
        <w:t>.</w:t>
      </w:r>
    </w:p>
    <w:p w14:paraId="512A0218" w14:textId="77777777" w:rsidR="00584C76" w:rsidRDefault="00000000">
      <w:pPr>
        <w:jc w:val="center"/>
      </w:pPr>
      <w:r>
        <w:rPr>
          <w:color w:val="C0C0C0"/>
        </w:rPr>
        <w:t>____________________________________________________</w:t>
      </w:r>
    </w:p>
    <w:p w14:paraId="539F3147" w14:textId="77777777" w:rsidR="00584C76" w:rsidRDefault="00000000">
      <w:pPr>
        <w:pStyle w:val="Heading1"/>
        <w:spacing w:before="240" w:after="120"/>
      </w:pPr>
      <w:r>
        <w:rPr>
          <w:rFonts w:ascii="Arial" w:hAnsi="Arial"/>
          <w:color w:val="1F4E79"/>
          <w:sz w:val="36"/>
        </w:rPr>
        <w:t>5. Non-Functional Requirements</w:t>
      </w:r>
    </w:p>
    <w:p w14:paraId="1D32537A" w14:textId="77777777" w:rsidR="00584C76" w:rsidRDefault="00000000">
      <w:pPr>
        <w:pStyle w:val="Heading2"/>
        <w:spacing w:before="240" w:after="120"/>
      </w:pPr>
      <w:r>
        <w:rPr>
          <w:rFonts w:ascii="Arial" w:hAnsi="Arial"/>
          <w:color w:val="2E75B6"/>
          <w:sz w:val="28"/>
        </w:rPr>
        <w:t>5.1 Performance Requirements</w:t>
      </w:r>
    </w:p>
    <w:p w14:paraId="2EB92B44" w14:textId="77777777" w:rsidR="00584C76" w:rsidRDefault="00000000">
      <w:pPr>
        <w:pStyle w:val="ListBullet"/>
        <w:spacing w:after="60"/>
      </w:pPr>
      <w:r>
        <w:rPr>
          <w:b/>
        </w:rPr>
        <w:t>Inference Speed</w:t>
      </w:r>
      <w:r>
        <w:t>: Bounding box and pose keypoint extraction shall complete within $25\text{ms}$ per frame on a standard CPU.</w:t>
      </w:r>
    </w:p>
    <w:p w14:paraId="10BD8F2C" w14:textId="77777777" w:rsidR="00584C76" w:rsidRDefault="00000000">
      <w:pPr>
        <w:pStyle w:val="ListBullet"/>
        <w:spacing w:after="60"/>
      </w:pPr>
      <w:r>
        <w:rPr>
          <w:b/>
        </w:rPr>
        <w:t>Deep Learning Inference Latency</w:t>
      </w:r>
      <w:r>
        <w:t>: Temporal model forward pass shall complete in under $8\text{ms}$ per sequence.</w:t>
      </w:r>
    </w:p>
    <w:p w14:paraId="532A38B1" w14:textId="77777777" w:rsidR="00584C76" w:rsidRDefault="00000000">
      <w:pPr>
        <w:pStyle w:val="ListBullet"/>
        <w:spacing w:after="60"/>
      </w:pPr>
      <w:r>
        <w:rPr>
          <w:b/>
        </w:rPr>
        <w:lastRenderedPageBreak/>
        <w:t>Frame Rate</w:t>
      </w:r>
      <w:r>
        <w:t>: The visualization pipeline must output at $\ge 25$ frames per second (FPS) to ensure smooth dashboard streams.</w:t>
      </w:r>
    </w:p>
    <w:p w14:paraId="15CDB080" w14:textId="77777777" w:rsidR="00584C76" w:rsidRDefault="00000000">
      <w:pPr>
        <w:pStyle w:val="Heading2"/>
        <w:spacing w:before="240" w:after="120"/>
      </w:pPr>
      <w:r>
        <w:rPr>
          <w:rFonts w:ascii="Arial" w:hAnsi="Arial"/>
          <w:color w:val="2E75B6"/>
          <w:sz w:val="28"/>
        </w:rPr>
        <w:t>5.2 Reliability &amp; Fault Tolerance</w:t>
      </w:r>
    </w:p>
    <w:p w14:paraId="0EF8DBF2" w14:textId="77777777" w:rsidR="00584C76" w:rsidRDefault="00000000">
      <w:pPr>
        <w:pStyle w:val="ListBullet"/>
        <w:spacing w:after="60"/>
      </w:pPr>
      <w:r>
        <w:rPr>
          <w:b/>
        </w:rPr>
        <w:t>Model Fallback</w:t>
      </w:r>
      <w:r>
        <w:t>: If the neural network weights file is missing, the system must seamlessly run using heuristic rules without throwing uncaught exceptions.</w:t>
      </w:r>
    </w:p>
    <w:p w14:paraId="7C1A844A" w14:textId="77777777" w:rsidR="00584C76" w:rsidRDefault="00000000">
      <w:pPr>
        <w:pStyle w:val="ListBullet"/>
        <w:spacing w:after="60"/>
      </w:pPr>
      <w:r>
        <w:rPr>
          <w:b/>
        </w:rPr>
        <w:t>Camera Recovery</w:t>
      </w:r>
      <w:r>
        <w:t>: If camera connectivity drops, the Flask streaming route must recover gracefully and restart capture once the device is reconnected.</w:t>
      </w:r>
    </w:p>
    <w:p w14:paraId="2051FFA0" w14:textId="77777777" w:rsidR="00584C76" w:rsidRDefault="00000000">
      <w:pPr>
        <w:pStyle w:val="Heading2"/>
        <w:spacing w:before="240" w:after="120"/>
      </w:pPr>
      <w:r>
        <w:rPr>
          <w:rFonts w:ascii="Arial" w:hAnsi="Arial"/>
          <w:color w:val="2E75B6"/>
          <w:sz w:val="28"/>
        </w:rPr>
        <w:t>5.3 Safety &amp; Security Requirements</w:t>
      </w:r>
    </w:p>
    <w:p w14:paraId="04C8509B" w14:textId="77777777" w:rsidR="00584C76" w:rsidRDefault="00000000">
      <w:pPr>
        <w:pStyle w:val="ListBullet"/>
        <w:spacing w:after="60"/>
      </w:pPr>
      <w:r>
        <w:rPr>
          <w:b/>
        </w:rPr>
        <w:t>Explainable AI (XAI)</w:t>
      </w:r>
      <w:r>
        <w:t>: System classifications must be traceable to raw biomechanical values to support audit trails in clinical settings.</w:t>
      </w:r>
    </w:p>
    <w:p w14:paraId="13C8F59F" w14:textId="77777777" w:rsidR="00584C76" w:rsidRDefault="00000000">
      <w:pPr>
        <w:pStyle w:val="ListBullet"/>
        <w:spacing w:after="60"/>
      </w:pPr>
      <w:r>
        <w:rPr>
          <w:b/>
        </w:rPr>
        <w:t>Data Protection</w:t>
      </w:r>
      <w:r>
        <w:t>: Video streams are processed purely in local memory and are never written to disk. Only single-frame JPEG crops of detected falls are saved inside the secure log folder.</w:t>
      </w:r>
    </w:p>
    <w:p w14:paraId="1F8387CA" w14:textId="77777777" w:rsidR="00584C76" w:rsidRDefault="00000000">
      <w:pPr>
        <w:jc w:val="center"/>
      </w:pPr>
      <w:r>
        <w:rPr>
          <w:color w:val="C0C0C0"/>
        </w:rPr>
        <w:t>____________________________________________________</w:t>
      </w:r>
    </w:p>
    <w:p w14:paraId="13FD1E9C" w14:textId="77777777" w:rsidR="00584C76" w:rsidRDefault="00000000">
      <w:pPr>
        <w:pStyle w:val="Heading1"/>
        <w:spacing w:before="240" w:after="120"/>
      </w:pPr>
      <w:r>
        <w:rPr>
          <w:rFonts w:ascii="Arial" w:hAnsi="Arial"/>
          <w:color w:val="1F4E79"/>
          <w:sz w:val="36"/>
        </w:rPr>
        <w:t>6. Academic Viva &amp; Defence Prep Supplement</w:t>
      </w:r>
    </w:p>
    <w:p w14:paraId="708C126C" w14:textId="77777777" w:rsidR="00584C76" w:rsidRDefault="00000000">
      <w:pPr>
        <w:pStyle w:val="Heading2"/>
        <w:spacing w:before="240" w:after="120"/>
      </w:pPr>
      <w:r>
        <w:rPr>
          <w:rFonts w:ascii="Arial" w:hAnsi="Arial"/>
          <w:color w:val="2E75B6"/>
          <w:sz w:val="28"/>
        </w:rPr>
        <w:t>6.1 Explainable AI (XAI) Design Decision</w:t>
      </w:r>
    </w:p>
    <w:p w14:paraId="48ABAB93" w14:textId="77777777" w:rsidR="00584C76" w:rsidRDefault="00000000">
      <w:pPr>
        <w:pStyle w:val="ListBullet"/>
        <w:spacing w:after="60"/>
      </w:pPr>
      <w:r>
        <w:rPr>
          <w:b/>
        </w:rPr>
        <w:t>Q</w:t>
      </w:r>
      <w:r>
        <w:t>: Why are biomechanical rules fused with deep learning predictions instead of relying solely on the neural network?</w:t>
      </w:r>
    </w:p>
    <w:p w14:paraId="7CE2076E" w14:textId="77777777" w:rsidR="00584C76" w:rsidRDefault="00000000">
      <w:pPr>
        <w:pStyle w:val="ListBullet"/>
        <w:spacing w:after="60"/>
      </w:pPr>
      <w:r>
        <w:rPr>
          <w:b/>
        </w:rPr>
        <w:t>A</w:t>
      </w:r>
      <w:r>
        <w:t>: Neural networks are "black-box" models. Fusing the rules with the neural network outputs ensures the system is *explainable* (XAI). A physician or examiner can see that a "fall" was triggered because the body angle dropped to $35^\circ$ at a velocity of $22\text{ px/f}$ and remained down, backed up by the CNN-LSTM classification. This guarantees high safety guardrails.</w:t>
      </w:r>
    </w:p>
    <w:p w14:paraId="06440FC9" w14:textId="77777777" w:rsidR="00584C76" w:rsidRDefault="00000000">
      <w:pPr>
        <w:pStyle w:val="Heading2"/>
        <w:spacing w:before="240" w:after="120"/>
      </w:pPr>
      <w:r>
        <w:rPr>
          <w:rFonts w:ascii="Arial" w:hAnsi="Arial"/>
          <w:color w:val="2E75B6"/>
          <w:sz w:val="28"/>
        </w:rPr>
        <w:t>6.2 Preventing False Positives (Pick-up-a-Pen scenario)</w:t>
      </w:r>
    </w:p>
    <w:p w14:paraId="7C1E3934" w14:textId="77777777" w:rsidR="00584C76" w:rsidRDefault="00000000">
      <w:pPr>
        <w:pStyle w:val="ListBullet"/>
        <w:spacing w:after="60"/>
      </w:pPr>
      <w:r>
        <w:rPr>
          <w:b/>
        </w:rPr>
        <w:t>Q</w:t>
      </w:r>
      <w:r>
        <w:t>: How does the system distinguish a fall from normal fast movements (e.g., sitting down quickly, bending over to pick up an object)?</w:t>
      </w:r>
    </w:p>
    <w:p w14:paraId="2E858005" w14:textId="77777777" w:rsidR="00584C76" w:rsidRDefault="00000000">
      <w:pPr>
        <w:pStyle w:val="ListBullet"/>
        <w:spacing w:after="60"/>
      </w:pPr>
      <w:r>
        <w:rPr>
          <w:b/>
        </w:rPr>
        <w:t>A</w:t>
      </w:r>
      <w:r>
        <w:t>: Through a three-tiered check:</w:t>
      </w:r>
    </w:p>
    <w:p w14:paraId="528D0AAB" w14:textId="77777777" w:rsidR="00584C76" w:rsidRDefault="00000000">
      <w:pPr>
        <w:spacing w:after="120"/>
      </w:pPr>
      <w:r>
        <w:t xml:space="preserve">1. </w:t>
      </w:r>
      <w:r>
        <w:rPr>
          <w:b/>
        </w:rPr>
        <w:t>Temporal Sequence Buffering</w:t>
      </w:r>
      <w:r>
        <w:t>: A 30-frame sequence (2 seconds) is analyzed. Fast downward movement followed immediately by upright posture is classified as "normal".</w:t>
      </w:r>
    </w:p>
    <w:p w14:paraId="07DF2D92" w14:textId="77777777" w:rsidR="00584C76" w:rsidRDefault="00000000">
      <w:pPr>
        <w:spacing w:after="120"/>
      </w:pPr>
      <w:r>
        <w:t xml:space="preserve">2. </w:t>
      </w:r>
      <w:r>
        <w:rPr>
          <w:b/>
        </w:rPr>
        <w:t>Stability Index</w:t>
      </w:r>
      <w:r>
        <w:t>: Calculates stillness after a velocity spike. If the user stands back up, the stability index stabilizes, preventing alerts.</w:t>
      </w:r>
    </w:p>
    <w:p w14:paraId="17E3FFA6" w14:textId="77777777" w:rsidR="00584C76" w:rsidRDefault="00000000">
      <w:pPr>
        <w:spacing w:after="120"/>
      </w:pPr>
      <w:r>
        <w:t xml:space="preserve">3. </w:t>
      </w:r>
      <w:r>
        <w:rPr>
          <w:b/>
        </w:rPr>
        <w:t>Multi-frame Counters</w:t>
      </w:r>
      <w:r>
        <w:t>: Rules require a fall trigger to persist for $\ge 2$ consecutive frames and ground proximity (being below 60% of frame height) to remain active.</w:t>
      </w:r>
    </w:p>
    <w:p w14:paraId="20D35355" w14:textId="77777777" w:rsidR="00584C76" w:rsidRDefault="00000000">
      <w:pPr>
        <w:pStyle w:val="Heading2"/>
        <w:spacing w:before="240" w:after="120"/>
      </w:pPr>
      <w:r>
        <w:rPr>
          <w:rFonts w:ascii="Arial" w:hAnsi="Arial"/>
          <w:color w:val="2E75B6"/>
          <w:sz w:val="28"/>
        </w:rPr>
        <w:lastRenderedPageBreak/>
        <w:t>6.3 Model Selection Strategy: CNN-LSTM vs. LSTM vs. Transformer</w:t>
      </w:r>
    </w:p>
    <w:p w14:paraId="6630970E" w14:textId="77777777" w:rsidR="00584C76" w:rsidRDefault="00000000">
      <w:pPr>
        <w:pStyle w:val="ListBullet"/>
        <w:spacing w:after="60"/>
      </w:pPr>
      <w:r>
        <w:rPr>
          <w:b/>
        </w:rPr>
        <w:t>Q</w:t>
      </w:r>
      <w:r>
        <w:t>: What are the trade-offs between the three implemented models?</w:t>
      </w:r>
    </w:p>
    <w:p w14:paraId="711FD03F" w14:textId="77777777" w:rsidR="00584C76" w:rsidRDefault="00000000">
      <w:pPr>
        <w:pStyle w:val="ListBullet"/>
        <w:spacing w:after="60"/>
      </w:pPr>
      <w:r>
        <w:rPr>
          <w:b/>
        </w:rPr>
        <w:t>A</w:t>
      </w:r>
      <w:r>
        <w:t>:</w:t>
      </w:r>
    </w:p>
    <w:p w14:paraId="6C84EAC2" w14:textId="77777777" w:rsidR="00584C76" w:rsidRDefault="00000000">
      <w:pPr>
        <w:pStyle w:val="ListBullet"/>
        <w:spacing w:after="60"/>
      </w:pPr>
      <w:r>
        <w:rPr>
          <w:b/>
        </w:rPr>
        <w:t>LSTM</w:t>
      </w:r>
      <w:r>
        <w:t>: Captures temporal sequencing well, but struggles to model localized relationships between keypoint coordinates efficiently.</w:t>
      </w:r>
    </w:p>
    <w:p w14:paraId="422F07A4" w14:textId="77777777" w:rsidR="00584C76" w:rsidRDefault="00000000">
      <w:pPr>
        <w:pStyle w:val="ListBullet"/>
        <w:spacing w:after="60"/>
      </w:pPr>
      <w:r>
        <w:rPr>
          <w:b/>
        </w:rPr>
        <w:t>CNN-LSTM (Chosen Default)</w:t>
      </w:r>
      <w:r>
        <w:t>: The 1D CNN acts as an automatic feature extractor, modeling spatial relationships between joints, while the LSTM layers process the temporal progression over time. This offers the best accuracy-latency trade-off for edge devices.</w:t>
      </w:r>
    </w:p>
    <w:p w14:paraId="2144FF76" w14:textId="77777777" w:rsidR="00584C76" w:rsidRDefault="00000000">
      <w:pPr>
        <w:pStyle w:val="ListBullet"/>
        <w:spacing w:after="60"/>
      </w:pPr>
      <w:r>
        <w:rPr>
          <w:b/>
        </w:rPr>
        <w:t>Transformer</w:t>
      </w:r>
      <w:r>
        <w:t>: Captures long-range dependencies perfectly via self-attention but demands higher compute power and is prone to overfitting on smaller keypoint datasets.</w:t>
      </w:r>
    </w:p>
    <w:sectPr w:rsidR="00584C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564187">
    <w:abstractNumId w:val="8"/>
  </w:num>
  <w:num w:numId="2" w16cid:durableId="2008823067">
    <w:abstractNumId w:val="6"/>
  </w:num>
  <w:num w:numId="3" w16cid:durableId="2110932194">
    <w:abstractNumId w:val="5"/>
  </w:num>
  <w:num w:numId="4" w16cid:durableId="428158300">
    <w:abstractNumId w:val="4"/>
  </w:num>
  <w:num w:numId="5" w16cid:durableId="583733601">
    <w:abstractNumId w:val="7"/>
  </w:num>
  <w:num w:numId="6" w16cid:durableId="896168789">
    <w:abstractNumId w:val="3"/>
  </w:num>
  <w:num w:numId="7" w16cid:durableId="887958001">
    <w:abstractNumId w:val="2"/>
  </w:num>
  <w:num w:numId="8" w16cid:durableId="2063942109">
    <w:abstractNumId w:val="1"/>
  </w:num>
  <w:num w:numId="9" w16cid:durableId="200674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210"/>
    <w:rsid w:val="0029639D"/>
    <w:rsid w:val="00326F90"/>
    <w:rsid w:val="00426C7D"/>
    <w:rsid w:val="0053040D"/>
    <w:rsid w:val="00584C76"/>
    <w:rsid w:val="00AA1D8D"/>
    <w:rsid w:val="00B47730"/>
    <w:rsid w:val="00B9198B"/>
    <w:rsid w:val="00CB0664"/>
    <w:rsid w:val="00F86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81F9C"/>
  <w14:defaultImageDpi w14:val="300"/>
  <w15:docId w15:val="{C90DC1A6-538B-4219-A88E-5B244B4F6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2314</Words>
  <Characters>13195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Ahmed</cp:lastModifiedBy>
  <cp:revision>2</cp:revision>
  <dcterms:created xsi:type="dcterms:W3CDTF">2026-06-11T11:48:00Z</dcterms:created>
  <dcterms:modified xsi:type="dcterms:W3CDTF">2026-06-11T11:48:00Z</dcterms:modified>
  <cp:category/>
</cp:coreProperties>
</file>