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10432" w14:textId="644D087F" w:rsidR="001A267A" w:rsidRPr="00742FD2" w:rsidRDefault="00DF0C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2FD2">
        <w:rPr>
          <w:rFonts w:ascii="Times New Roman" w:hAnsi="Times New Roman" w:cs="Times New Roman"/>
          <w:b/>
          <w:bCs/>
          <w:sz w:val="32"/>
          <w:szCs w:val="32"/>
          <w:u w:val="single"/>
        </w:rPr>
        <w:t>UCS Satellite Database Interactive Visualization</w:t>
      </w:r>
      <w:r w:rsidR="00A24D84" w:rsidRPr="00742FD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User Guide</w:t>
      </w:r>
    </w:p>
    <w:p w14:paraId="675AB72B" w14:textId="77777777" w:rsidR="00742FD2" w:rsidRPr="00742FD2" w:rsidRDefault="00742FD2" w:rsidP="00742FD2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742FD2">
        <w:rPr>
          <w:rFonts w:ascii="Times New Roman" w:hAnsi="Times New Roman" w:cs="Times New Roman"/>
          <w:color w:val="4472C4" w:themeColor="accent1"/>
          <w:sz w:val="36"/>
          <w:szCs w:val="36"/>
        </w:rPr>
        <w:t>The dashboard contains five main controls:</w:t>
      </w:r>
    </w:p>
    <w:p w14:paraId="1E31E017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Date Range Selection</w:t>
      </w:r>
    </w:p>
    <w:p w14:paraId="7A6E824E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Country Selection</w:t>
      </w:r>
    </w:p>
    <w:p w14:paraId="7C89F420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User Type Selection</w:t>
      </w:r>
    </w:p>
    <w:p w14:paraId="53677153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Class of Orbit Selection</w:t>
      </w:r>
    </w:p>
    <w:p w14:paraId="4273672D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Purpose Selection</w:t>
      </w:r>
    </w:p>
    <w:p w14:paraId="604A0402" w14:textId="77777777" w:rsidR="00742FD2" w:rsidRPr="00742FD2" w:rsidRDefault="00742FD2" w:rsidP="00742FD2">
      <w:pPr>
        <w:pStyle w:val="Heading2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1. Date Range Selection</w:t>
      </w:r>
    </w:p>
    <w:p w14:paraId="1288B8B1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Contains Start Date and End Date inputs.</w:t>
      </w:r>
    </w:p>
    <w:p w14:paraId="22220A5C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Start Date: Earliest date allowed is 11/15/1975.</w:t>
      </w:r>
    </w:p>
    <w:p w14:paraId="0EF43DC5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End Date: Latest date allowed is 12/28/2022.</w:t>
      </w:r>
    </w:p>
    <w:p w14:paraId="4AF279F2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Program visualizes data between the selected dates.</w:t>
      </w:r>
    </w:p>
    <w:p w14:paraId="533D086A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Visualizations update dynamically if the date range changes.</w:t>
      </w:r>
    </w:p>
    <w:p w14:paraId="677899A1" w14:textId="77777777" w:rsidR="00742FD2" w:rsidRPr="00742FD2" w:rsidRDefault="00742FD2" w:rsidP="00742FD2">
      <w:pPr>
        <w:pStyle w:val="Heading2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2. Country Selection</w:t>
      </w:r>
    </w:p>
    <w:p w14:paraId="18AAAE80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"Select All Countries" is checked by default.</w:t>
      </w:r>
    </w:p>
    <w:p w14:paraId="66F52563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To select specific countries:</w:t>
      </w:r>
    </w:p>
    <w:p w14:paraId="65A82C57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1. Uncheck 'Select All Countries'.</w:t>
      </w:r>
    </w:p>
    <w:p w14:paraId="7FB9FC97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2. Remove default countries (5 shown initially) by clicking the textbox and pressing Backspace.</w:t>
      </w:r>
    </w:p>
    <w:p w14:paraId="1D1C17C8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3. Type in the countries you want to visualize.</w:t>
      </w:r>
    </w:p>
    <w:p w14:paraId="59C90EEC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Line Plot Limit: Displays a maximum of 10 countries for readability.</w:t>
      </w:r>
    </w:p>
    <w:p w14:paraId="114E6794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First 10 entered countries appear on the graph.</w:t>
      </w:r>
    </w:p>
    <w:p w14:paraId="07E84534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Map updates for more than 10 countries.</w:t>
      </w:r>
    </w:p>
    <w:p w14:paraId="74B38459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If no countries are selected and 'Select All' is unchecked:</w:t>
      </w:r>
    </w:p>
    <w:p w14:paraId="25E94DD5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- Map will be blank.</w:t>
      </w:r>
    </w:p>
    <w:p w14:paraId="025BB5D4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- Graph will display: "Error: 'from' must be a finite number".</w:t>
      </w:r>
    </w:p>
    <w:p w14:paraId="135B4A81" w14:textId="77777777" w:rsidR="00742FD2" w:rsidRPr="00742FD2" w:rsidRDefault="00742FD2" w:rsidP="00742FD2">
      <w:pPr>
        <w:pStyle w:val="Heading2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3. User Type Selection</w:t>
      </w:r>
    </w:p>
    <w:p w14:paraId="3045EB18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Default: "All" (visualizes all user types).</w:t>
      </w:r>
    </w:p>
    <w:p w14:paraId="0558B2FE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Options: Civil, Commercial, Government, Military.</w:t>
      </w:r>
    </w:p>
    <w:p w14:paraId="36D76163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 xml:space="preserve">Selecting a </w:t>
      </w:r>
      <w:proofErr w:type="gramStart"/>
      <w:r w:rsidRPr="00742FD2">
        <w:rPr>
          <w:rFonts w:ascii="Times New Roman" w:hAnsi="Times New Roman" w:cs="Times New Roman"/>
        </w:rPr>
        <w:t>type filters</w:t>
      </w:r>
      <w:proofErr w:type="gramEnd"/>
      <w:r w:rsidRPr="00742FD2">
        <w:rPr>
          <w:rFonts w:ascii="Times New Roman" w:hAnsi="Times New Roman" w:cs="Times New Roman"/>
        </w:rPr>
        <w:t xml:space="preserve"> and visualizes only that user type's data.</w:t>
      </w:r>
    </w:p>
    <w:p w14:paraId="7FBFE5C2" w14:textId="77777777" w:rsidR="00742FD2" w:rsidRPr="00742FD2" w:rsidRDefault="00742FD2" w:rsidP="00742FD2">
      <w:pPr>
        <w:pStyle w:val="Heading2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4. Class of Orbit Selection</w:t>
      </w:r>
    </w:p>
    <w:p w14:paraId="7FDE38A9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Default: All orbit classes selected.</w:t>
      </w:r>
    </w:p>
    <w:p w14:paraId="0B30AEE6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Classes:</w:t>
      </w:r>
    </w:p>
    <w:p w14:paraId="65B258A3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- Elliptical: 1,000 km (lowest) to 35,756 km (highest) altitude.</w:t>
      </w:r>
    </w:p>
    <w:p w14:paraId="05FF5011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- GEO (Geostationary Orbit): Satellites move east–west along Earth’s equator.</w:t>
      </w:r>
    </w:p>
    <w:p w14:paraId="2EAF5067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- LEO (Low Earth Orbit): Altitude under 2,000 km, within Van Allen belt protection; no fixed path.</w:t>
      </w:r>
    </w:p>
    <w:p w14:paraId="16AC4A0D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lastRenderedPageBreak/>
        <w:t>- MEO (Medium Earth Orbit): Altitude 8,000–20,000 km; no fixed path.</w:t>
      </w:r>
    </w:p>
    <w:p w14:paraId="6AA184E6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Users can select/deselect orbit classes.</w:t>
      </w:r>
    </w:p>
    <w:p w14:paraId="517463E4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If none are selected, an error will appear instructing the user to select at least one orbit class.</w:t>
      </w:r>
    </w:p>
    <w:p w14:paraId="7928F0B9" w14:textId="77777777" w:rsidR="00742FD2" w:rsidRPr="00742FD2" w:rsidRDefault="00742FD2" w:rsidP="00742FD2">
      <w:pPr>
        <w:pStyle w:val="Heading2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5. Purpose Selection</w:t>
      </w:r>
    </w:p>
    <w:p w14:paraId="32A7F3AD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Default: "Select All Purposes" checked.</w:t>
      </w:r>
    </w:p>
    <w:p w14:paraId="703C0119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To filter:</w:t>
      </w:r>
    </w:p>
    <w:p w14:paraId="49030056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1. Uncheck the box.</w:t>
      </w:r>
    </w:p>
    <w:p w14:paraId="1330BE6F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2. Use the textbox to add/remove satellite purposes.</w:t>
      </w:r>
    </w:p>
    <w:p w14:paraId="50065DF9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If no purposes are selected and 'Select All' is unchecked:</w:t>
      </w:r>
    </w:p>
    <w:p w14:paraId="1F4FF565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- Map will be blank.</w:t>
      </w:r>
    </w:p>
    <w:p w14:paraId="5985F8A9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- Graph will display: "Error: 'from' must be a finite number".</w:t>
      </w:r>
    </w:p>
    <w:p w14:paraId="03A1447D" w14:textId="77777777" w:rsidR="00742FD2" w:rsidRPr="00742FD2" w:rsidRDefault="00742FD2" w:rsidP="00742FD2">
      <w:pPr>
        <w:pStyle w:val="Heading2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Additional Features</w:t>
      </w:r>
    </w:p>
    <w:p w14:paraId="5CCD21C3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Date Format Conversion: Original dataset uses day-month-year format; script converts it to month/day/year for easier input.</w:t>
      </w:r>
    </w:p>
    <w:p w14:paraId="44951214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Country Name Mapping: Recognizes multiple variations of a country’s name (e.g., UK, United Kingdom, Great Britain, England/UK → UK) to prevent data loss.</w:t>
      </w:r>
    </w:p>
    <w:p w14:paraId="25E353BF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Dynamic Updates: Any change in input instantly refreshes visualizations.</w:t>
      </w:r>
    </w:p>
    <w:p w14:paraId="1D108EFF" w14:textId="77777777" w:rsidR="00742FD2" w:rsidRPr="00742FD2" w:rsidRDefault="00742FD2" w:rsidP="00742FD2">
      <w:pPr>
        <w:pStyle w:val="ListBullet"/>
        <w:tabs>
          <w:tab w:val="num" w:pos="360"/>
        </w:tabs>
        <w:ind w:left="360" w:hanging="360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t>Example: Changing User Type to Commercial and Orbit Classes to MEO + LEO may cause a short delay while data is re-filtered.</w:t>
      </w:r>
    </w:p>
    <w:p w14:paraId="7AF8AC31" w14:textId="77777777" w:rsidR="00BB33F9" w:rsidRPr="00742FD2" w:rsidRDefault="00BB33F9" w:rsidP="005213BA">
      <w:pPr>
        <w:ind w:firstLine="360"/>
        <w:rPr>
          <w:rFonts w:ascii="Times New Roman" w:hAnsi="Times New Roman" w:cs="Times New Roman"/>
        </w:rPr>
      </w:pPr>
    </w:p>
    <w:p w14:paraId="35591C7C" w14:textId="049A7149" w:rsidR="005B1211" w:rsidRPr="00742FD2" w:rsidRDefault="005B1211" w:rsidP="005B1211">
      <w:pPr>
        <w:pStyle w:val="ListParagraph"/>
        <w:rPr>
          <w:rFonts w:ascii="Times New Roman" w:hAnsi="Times New Roman" w:cs="Times New Roman"/>
        </w:rPr>
      </w:pPr>
    </w:p>
    <w:p w14:paraId="2CE1F28F" w14:textId="77777777" w:rsidR="005B1211" w:rsidRPr="00742FD2" w:rsidRDefault="005B1211">
      <w:pPr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br w:type="page"/>
      </w:r>
    </w:p>
    <w:p w14:paraId="23C1D787" w14:textId="555F5648" w:rsidR="005B1211" w:rsidRPr="00742FD2" w:rsidRDefault="005B1211" w:rsidP="005B1211">
      <w:pPr>
        <w:jc w:val="center"/>
        <w:rPr>
          <w:rFonts w:ascii="Times New Roman" w:hAnsi="Times New Roman" w:cs="Times New Roman"/>
        </w:rPr>
      </w:pPr>
      <w:r w:rsidRPr="00742FD2">
        <w:rPr>
          <w:rFonts w:ascii="Times New Roman" w:hAnsi="Times New Roman" w:cs="Times New Roman"/>
        </w:rPr>
        <w:lastRenderedPageBreak/>
        <w:t>Sources:</w:t>
      </w:r>
    </w:p>
    <w:p w14:paraId="759C53D7" w14:textId="4D93EAA7" w:rsidR="005B1211" w:rsidRPr="00742FD2" w:rsidRDefault="005B1211" w:rsidP="005B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742FD2">
          <w:rPr>
            <w:rStyle w:val="Hyperlink"/>
            <w:rFonts w:ascii="Times New Roman" w:hAnsi="Times New Roman" w:cs="Times New Roman"/>
            <w:u w:val="none"/>
          </w:rPr>
          <w:t>https://www.satnow.com/community/what-is-an-highly-elliptical-orbit</w:t>
        </w:r>
      </w:hyperlink>
    </w:p>
    <w:p w14:paraId="2A425AB7" w14:textId="3D47CD52" w:rsidR="005B1211" w:rsidRPr="00742FD2" w:rsidRDefault="005B1211" w:rsidP="005B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anchor="MEO" w:history="1">
        <w:r w:rsidRPr="00742FD2">
          <w:rPr>
            <w:rStyle w:val="Hyperlink"/>
            <w:rFonts w:ascii="Times New Roman" w:hAnsi="Times New Roman" w:cs="Times New Roman"/>
            <w:u w:val="none"/>
          </w:rPr>
          <w:t>https://www.esa.int/Enabling_Support/Space_Transportation/Types_of_orbits#MEO</w:t>
        </w:r>
      </w:hyperlink>
    </w:p>
    <w:p w14:paraId="10C8EE7D" w14:textId="296336D7" w:rsidR="005B1211" w:rsidRPr="00742FD2" w:rsidRDefault="005B1211" w:rsidP="005B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Pr="00742FD2">
          <w:rPr>
            <w:rStyle w:val="Hyperlink"/>
            <w:rFonts w:ascii="Times New Roman" w:hAnsi="Times New Roman" w:cs="Times New Roman"/>
            <w:u w:val="none"/>
          </w:rPr>
          <w:t>https://www.cst.gov.sa/en/ntn/Pages/space-borne.aspx</w:t>
        </w:r>
      </w:hyperlink>
    </w:p>
    <w:p w14:paraId="26907A9B" w14:textId="6B769CBC" w:rsidR="005B1211" w:rsidRPr="00742FD2" w:rsidRDefault="005B1211" w:rsidP="005B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Pr="00742FD2">
          <w:rPr>
            <w:rStyle w:val="Hyperlink"/>
            <w:rFonts w:ascii="Times New Roman" w:hAnsi="Times New Roman" w:cs="Times New Roman"/>
            <w:u w:val="none"/>
          </w:rPr>
          <w:t>https://www.kaggle.com/datasets/sujaykapadnis/every-known-satellite-orbiting-earth</w:t>
        </w:r>
      </w:hyperlink>
    </w:p>
    <w:p w14:paraId="7EE70B77" w14:textId="77777777" w:rsidR="005B1211" w:rsidRPr="00742FD2" w:rsidRDefault="005B1211" w:rsidP="005B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5B1211" w:rsidRPr="0074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CD103" w14:textId="77777777" w:rsidR="00751026" w:rsidRDefault="00751026" w:rsidP="00A24D84">
      <w:pPr>
        <w:spacing w:after="0" w:line="240" w:lineRule="auto"/>
      </w:pPr>
      <w:r>
        <w:separator/>
      </w:r>
    </w:p>
  </w:endnote>
  <w:endnote w:type="continuationSeparator" w:id="0">
    <w:p w14:paraId="0CC3164D" w14:textId="77777777" w:rsidR="00751026" w:rsidRDefault="00751026" w:rsidP="00A2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08DEA" w14:textId="77777777" w:rsidR="00751026" w:rsidRDefault="00751026" w:rsidP="00A24D84">
      <w:pPr>
        <w:spacing w:after="0" w:line="240" w:lineRule="auto"/>
      </w:pPr>
      <w:r>
        <w:separator/>
      </w:r>
    </w:p>
  </w:footnote>
  <w:footnote w:type="continuationSeparator" w:id="0">
    <w:p w14:paraId="00D57B59" w14:textId="77777777" w:rsidR="00751026" w:rsidRDefault="00751026" w:rsidP="00A24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DC4E1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717189"/>
    <w:multiLevelType w:val="hybridMultilevel"/>
    <w:tmpl w:val="AA76F302"/>
    <w:lvl w:ilvl="0" w:tplc="FBD23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1490">
    <w:abstractNumId w:val="1"/>
  </w:num>
  <w:num w:numId="2" w16cid:durableId="184420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BE"/>
    <w:rsid w:val="00027D74"/>
    <w:rsid w:val="00065F2C"/>
    <w:rsid w:val="00141429"/>
    <w:rsid w:val="001A267A"/>
    <w:rsid w:val="001B2954"/>
    <w:rsid w:val="002B2924"/>
    <w:rsid w:val="00336E0F"/>
    <w:rsid w:val="00351072"/>
    <w:rsid w:val="00360FFD"/>
    <w:rsid w:val="0038271C"/>
    <w:rsid w:val="003A3625"/>
    <w:rsid w:val="003D2ABC"/>
    <w:rsid w:val="00462CB0"/>
    <w:rsid w:val="004F655E"/>
    <w:rsid w:val="005213BA"/>
    <w:rsid w:val="00555F80"/>
    <w:rsid w:val="005A2038"/>
    <w:rsid w:val="005B1211"/>
    <w:rsid w:val="005C422F"/>
    <w:rsid w:val="005E76EA"/>
    <w:rsid w:val="005F4A48"/>
    <w:rsid w:val="00622BF8"/>
    <w:rsid w:val="00630672"/>
    <w:rsid w:val="006439AF"/>
    <w:rsid w:val="006568E9"/>
    <w:rsid w:val="00687FA5"/>
    <w:rsid w:val="006B6113"/>
    <w:rsid w:val="006D4E29"/>
    <w:rsid w:val="0072535D"/>
    <w:rsid w:val="00742FD2"/>
    <w:rsid w:val="00751026"/>
    <w:rsid w:val="007B776E"/>
    <w:rsid w:val="007E6AD5"/>
    <w:rsid w:val="007F600A"/>
    <w:rsid w:val="008918E9"/>
    <w:rsid w:val="00897C71"/>
    <w:rsid w:val="008D0B51"/>
    <w:rsid w:val="008D3C4F"/>
    <w:rsid w:val="00940149"/>
    <w:rsid w:val="00A239C6"/>
    <w:rsid w:val="00A24D84"/>
    <w:rsid w:val="00A60C03"/>
    <w:rsid w:val="00AB1967"/>
    <w:rsid w:val="00AF112C"/>
    <w:rsid w:val="00B41273"/>
    <w:rsid w:val="00B514EC"/>
    <w:rsid w:val="00B93B53"/>
    <w:rsid w:val="00BB33F9"/>
    <w:rsid w:val="00BE6CBE"/>
    <w:rsid w:val="00D17DDC"/>
    <w:rsid w:val="00D47561"/>
    <w:rsid w:val="00DF0C84"/>
    <w:rsid w:val="00E31FC2"/>
    <w:rsid w:val="00E74B31"/>
    <w:rsid w:val="00E90A37"/>
    <w:rsid w:val="00EB5317"/>
    <w:rsid w:val="00EE0A95"/>
    <w:rsid w:val="00F04F3E"/>
    <w:rsid w:val="00F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5861"/>
  <w15:chartTrackingRefBased/>
  <w15:docId w15:val="{D04652F9-4740-6A4D-BDE8-CD0FE497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84"/>
  </w:style>
  <w:style w:type="paragraph" w:styleId="Footer">
    <w:name w:val="footer"/>
    <w:basedOn w:val="Normal"/>
    <w:link w:val="FooterChar"/>
    <w:uiPriority w:val="99"/>
    <w:unhideWhenUsed/>
    <w:rsid w:val="00A2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84"/>
  </w:style>
  <w:style w:type="paragraph" w:styleId="Caption">
    <w:name w:val="caption"/>
    <w:basedOn w:val="Normal"/>
    <w:next w:val="Normal"/>
    <w:uiPriority w:val="35"/>
    <w:unhideWhenUsed/>
    <w:qFormat/>
    <w:rsid w:val="00D47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21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742FD2"/>
    <w:pPr>
      <w:numPr>
        <w:numId w:val="2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4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a.int/Enabling_Support/Space_Transportation/Types_of_orb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tnow.com/community/what-is-an-highly-elliptical-orb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sujaykapadnis/every-known-satellite-orbiting-ear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t.gov.sa/en/ntn/Pages/space-born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Kashfy Gazi</dc:creator>
  <cp:keywords/>
  <dc:description/>
  <cp:lastModifiedBy>Kashfy Gazi</cp:lastModifiedBy>
  <cp:revision>7</cp:revision>
  <dcterms:created xsi:type="dcterms:W3CDTF">2025-05-15T23:38:00Z</dcterms:created>
  <dcterms:modified xsi:type="dcterms:W3CDTF">2025-08-08T20:39:00Z</dcterms:modified>
</cp:coreProperties>
</file>