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37DB" w14:textId="77777777" w:rsidR="002C09C8" w:rsidRDefault="002C09C8" w:rsidP="002C09C8">
      <w:pPr>
        <w:rPr>
          <w:b/>
          <w:bCs/>
          <w:sz w:val="32"/>
          <w:szCs w:val="32"/>
        </w:rPr>
      </w:pPr>
      <w:r w:rsidRPr="002C09C8">
        <w:rPr>
          <w:b/>
          <w:bCs/>
          <w:sz w:val="32"/>
          <w:szCs w:val="32"/>
        </w:rPr>
        <w:t>About DHA Quetta Website Designing</w:t>
      </w:r>
    </w:p>
    <w:p w14:paraId="4C3799CF" w14:textId="77777777" w:rsidR="002C09C8" w:rsidRDefault="002C09C8" w:rsidP="002C09C8">
      <w:pPr>
        <w:rPr>
          <w:b/>
          <w:bCs/>
          <w:sz w:val="32"/>
          <w:szCs w:val="32"/>
        </w:rPr>
      </w:pPr>
    </w:p>
    <w:p w14:paraId="0C147E75" w14:textId="77777777" w:rsidR="002C09C8" w:rsidRDefault="002C09C8" w:rsidP="002C09C8">
      <w:pPr>
        <w:rPr>
          <w:sz w:val="32"/>
          <w:szCs w:val="32"/>
        </w:rPr>
      </w:pPr>
      <w:r>
        <w:rPr>
          <w:sz w:val="32"/>
          <w:szCs w:val="32"/>
        </w:rPr>
        <w:t xml:space="preserve">The outline of the website should show its hospitality and level of trust it has to offer customers. We have some examples/suggestions what the website should include. </w:t>
      </w:r>
    </w:p>
    <w:p w14:paraId="4FD8B5A8" w14:textId="77777777" w:rsidR="00DC238D" w:rsidRDefault="00DC238D" w:rsidP="002C09C8">
      <w:pPr>
        <w:rPr>
          <w:sz w:val="32"/>
          <w:szCs w:val="32"/>
        </w:rPr>
      </w:pPr>
    </w:p>
    <w:p w14:paraId="09440355" w14:textId="47BDD1C3" w:rsidR="002C09C8" w:rsidRDefault="00DC238D" w:rsidP="002C09C8">
      <w:pPr>
        <w:rPr>
          <w:b/>
          <w:bCs/>
          <w:sz w:val="32"/>
          <w:szCs w:val="32"/>
          <w:u w:val="single"/>
        </w:rPr>
      </w:pPr>
      <w:r w:rsidRPr="00DC238D">
        <w:rPr>
          <w:b/>
          <w:bCs/>
          <w:sz w:val="32"/>
          <w:szCs w:val="32"/>
          <w:u w:val="single"/>
        </w:rPr>
        <w:t>Mission and Vision Statement</w:t>
      </w:r>
    </w:p>
    <w:p w14:paraId="5D181A40" w14:textId="14AAC686" w:rsidR="00E14F05" w:rsidRDefault="00DC238D" w:rsidP="002C09C8">
      <w:pPr>
        <w:rPr>
          <w:sz w:val="32"/>
          <w:szCs w:val="32"/>
        </w:rPr>
      </w:pPr>
      <w:r w:rsidRPr="00DC238D">
        <w:rPr>
          <w:sz w:val="32"/>
          <w:szCs w:val="32"/>
        </w:rPr>
        <w:t xml:space="preserve">Starting off with our mission to achieve through DHA and forecasted vision. </w:t>
      </w:r>
    </w:p>
    <w:p w14:paraId="5927F045" w14:textId="10FFA0BF" w:rsidR="00E14F05" w:rsidRDefault="00E14F05" w:rsidP="002C09C8">
      <w:pPr>
        <w:rPr>
          <w:sz w:val="32"/>
          <w:szCs w:val="32"/>
        </w:rPr>
      </w:pPr>
    </w:p>
    <w:p w14:paraId="5D17B09F" w14:textId="77777777" w:rsidR="00DC238D" w:rsidRDefault="00DC238D" w:rsidP="002C09C8">
      <w:pPr>
        <w:rPr>
          <w:sz w:val="32"/>
          <w:szCs w:val="32"/>
        </w:rPr>
      </w:pPr>
    </w:p>
    <w:p w14:paraId="11408988" w14:textId="77777777" w:rsidR="002C09C8" w:rsidRPr="002C09C8" w:rsidRDefault="002C09C8" w:rsidP="002C09C8">
      <w:pPr>
        <w:rPr>
          <w:b/>
          <w:bCs/>
          <w:i/>
          <w:iCs/>
          <w:sz w:val="32"/>
          <w:szCs w:val="32"/>
          <w:u w:val="thick"/>
        </w:rPr>
      </w:pPr>
      <w:r w:rsidRPr="002C09C8">
        <w:rPr>
          <w:b/>
          <w:bCs/>
          <w:i/>
          <w:iCs/>
          <w:sz w:val="32"/>
          <w:szCs w:val="32"/>
          <w:u w:val="thick"/>
        </w:rPr>
        <w:t>(Navigation Header)</w:t>
      </w:r>
      <w:r>
        <w:rPr>
          <w:b/>
          <w:bCs/>
          <w:i/>
          <w:iCs/>
          <w:sz w:val="32"/>
          <w:szCs w:val="32"/>
          <w:u w:val="thick"/>
        </w:rPr>
        <w:t xml:space="preserve"> Suggested behavior </w:t>
      </w:r>
    </w:p>
    <w:p w14:paraId="73E8DBFA" w14:textId="77777777" w:rsidR="002C09C8" w:rsidRDefault="002C09C8" w:rsidP="002C09C8">
      <w:pPr>
        <w:pStyle w:val="ListParagraph"/>
        <w:numPr>
          <w:ilvl w:val="0"/>
          <w:numId w:val="9"/>
        </w:numPr>
        <w:rPr>
          <w:sz w:val="32"/>
          <w:szCs w:val="32"/>
        </w:rPr>
      </w:pPr>
      <w:r w:rsidRPr="002C09C8">
        <w:rPr>
          <w:sz w:val="32"/>
          <w:szCs w:val="32"/>
        </w:rPr>
        <w:t>Loads with a pictorial picture with Text on picture as scrolled down.</w:t>
      </w:r>
      <w:r>
        <w:rPr>
          <w:sz w:val="32"/>
          <w:szCs w:val="32"/>
        </w:rPr>
        <w:t xml:space="preserve"> (Text may include a persuasive/bold slogan) </w:t>
      </w:r>
    </w:p>
    <w:p w14:paraId="474C0127" w14:textId="77777777" w:rsidR="002C09C8" w:rsidRDefault="002C09C8" w:rsidP="002C09C8">
      <w:pPr>
        <w:pStyle w:val="ListParagraph"/>
        <w:numPr>
          <w:ilvl w:val="0"/>
          <w:numId w:val="9"/>
        </w:numPr>
        <w:rPr>
          <w:sz w:val="32"/>
          <w:szCs w:val="32"/>
        </w:rPr>
      </w:pPr>
      <w:r>
        <w:rPr>
          <w:sz w:val="32"/>
          <w:szCs w:val="32"/>
        </w:rPr>
        <w:t xml:space="preserve">While scrolling down it may include another text and when scrolled up, we get 2 other texts mentioned. </w:t>
      </w:r>
    </w:p>
    <w:p w14:paraId="49D50E68" w14:textId="77777777" w:rsidR="002C09C8" w:rsidRDefault="002C09C8" w:rsidP="002C09C8">
      <w:pPr>
        <w:rPr>
          <w:sz w:val="32"/>
          <w:szCs w:val="32"/>
        </w:rPr>
      </w:pPr>
    </w:p>
    <w:p w14:paraId="0D969270" w14:textId="77777777" w:rsidR="002C09C8" w:rsidRDefault="002C09C8" w:rsidP="002C09C8">
      <w:pPr>
        <w:rPr>
          <w:b/>
          <w:bCs/>
          <w:i/>
          <w:iCs/>
          <w:sz w:val="32"/>
          <w:szCs w:val="32"/>
          <w:u w:val="thick"/>
        </w:rPr>
      </w:pPr>
      <w:r>
        <w:rPr>
          <w:b/>
          <w:bCs/>
          <w:i/>
          <w:iCs/>
          <w:sz w:val="32"/>
          <w:szCs w:val="32"/>
          <w:u w:val="thick"/>
        </w:rPr>
        <w:t>(</w:t>
      </w:r>
      <w:r w:rsidRPr="002C09C8">
        <w:rPr>
          <w:b/>
          <w:bCs/>
          <w:i/>
          <w:iCs/>
          <w:sz w:val="32"/>
          <w:szCs w:val="32"/>
          <w:u w:val="thick"/>
        </w:rPr>
        <w:t>Ownership, Approval, Demand &amp; Delivery (OADD)</w:t>
      </w:r>
      <w:r>
        <w:rPr>
          <w:b/>
          <w:bCs/>
          <w:i/>
          <w:iCs/>
          <w:sz w:val="32"/>
          <w:szCs w:val="32"/>
          <w:u w:val="thick"/>
        </w:rPr>
        <w:t>)</w:t>
      </w:r>
    </w:p>
    <w:p w14:paraId="647C8051" w14:textId="77777777" w:rsidR="002C09C8" w:rsidRDefault="002C09C8" w:rsidP="002C09C8">
      <w:pPr>
        <w:pStyle w:val="ListParagraph"/>
        <w:numPr>
          <w:ilvl w:val="0"/>
          <w:numId w:val="9"/>
        </w:numPr>
        <w:rPr>
          <w:sz w:val="32"/>
          <w:szCs w:val="32"/>
        </w:rPr>
      </w:pPr>
      <w:r w:rsidRPr="002C09C8">
        <w:rPr>
          <w:sz w:val="32"/>
          <w:szCs w:val="32"/>
        </w:rPr>
        <w:t>Promises Ownership of land</w:t>
      </w:r>
      <w:r>
        <w:rPr>
          <w:sz w:val="32"/>
          <w:szCs w:val="32"/>
        </w:rPr>
        <w:t xml:space="preserve">s. </w:t>
      </w:r>
    </w:p>
    <w:p w14:paraId="17539505" w14:textId="77777777" w:rsidR="002C09C8" w:rsidRDefault="002C09C8" w:rsidP="002C09C8">
      <w:pPr>
        <w:pStyle w:val="ListParagraph"/>
        <w:numPr>
          <w:ilvl w:val="0"/>
          <w:numId w:val="9"/>
        </w:numPr>
        <w:rPr>
          <w:sz w:val="32"/>
          <w:szCs w:val="32"/>
        </w:rPr>
      </w:pPr>
      <w:r>
        <w:rPr>
          <w:sz w:val="32"/>
          <w:szCs w:val="32"/>
        </w:rPr>
        <w:t xml:space="preserve">DHA </w:t>
      </w:r>
      <w:r w:rsidRPr="002C09C8">
        <w:rPr>
          <w:sz w:val="32"/>
          <w:szCs w:val="32"/>
        </w:rPr>
        <w:t>emphasizes obtaining necessary approvals to address legal considerations in real estate transactions.</w:t>
      </w:r>
    </w:p>
    <w:p w14:paraId="7C88A260" w14:textId="77777777" w:rsidR="002C09C8" w:rsidRDefault="002C09C8" w:rsidP="002C09C8">
      <w:pPr>
        <w:pStyle w:val="ListParagraph"/>
        <w:numPr>
          <w:ilvl w:val="0"/>
          <w:numId w:val="9"/>
        </w:numPr>
        <w:rPr>
          <w:sz w:val="32"/>
          <w:szCs w:val="32"/>
        </w:rPr>
      </w:pPr>
      <w:r w:rsidRPr="002C09C8">
        <w:rPr>
          <w:sz w:val="32"/>
          <w:szCs w:val="32"/>
        </w:rPr>
        <w:t>We excel in commercial projects by hosting a diverse range of brands for Pakistan's growing population.</w:t>
      </w:r>
    </w:p>
    <w:p w14:paraId="20CA3A9B" w14:textId="77777777" w:rsidR="002C09C8" w:rsidRDefault="002C09C8" w:rsidP="002C09C8">
      <w:pPr>
        <w:pStyle w:val="ListParagraph"/>
        <w:numPr>
          <w:ilvl w:val="0"/>
          <w:numId w:val="9"/>
        </w:numPr>
        <w:rPr>
          <w:sz w:val="32"/>
          <w:szCs w:val="32"/>
        </w:rPr>
      </w:pPr>
      <w:r w:rsidRPr="002C09C8">
        <w:rPr>
          <w:sz w:val="32"/>
          <w:szCs w:val="32"/>
        </w:rPr>
        <w:t>With a focus on outstanding commercial projects, we engage leasing teams to attract the best local and international brands.</w:t>
      </w:r>
    </w:p>
    <w:p w14:paraId="09371E5C" w14:textId="77777777" w:rsidR="002C09C8" w:rsidRDefault="002C09C8" w:rsidP="002C09C8">
      <w:pPr>
        <w:pStyle w:val="ListParagraph"/>
        <w:rPr>
          <w:sz w:val="32"/>
          <w:szCs w:val="32"/>
        </w:rPr>
      </w:pPr>
    </w:p>
    <w:p w14:paraId="22945EEE" w14:textId="77777777" w:rsidR="002C09C8" w:rsidRDefault="002C09C8" w:rsidP="002C09C8">
      <w:pPr>
        <w:rPr>
          <w:b/>
          <w:bCs/>
          <w:i/>
          <w:iCs/>
          <w:sz w:val="32"/>
          <w:szCs w:val="32"/>
          <w:u w:val="thick"/>
        </w:rPr>
      </w:pPr>
      <w:r>
        <w:rPr>
          <w:b/>
          <w:bCs/>
          <w:i/>
          <w:iCs/>
          <w:noProof/>
          <w:sz w:val="32"/>
          <w:szCs w:val="32"/>
          <w:u w:val="thick"/>
        </w:rPr>
        <w:lastRenderedPageBreak/>
        <w:drawing>
          <wp:inline distT="0" distB="0" distL="0" distR="0" wp14:anchorId="03641683" wp14:editId="31C052B1">
            <wp:extent cx="5943600" cy="2381250"/>
            <wp:effectExtent l="0" t="0" r="0" b="6350"/>
            <wp:docPr id="671683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83280" name="Picture 6716832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310A8A15" w14:textId="77777777" w:rsidR="002C09C8" w:rsidRDefault="002C09C8" w:rsidP="002C09C8">
      <w:pPr>
        <w:rPr>
          <w:b/>
          <w:bCs/>
          <w:i/>
          <w:iCs/>
          <w:sz w:val="32"/>
          <w:szCs w:val="32"/>
          <w:u w:val="thick"/>
        </w:rPr>
      </w:pPr>
    </w:p>
    <w:p w14:paraId="7C601540" w14:textId="77777777" w:rsidR="002C09C8" w:rsidRDefault="002C09C8" w:rsidP="002C09C8">
      <w:pPr>
        <w:rPr>
          <w:b/>
          <w:bCs/>
          <w:i/>
          <w:iCs/>
          <w:sz w:val="32"/>
          <w:szCs w:val="32"/>
          <w:u w:val="thick"/>
        </w:rPr>
      </w:pPr>
    </w:p>
    <w:p w14:paraId="0D1C3F59" w14:textId="77777777" w:rsidR="002C09C8" w:rsidRDefault="002C09C8" w:rsidP="002C09C8">
      <w:pPr>
        <w:rPr>
          <w:b/>
          <w:bCs/>
          <w:i/>
          <w:iCs/>
          <w:sz w:val="32"/>
          <w:szCs w:val="32"/>
          <w:u w:val="thick"/>
        </w:rPr>
      </w:pPr>
      <w:r w:rsidRPr="002C09C8">
        <w:rPr>
          <w:b/>
          <w:bCs/>
          <w:i/>
          <w:iCs/>
          <w:sz w:val="32"/>
          <w:szCs w:val="32"/>
          <w:u w:val="thick"/>
        </w:rPr>
        <w:t>(Why DHA Is Different)</w:t>
      </w:r>
    </w:p>
    <w:p w14:paraId="0FB6FFFE" w14:textId="77777777" w:rsidR="002C09C8" w:rsidRPr="002C09C8" w:rsidRDefault="002C09C8" w:rsidP="002C09C8">
      <w:pPr>
        <w:pStyle w:val="ListParagraph"/>
        <w:numPr>
          <w:ilvl w:val="0"/>
          <w:numId w:val="9"/>
        </w:numPr>
        <w:rPr>
          <w:sz w:val="32"/>
          <w:szCs w:val="32"/>
        </w:rPr>
      </w:pPr>
      <w:r>
        <w:rPr>
          <w:sz w:val="32"/>
          <w:szCs w:val="32"/>
        </w:rPr>
        <w:t xml:space="preserve">A one section which includes why DHA is different from other societies. </w:t>
      </w:r>
      <w:r>
        <w:rPr>
          <w:noProof/>
          <w:sz w:val="32"/>
          <w:szCs w:val="32"/>
        </w:rPr>
        <w:drawing>
          <wp:inline distT="0" distB="0" distL="0" distR="0" wp14:anchorId="3A31257F" wp14:editId="0A7840C6">
            <wp:extent cx="5097294" cy="2324824"/>
            <wp:effectExtent l="0" t="0" r="0" b="0"/>
            <wp:docPr id="66536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66764" name="Picture 6653667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2412" cy="2345402"/>
                    </a:xfrm>
                    <a:prstGeom prst="rect">
                      <a:avLst/>
                    </a:prstGeom>
                  </pic:spPr>
                </pic:pic>
              </a:graphicData>
            </a:graphic>
          </wp:inline>
        </w:drawing>
      </w:r>
    </w:p>
    <w:p w14:paraId="7A8771C3" w14:textId="77777777" w:rsidR="002C09C8" w:rsidRDefault="002C09C8" w:rsidP="002C09C8">
      <w:pPr>
        <w:rPr>
          <w:sz w:val="32"/>
          <w:szCs w:val="32"/>
        </w:rPr>
      </w:pPr>
    </w:p>
    <w:p w14:paraId="39243269" w14:textId="77777777" w:rsidR="002C09C8" w:rsidRDefault="002C09C8" w:rsidP="002C09C8">
      <w:pPr>
        <w:rPr>
          <w:sz w:val="32"/>
          <w:szCs w:val="32"/>
        </w:rPr>
      </w:pPr>
    </w:p>
    <w:p w14:paraId="3CAEC7A0" w14:textId="77777777" w:rsidR="002C09C8" w:rsidRPr="002C09C8" w:rsidRDefault="002C09C8" w:rsidP="002C09C8">
      <w:pPr>
        <w:rPr>
          <w:b/>
          <w:bCs/>
          <w:i/>
          <w:iCs/>
          <w:sz w:val="32"/>
          <w:szCs w:val="32"/>
          <w:u w:val="thick"/>
        </w:rPr>
      </w:pPr>
      <w:r w:rsidRPr="002C09C8">
        <w:rPr>
          <w:b/>
          <w:bCs/>
          <w:i/>
          <w:iCs/>
          <w:sz w:val="32"/>
          <w:szCs w:val="32"/>
          <w:u w:val="thick"/>
        </w:rPr>
        <w:t>(SUSTAINABILITY)</w:t>
      </w:r>
    </w:p>
    <w:p w14:paraId="182D2B08" w14:textId="77777777" w:rsidR="002C09C8" w:rsidRDefault="002C09C8" w:rsidP="002C09C8">
      <w:pPr>
        <w:pStyle w:val="ListParagraph"/>
        <w:numPr>
          <w:ilvl w:val="0"/>
          <w:numId w:val="7"/>
        </w:numPr>
        <w:rPr>
          <w:sz w:val="32"/>
          <w:szCs w:val="32"/>
        </w:rPr>
      </w:pPr>
      <w:r>
        <w:rPr>
          <w:sz w:val="32"/>
          <w:szCs w:val="32"/>
        </w:rPr>
        <w:t xml:space="preserve">Social Page </w:t>
      </w:r>
    </w:p>
    <w:p w14:paraId="17D88695" w14:textId="77777777" w:rsidR="002C09C8" w:rsidRDefault="002C09C8" w:rsidP="002C09C8">
      <w:pPr>
        <w:pStyle w:val="ListParagraph"/>
        <w:rPr>
          <w:sz w:val="32"/>
          <w:szCs w:val="32"/>
        </w:rPr>
      </w:pPr>
      <w:r>
        <w:rPr>
          <w:sz w:val="32"/>
          <w:szCs w:val="32"/>
        </w:rPr>
        <w:t xml:space="preserve">-Here it may contain listings of community work for example blood drives done, monthly cycling campaigns, Real estate diploma campaigns, Awareness campaigns, sports &amp; arts clubs etc. </w:t>
      </w:r>
    </w:p>
    <w:p w14:paraId="68AFD034" w14:textId="77777777" w:rsidR="002C09C8" w:rsidRDefault="002C09C8" w:rsidP="002C09C8">
      <w:pPr>
        <w:rPr>
          <w:sz w:val="32"/>
          <w:szCs w:val="32"/>
        </w:rPr>
      </w:pPr>
      <w:r>
        <w:rPr>
          <w:sz w:val="32"/>
          <w:szCs w:val="32"/>
        </w:rPr>
        <w:t xml:space="preserve">    </w:t>
      </w:r>
    </w:p>
    <w:p w14:paraId="3BD33F12" w14:textId="77777777" w:rsidR="002C09C8" w:rsidRDefault="002C09C8" w:rsidP="002C09C8">
      <w:pPr>
        <w:pStyle w:val="ListParagraph"/>
        <w:numPr>
          <w:ilvl w:val="0"/>
          <w:numId w:val="7"/>
        </w:numPr>
        <w:rPr>
          <w:sz w:val="32"/>
          <w:szCs w:val="32"/>
        </w:rPr>
      </w:pPr>
      <w:r>
        <w:rPr>
          <w:sz w:val="32"/>
          <w:szCs w:val="32"/>
        </w:rPr>
        <w:lastRenderedPageBreak/>
        <w:t xml:space="preserve">Governance Page </w:t>
      </w:r>
    </w:p>
    <w:p w14:paraId="322769C2" w14:textId="77777777" w:rsidR="002C09C8" w:rsidRDefault="002C09C8" w:rsidP="002C09C8">
      <w:pPr>
        <w:pStyle w:val="ListParagraph"/>
        <w:numPr>
          <w:ilvl w:val="0"/>
          <w:numId w:val="8"/>
        </w:numPr>
        <w:rPr>
          <w:sz w:val="32"/>
          <w:szCs w:val="32"/>
        </w:rPr>
      </w:pPr>
      <w:r w:rsidRPr="002C09C8">
        <w:rPr>
          <w:sz w:val="32"/>
          <w:szCs w:val="32"/>
        </w:rPr>
        <w:t xml:space="preserve">management system and processes are duly certified by the standard ISO 9001. We understand that apart from accountable management systems, good governance in any entity further solidifies through the strength of its culture, values, and principles. </w:t>
      </w:r>
      <w:r>
        <w:rPr>
          <w:sz w:val="32"/>
          <w:szCs w:val="32"/>
        </w:rPr>
        <w:t xml:space="preserve">DHA Quetta </w:t>
      </w:r>
      <w:r w:rsidRPr="002C09C8">
        <w:rPr>
          <w:sz w:val="32"/>
          <w:szCs w:val="32"/>
        </w:rPr>
        <w:t>holds fast to the profound values of Integrity, Respect, Reliability, Innovation, and Drive to create a fair corporate culture.</w:t>
      </w:r>
    </w:p>
    <w:p w14:paraId="2D11179C" w14:textId="77777777" w:rsidR="002C09C8" w:rsidRDefault="002C09C8" w:rsidP="002C09C8">
      <w:pPr>
        <w:pStyle w:val="ListParagraph"/>
        <w:ind w:left="1080"/>
        <w:rPr>
          <w:sz w:val="32"/>
          <w:szCs w:val="32"/>
        </w:rPr>
      </w:pPr>
    </w:p>
    <w:p w14:paraId="03C3973D" w14:textId="77777777" w:rsidR="002C09C8" w:rsidRPr="002C09C8" w:rsidRDefault="002C09C8" w:rsidP="002C09C8">
      <w:pPr>
        <w:pStyle w:val="ListParagraph"/>
        <w:numPr>
          <w:ilvl w:val="0"/>
          <w:numId w:val="7"/>
        </w:numPr>
        <w:rPr>
          <w:sz w:val="32"/>
          <w:szCs w:val="32"/>
        </w:rPr>
      </w:pPr>
      <w:r w:rsidRPr="002C09C8">
        <w:rPr>
          <w:sz w:val="32"/>
          <w:szCs w:val="32"/>
        </w:rPr>
        <w:t xml:space="preserve">Environment page </w:t>
      </w:r>
    </w:p>
    <w:p w14:paraId="018DB14B" w14:textId="77777777" w:rsidR="002C09C8" w:rsidRDefault="002C09C8" w:rsidP="002C09C8">
      <w:pPr>
        <w:pStyle w:val="ListParagraph"/>
        <w:numPr>
          <w:ilvl w:val="0"/>
          <w:numId w:val="8"/>
        </w:numPr>
        <w:rPr>
          <w:sz w:val="32"/>
          <w:szCs w:val="32"/>
        </w:rPr>
      </w:pPr>
      <w:r>
        <w:rPr>
          <w:sz w:val="32"/>
          <w:szCs w:val="32"/>
        </w:rPr>
        <w:t>DHA Quetta</w:t>
      </w:r>
      <w:r w:rsidRPr="002C09C8">
        <w:rPr>
          <w:sz w:val="32"/>
          <w:szCs w:val="32"/>
        </w:rPr>
        <w:t xml:space="preserve"> is committed to reduce its carbon footprint, enhance its eco-friendly portfolio, and advance towards an evolving sustainable business model. From holistic Environmental Impact Assessment Studies of our project sites to collection of environmental and ecological baseline data and thorough Environmental</w:t>
      </w:r>
      <w:r>
        <w:rPr>
          <w:sz w:val="32"/>
          <w:szCs w:val="32"/>
        </w:rPr>
        <w:t>.</w:t>
      </w:r>
    </w:p>
    <w:p w14:paraId="33D72B37" w14:textId="77777777" w:rsidR="002C09C8" w:rsidRDefault="002C09C8" w:rsidP="002C09C8">
      <w:pPr>
        <w:rPr>
          <w:sz w:val="32"/>
          <w:szCs w:val="32"/>
        </w:rPr>
      </w:pPr>
    </w:p>
    <w:p w14:paraId="60A1B3D2" w14:textId="77777777" w:rsidR="002C09C8" w:rsidRDefault="002C09C8" w:rsidP="002C09C8">
      <w:pPr>
        <w:rPr>
          <w:sz w:val="32"/>
          <w:szCs w:val="32"/>
        </w:rPr>
      </w:pPr>
    </w:p>
    <w:p w14:paraId="367C78A3" w14:textId="77777777" w:rsidR="002C09C8" w:rsidRDefault="002C09C8" w:rsidP="002C09C8">
      <w:pPr>
        <w:rPr>
          <w:sz w:val="32"/>
          <w:szCs w:val="32"/>
        </w:rPr>
      </w:pPr>
    </w:p>
    <w:p w14:paraId="602CD23D" w14:textId="77777777" w:rsidR="002C09C8" w:rsidRDefault="002C09C8" w:rsidP="002C09C8">
      <w:pPr>
        <w:rPr>
          <w:sz w:val="32"/>
          <w:szCs w:val="32"/>
        </w:rPr>
      </w:pPr>
    </w:p>
    <w:p w14:paraId="328A63E0" w14:textId="77777777" w:rsidR="002C09C8" w:rsidRDefault="002C09C8" w:rsidP="002C09C8">
      <w:pPr>
        <w:rPr>
          <w:b/>
          <w:bCs/>
          <w:i/>
          <w:iCs/>
          <w:sz w:val="32"/>
          <w:szCs w:val="32"/>
          <w:u w:val="thick"/>
        </w:rPr>
      </w:pPr>
      <w:r w:rsidRPr="002C09C8">
        <w:rPr>
          <w:b/>
          <w:bCs/>
          <w:i/>
          <w:iCs/>
          <w:sz w:val="32"/>
          <w:szCs w:val="32"/>
          <w:u w:val="thick"/>
        </w:rPr>
        <w:t>(DEVELOPMENTS)</w:t>
      </w:r>
    </w:p>
    <w:p w14:paraId="02264991" w14:textId="77777777" w:rsidR="002C09C8" w:rsidRDefault="002C09C8" w:rsidP="002C09C8">
      <w:pPr>
        <w:rPr>
          <w:b/>
          <w:bCs/>
          <w:i/>
          <w:iCs/>
          <w:sz w:val="32"/>
          <w:szCs w:val="32"/>
          <w:u w:val="thick"/>
        </w:rPr>
      </w:pPr>
    </w:p>
    <w:p w14:paraId="11E0F434" w14:textId="77777777" w:rsidR="002C09C8" w:rsidRDefault="002C09C8" w:rsidP="002C09C8">
      <w:pPr>
        <w:pStyle w:val="ListParagraph"/>
        <w:numPr>
          <w:ilvl w:val="0"/>
          <w:numId w:val="8"/>
        </w:numPr>
        <w:rPr>
          <w:sz w:val="32"/>
          <w:szCs w:val="32"/>
        </w:rPr>
      </w:pPr>
      <w:r>
        <w:rPr>
          <w:sz w:val="32"/>
          <w:szCs w:val="32"/>
        </w:rPr>
        <w:t xml:space="preserve">This may include recent and old projects done by DHA Quetta. Such as a 3-D model or a high-definition picture of the Head office and Hanna Mall. </w:t>
      </w:r>
    </w:p>
    <w:p w14:paraId="7E052F07" w14:textId="5A27370E" w:rsidR="002C09C8" w:rsidRDefault="002C09C8" w:rsidP="002C09C8">
      <w:pPr>
        <w:pStyle w:val="ListParagraph"/>
        <w:numPr>
          <w:ilvl w:val="0"/>
          <w:numId w:val="8"/>
        </w:numPr>
        <w:rPr>
          <w:sz w:val="32"/>
          <w:szCs w:val="32"/>
        </w:rPr>
      </w:pPr>
      <w:r>
        <w:rPr>
          <w:sz w:val="32"/>
          <w:szCs w:val="32"/>
        </w:rPr>
        <w:t xml:space="preserve">Card based Layout would be optimum for the design, as it provides a clear understanding to the viewer. </w:t>
      </w:r>
    </w:p>
    <w:p w14:paraId="2D77E89B" w14:textId="69D229D4" w:rsidR="004A2144" w:rsidRDefault="004A2144" w:rsidP="004A2144">
      <w:pPr>
        <w:rPr>
          <w:sz w:val="32"/>
          <w:szCs w:val="32"/>
        </w:rPr>
      </w:pPr>
    </w:p>
    <w:p w14:paraId="3E9B8E0C" w14:textId="3CD88C1A" w:rsidR="004A2144" w:rsidRDefault="004A2144" w:rsidP="004A2144">
      <w:pPr>
        <w:rPr>
          <w:b/>
          <w:bCs/>
          <w:i/>
          <w:iCs/>
          <w:sz w:val="32"/>
          <w:szCs w:val="32"/>
          <w:u w:val="single"/>
        </w:rPr>
      </w:pPr>
      <w:r w:rsidRPr="004A2144">
        <w:rPr>
          <w:b/>
          <w:bCs/>
          <w:i/>
          <w:iCs/>
          <w:sz w:val="32"/>
          <w:szCs w:val="32"/>
          <w:u w:val="single"/>
        </w:rPr>
        <w:t>Investment</w:t>
      </w:r>
    </w:p>
    <w:p w14:paraId="5A838421" w14:textId="5637863B" w:rsidR="004A2144" w:rsidRPr="004A2144" w:rsidRDefault="004A2144" w:rsidP="004A2144">
      <w:pPr>
        <w:pStyle w:val="ListParagraph"/>
        <w:numPr>
          <w:ilvl w:val="0"/>
          <w:numId w:val="11"/>
        </w:numPr>
        <w:rPr>
          <w:b/>
          <w:bCs/>
          <w:i/>
          <w:iCs/>
          <w:sz w:val="32"/>
          <w:szCs w:val="32"/>
          <w:u w:val="single"/>
        </w:rPr>
      </w:pPr>
      <w:r>
        <w:rPr>
          <w:sz w:val="32"/>
          <w:szCs w:val="32"/>
        </w:rPr>
        <w:t>This dedicated page is very important as it will be only about latest land allocation, plot prices,</w:t>
      </w:r>
      <w:r w:rsidR="00577256">
        <w:rPr>
          <w:sz w:val="32"/>
          <w:szCs w:val="32"/>
        </w:rPr>
        <w:t xml:space="preserve"> </w:t>
      </w:r>
      <w:r>
        <w:rPr>
          <w:sz w:val="32"/>
          <w:szCs w:val="32"/>
        </w:rPr>
        <w:t xml:space="preserve">any discounts offered, construction offers, and other discounts. </w:t>
      </w:r>
      <w:r w:rsidR="00577256">
        <w:rPr>
          <w:sz w:val="32"/>
          <w:szCs w:val="32"/>
        </w:rPr>
        <w:t xml:space="preserve">The content on this page will mostly </w:t>
      </w:r>
      <w:r w:rsidR="00577256">
        <w:rPr>
          <w:sz w:val="32"/>
          <w:szCs w:val="32"/>
        </w:rPr>
        <w:lastRenderedPageBreak/>
        <w:t xml:space="preserve">by of numerical nature starting with infographic of already sold DHA plots. </w:t>
      </w:r>
    </w:p>
    <w:p w14:paraId="27EA22F8" w14:textId="77777777" w:rsidR="002C09C8" w:rsidRPr="002C09C8" w:rsidRDefault="002C09C8" w:rsidP="002C09C8">
      <w:pPr>
        <w:rPr>
          <w:sz w:val="32"/>
          <w:szCs w:val="32"/>
        </w:rPr>
      </w:pPr>
    </w:p>
    <w:p w14:paraId="5C4C4EA5" w14:textId="77777777" w:rsidR="002C09C8" w:rsidRDefault="002C09C8" w:rsidP="002C09C8">
      <w:pPr>
        <w:rPr>
          <w:b/>
          <w:bCs/>
          <w:i/>
          <w:iCs/>
          <w:sz w:val="32"/>
          <w:szCs w:val="32"/>
          <w:u w:val="thick"/>
        </w:rPr>
      </w:pPr>
      <w:r w:rsidRPr="002C09C8">
        <w:rPr>
          <w:b/>
          <w:bCs/>
          <w:i/>
          <w:iCs/>
          <w:sz w:val="32"/>
          <w:szCs w:val="32"/>
          <w:u w:val="thick"/>
        </w:rPr>
        <w:t xml:space="preserve">LIFE AT DHA </w:t>
      </w:r>
    </w:p>
    <w:p w14:paraId="767205E0" w14:textId="77777777" w:rsidR="002C09C8" w:rsidRDefault="002C09C8" w:rsidP="002C09C8">
      <w:pPr>
        <w:rPr>
          <w:sz w:val="32"/>
          <w:szCs w:val="32"/>
        </w:rPr>
      </w:pPr>
    </w:p>
    <w:p w14:paraId="0F585ED6" w14:textId="77777777" w:rsidR="002C09C8" w:rsidRDefault="002C09C8" w:rsidP="002C09C8">
      <w:pPr>
        <w:pStyle w:val="ListParagraph"/>
        <w:numPr>
          <w:ilvl w:val="0"/>
          <w:numId w:val="8"/>
        </w:numPr>
        <w:rPr>
          <w:sz w:val="32"/>
          <w:szCs w:val="32"/>
        </w:rPr>
      </w:pPr>
      <w:r>
        <w:rPr>
          <w:sz w:val="32"/>
          <w:szCs w:val="32"/>
        </w:rPr>
        <w:t xml:space="preserve">Here we don’t only outline DHA Quetta but DHA itself. DHA itself is a brand and maintaining quality is a must, we can show how people from different locations living in DHA are satisfied, a short video from all DHA locations including DHA Quetta. </w:t>
      </w:r>
    </w:p>
    <w:p w14:paraId="4C3ADFFA" w14:textId="77777777" w:rsidR="002C09C8" w:rsidRDefault="002C09C8" w:rsidP="002C09C8">
      <w:pPr>
        <w:pStyle w:val="ListParagraph"/>
        <w:ind w:left="1080"/>
        <w:rPr>
          <w:sz w:val="32"/>
          <w:szCs w:val="32"/>
        </w:rPr>
      </w:pPr>
    </w:p>
    <w:p w14:paraId="09AF686B" w14:textId="77777777" w:rsidR="002C09C8" w:rsidRDefault="002C09C8" w:rsidP="002C09C8">
      <w:pPr>
        <w:rPr>
          <w:b/>
          <w:bCs/>
          <w:i/>
          <w:iCs/>
          <w:sz w:val="32"/>
          <w:szCs w:val="32"/>
          <w:u w:val="thick"/>
        </w:rPr>
      </w:pPr>
      <w:r w:rsidRPr="002C09C8">
        <w:rPr>
          <w:b/>
          <w:bCs/>
          <w:i/>
          <w:iCs/>
          <w:sz w:val="32"/>
          <w:szCs w:val="32"/>
          <w:u w:val="thick"/>
        </w:rPr>
        <w:t xml:space="preserve">Latest News/Press Releases </w:t>
      </w:r>
    </w:p>
    <w:p w14:paraId="2945883F" w14:textId="77777777" w:rsidR="002C09C8" w:rsidRDefault="002C09C8" w:rsidP="002C09C8">
      <w:pPr>
        <w:rPr>
          <w:sz w:val="32"/>
          <w:szCs w:val="32"/>
        </w:rPr>
      </w:pPr>
    </w:p>
    <w:p w14:paraId="6B889547" w14:textId="7AAC27F7" w:rsidR="002C09C8" w:rsidRDefault="002C09C8" w:rsidP="002C09C8">
      <w:pPr>
        <w:pStyle w:val="ListParagraph"/>
        <w:numPr>
          <w:ilvl w:val="0"/>
          <w:numId w:val="8"/>
        </w:numPr>
        <w:rPr>
          <w:sz w:val="32"/>
          <w:szCs w:val="32"/>
        </w:rPr>
      </w:pPr>
      <w:r>
        <w:rPr>
          <w:sz w:val="32"/>
          <w:szCs w:val="32"/>
        </w:rPr>
        <w:t xml:space="preserve">Here we can educate people how DHA Quetta works. How it has been maintaining millions of people. We can link every user Gmail and use it as a source of communication and delivery of new projects. </w:t>
      </w:r>
    </w:p>
    <w:p w14:paraId="090E6372" w14:textId="0809D147" w:rsidR="00651C8E" w:rsidRDefault="00651C8E" w:rsidP="00651C8E">
      <w:pPr>
        <w:rPr>
          <w:b/>
          <w:bCs/>
          <w:i/>
          <w:iCs/>
          <w:sz w:val="32"/>
          <w:szCs w:val="32"/>
          <w:u w:val="single"/>
        </w:rPr>
      </w:pPr>
      <w:r w:rsidRPr="00651C8E">
        <w:rPr>
          <w:b/>
          <w:bCs/>
          <w:i/>
          <w:iCs/>
          <w:sz w:val="32"/>
          <w:szCs w:val="32"/>
          <w:u w:val="single"/>
        </w:rPr>
        <w:t>Blog Posting</w:t>
      </w:r>
    </w:p>
    <w:p w14:paraId="5075B84B" w14:textId="5E3C2EDC" w:rsidR="002C09C8" w:rsidRDefault="00651C8E" w:rsidP="002C09C8">
      <w:pPr>
        <w:pStyle w:val="ListParagraph"/>
        <w:numPr>
          <w:ilvl w:val="0"/>
          <w:numId w:val="8"/>
        </w:numPr>
        <w:rPr>
          <w:sz w:val="32"/>
          <w:szCs w:val="32"/>
        </w:rPr>
      </w:pPr>
      <w:r w:rsidRPr="00651C8E">
        <w:rPr>
          <w:sz w:val="32"/>
          <w:szCs w:val="32"/>
        </w:rPr>
        <w:t xml:space="preserve">Here we can post the latest editorial and writes about developments and social collaborations. This will be highly effective and precise writeup with authentic use of keywords that will also boost our website ranking and social media foot print. </w:t>
      </w:r>
    </w:p>
    <w:p w14:paraId="25320ACB" w14:textId="0BD4E198" w:rsidR="00E14F05" w:rsidRDefault="00E14F05" w:rsidP="00E14F05">
      <w:pPr>
        <w:rPr>
          <w:sz w:val="32"/>
          <w:szCs w:val="32"/>
        </w:rPr>
      </w:pPr>
    </w:p>
    <w:p w14:paraId="00DF4184" w14:textId="1FD046F8" w:rsidR="00E14F05" w:rsidRPr="00E14F05" w:rsidRDefault="00E14F05" w:rsidP="00E14F05">
      <w:pPr>
        <w:rPr>
          <w:b/>
          <w:bCs/>
          <w:i/>
          <w:iCs/>
          <w:sz w:val="32"/>
          <w:szCs w:val="32"/>
          <w:u w:val="single"/>
        </w:rPr>
      </w:pPr>
      <w:r w:rsidRPr="00E14F05">
        <w:rPr>
          <w:b/>
          <w:bCs/>
          <w:i/>
          <w:iCs/>
          <w:sz w:val="32"/>
          <w:szCs w:val="32"/>
          <w:u w:val="single"/>
        </w:rPr>
        <w:t xml:space="preserve">Career Page </w:t>
      </w:r>
    </w:p>
    <w:p w14:paraId="693EED6E" w14:textId="7E621A0B" w:rsidR="00E14F05" w:rsidRDefault="00E14F05" w:rsidP="00E14F05">
      <w:pPr>
        <w:pStyle w:val="ListParagraph"/>
        <w:numPr>
          <w:ilvl w:val="0"/>
          <w:numId w:val="8"/>
        </w:numPr>
        <w:rPr>
          <w:sz w:val="32"/>
          <w:szCs w:val="32"/>
        </w:rPr>
      </w:pPr>
      <w:r>
        <w:rPr>
          <w:sz w:val="32"/>
          <w:szCs w:val="32"/>
        </w:rPr>
        <w:t>Update about latest vacancies and tender.</w:t>
      </w:r>
    </w:p>
    <w:p w14:paraId="148E0E16" w14:textId="77777777" w:rsidR="008E19DD" w:rsidRPr="008E19DD" w:rsidRDefault="008E19DD" w:rsidP="008E19DD">
      <w:pPr>
        <w:rPr>
          <w:sz w:val="32"/>
          <w:szCs w:val="32"/>
        </w:rPr>
      </w:pPr>
    </w:p>
    <w:p w14:paraId="4F2C0710" w14:textId="77777777" w:rsidR="002C09C8" w:rsidRDefault="002C09C8" w:rsidP="002C09C8">
      <w:pPr>
        <w:rPr>
          <w:b/>
          <w:bCs/>
          <w:i/>
          <w:iCs/>
          <w:sz w:val="32"/>
          <w:szCs w:val="32"/>
          <w:u w:val="thick"/>
        </w:rPr>
      </w:pPr>
      <w:r w:rsidRPr="002C09C8">
        <w:rPr>
          <w:b/>
          <w:bCs/>
          <w:i/>
          <w:iCs/>
          <w:sz w:val="32"/>
          <w:szCs w:val="32"/>
          <w:u w:val="thick"/>
        </w:rPr>
        <w:t>Footer</w:t>
      </w:r>
    </w:p>
    <w:p w14:paraId="6717C747" w14:textId="77777777" w:rsidR="002C09C8" w:rsidRDefault="002C09C8" w:rsidP="002C09C8">
      <w:pPr>
        <w:rPr>
          <w:sz w:val="32"/>
          <w:szCs w:val="32"/>
        </w:rPr>
      </w:pPr>
      <w:r>
        <w:rPr>
          <w:b/>
          <w:bCs/>
          <w:i/>
          <w:iCs/>
          <w:sz w:val="32"/>
          <w:szCs w:val="32"/>
          <w:u w:val="thick"/>
        </w:rPr>
        <w:t xml:space="preserve"> </w:t>
      </w:r>
      <w:r>
        <w:rPr>
          <w:sz w:val="32"/>
          <w:szCs w:val="32"/>
        </w:rPr>
        <w:t xml:space="preserve">     </w:t>
      </w:r>
    </w:p>
    <w:p w14:paraId="1644E02A" w14:textId="77777777" w:rsidR="002C09C8" w:rsidRPr="002C09C8" w:rsidRDefault="002C09C8" w:rsidP="002C09C8">
      <w:pPr>
        <w:pStyle w:val="ListParagraph"/>
        <w:numPr>
          <w:ilvl w:val="0"/>
          <w:numId w:val="8"/>
        </w:numPr>
        <w:rPr>
          <w:sz w:val="32"/>
          <w:szCs w:val="32"/>
        </w:rPr>
      </w:pPr>
      <w:r>
        <w:rPr>
          <w:sz w:val="32"/>
          <w:szCs w:val="32"/>
        </w:rPr>
        <w:t xml:space="preserve">A section where we link every social media, terms of use &amp; private policy. </w:t>
      </w:r>
    </w:p>
    <w:p w14:paraId="6B5857EA" w14:textId="77777777" w:rsidR="002C09C8" w:rsidRPr="002C09C8" w:rsidRDefault="002C09C8" w:rsidP="002C09C8">
      <w:pPr>
        <w:pStyle w:val="ListParagraph"/>
        <w:ind w:left="1080"/>
        <w:rPr>
          <w:b/>
          <w:bCs/>
          <w:i/>
          <w:iCs/>
          <w:sz w:val="32"/>
          <w:szCs w:val="32"/>
          <w:u w:val="thick"/>
        </w:rPr>
      </w:pPr>
    </w:p>
    <w:p w14:paraId="37318FBD" w14:textId="77777777" w:rsidR="002C09C8" w:rsidRPr="002C09C8" w:rsidRDefault="002C09C8" w:rsidP="002C09C8">
      <w:pPr>
        <w:rPr>
          <w:sz w:val="32"/>
          <w:szCs w:val="32"/>
        </w:rPr>
      </w:pPr>
    </w:p>
    <w:sectPr w:rsidR="002C09C8" w:rsidRPr="002C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E47"/>
    <w:multiLevelType w:val="hybridMultilevel"/>
    <w:tmpl w:val="B43ABD76"/>
    <w:lvl w:ilvl="0" w:tplc="99E2FC9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E918D4"/>
    <w:multiLevelType w:val="hybridMultilevel"/>
    <w:tmpl w:val="84482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169F0"/>
    <w:multiLevelType w:val="hybridMultilevel"/>
    <w:tmpl w:val="5B26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32E9C"/>
    <w:multiLevelType w:val="hybridMultilevel"/>
    <w:tmpl w:val="A642BAFE"/>
    <w:lvl w:ilvl="0" w:tplc="27D44992">
      <w:start w:val="4"/>
      <w:numFmt w:val="lowerLetter"/>
      <w:lvlText w:val="%1."/>
      <w:lvlJc w:val="left"/>
      <w:pPr>
        <w:tabs>
          <w:tab w:val="num" w:pos="720"/>
        </w:tabs>
        <w:ind w:left="720" w:hanging="360"/>
      </w:pPr>
    </w:lvl>
    <w:lvl w:ilvl="1" w:tplc="F7A639EE" w:tentative="1">
      <w:start w:val="1"/>
      <w:numFmt w:val="decimal"/>
      <w:lvlText w:val="%2."/>
      <w:lvlJc w:val="left"/>
      <w:pPr>
        <w:tabs>
          <w:tab w:val="num" w:pos="1440"/>
        </w:tabs>
        <w:ind w:left="1440" w:hanging="360"/>
      </w:pPr>
    </w:lvl>
    <w:lvl w:ilvl="2" w:tplc="EFF41588" w:tentative="1">
      <w:start w:val="1"/>
      <w:numFmt w:val="decimal"/>
      <w:lvlText w:val="%3."/>
      <w:lvlJc w:val="left"/>
      <w:pPr>
        <w:tabs>
          <w:tab w:val="num" w:pos="2160"/>
        </w:tabs>
        <w:ind w:left="2160" w:hanging="360"/>
      </w:pPr>
    </w:lvl>
    <w:lvl w:ilvl="3" w:tplc="8A00A588" w:tentative="1">
      <w:start w:val="1"/>
      <w:numFmt w:val="decimal"/>
      <w:lvlText w:val="%4."/>
      <w:lvlJc w:val="left"/>
      <w:pPr>
        <w:tabs>
          <w:tab w:val="num" w:pos="2880"/>
        </w:tabs>
        <w:ind w:left="2880" w:hanging="360"/>
      </w:pPr>
    </w:lvl>
    <w:lvl w:ilvl="4" w:tplc="FCA291F6" w:tentative="1">
      <w:start w:val="1"/>
      <w:numFmt w:val="decimal"/>
      <w:lvlText w:val="%5."/>
      <w:lvlJc w:val="left"/>
      <w:pPr>
        <w:tabs>
          <w:tab w:val="num" w:pos="3600"/>
        </w:tabs>
        <w:ind w:left="3600" w:hanging="360"/>
      </w:pPr>
    </w:lvl>
    <w:lvl w:ilvl="5" w:tplc="ED72E6A2" w:tentative="1">
      <w:start w:val="1"/>
      <w:numFmt w:val="decimal"/>
      <w:lvlText w:val="%6."/>
      <w:lvlJc w:val="left"/>
      <w:pPr>
        <w:tabs>
          <w:tab w:val="num" w:pos="4320"/>
        </w:tabs>
        <w:ind w:left="4320" w:hanging="360"/>
      </w:pPr>
    </w:lvl>
    <w:lvl w:ilvl="6" w:tplc="61B25FD4" w:tentative="1">
      <w:start w:val="1"/>
      <w:numFmt w:val="decimal"/>
      <w:lvlText w:val="%7."/>
      <w:lvlJc w:val="left"/>
      <w:pPr>
        <w:tabs>
          <w:tab w:val="num" w:pos="5040"/>
        </w:tabs>
        <w:ind w:left="5040" w:hanging="360"/>
      </w:pPr>
    </w:lvl>
    <w:lvl w:ilvl="7" w:tplc="C6B0C2D8" w:tentative="1">
      <w:start w:val="1"/>
      <w:numFmt w:val="decimal"/>
      <w:lvlText w:val="%8."/>
      <w:lvlJc w:val="left"/>
      <w:pPr>
        <w:tabs>
          <w:tab w:val="num" w:pos="5760"/>
        </w:tabs>
        <w:ind w:left="5760" w:hanging="360"/>
      </w:pPr>
    </w:lvl>
    <w:lvl w:ilvl="8" w:tplc="5F76C926" w:tentative="1">
      <w:start w:val="1"/>
      <w:numFmt w:val="decimal"/>
      <w:lvlText w:val="%9."/>
      <w:lvlJc w:val="left"/>
      <w:pPr>
        <w:tabs>
          <w:tab w:val="num" w:pos="6480"/>
        </w:tabs>
        <w:ind w:left="6480" w:hanging="360"/>
      </w:pPr>
    </w:lvl>
  </w:abstractNum>
  <w:abstractNum w:abstractNumId="4" w15:restartNumberingAfterBreak="0">
    <w:nsid w:val="298B728A"/>
    <w:multiLevelType w:val="hybridMultilevel"/>
    <w:tmpl w:val="1242BC58"/>
    <w:lvl w:ilvl="0" w:tplc="9F0036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2A08"/>
    <w:multiLevelType w:val="multilevel"/>
    <w:tmpl w:val="3CD6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A415D"/>
    <w:multiLevelType w:val="hybridMultilevel"/>
    <w:tmpl w:val="4A4A7E00"/>
    <w:lvl w:ilvl="0" w:tplc="99E2FC9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B13C8D"/>
    <w:multiLevelType w:val="hybridMultilevel"/>
    <w:tmpl w:val="4F444BCE"/>
    <w:lvl w:ilvl="0" w:tplc="447004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C51E3"/>
    <w:multiLevelType w:val="hybridMultilevel"/>
    <w:tmpl w:val="51C67E42"/>
    <w:lvl w:ilvl="0" w:tplc="2E70EB20">
      <w:start w:val="3"/>
      <w:numFmt w:val="lowerLetter"/>
      <w:lvlText w:val="%1."/>
      <w:lvlJc w:val="left"/>
      <w:pPr>
        <w:tabs>
          <w:tab w:val="num" w:pos="720"/>
        </w:tabs>
        <w:ind w:left="720" w:hanging="360"/>
      </w:pPr>
    </w:lvl>
    <w:lvl w:ilvl="1" w:tplc="E976FC3A" w:tentative="1">
      <w:start w:val="1"/>
      <w:numFmt w:val="decimal"/>
      <w:lvlText w:val="%2."/>
      <w:lvlJc w:val="left"/>
      <w:pPr>
        <w:tabs>
          <w:tab w:val="num" w:pos="1440"/>
        </w:tabs>
        <w:ind w:left="1440" w:hanging="360"/>
      </w:pPr>
    </w:lvl>
    <w:lvl w:ilvl="2" w:tplc="E9E219F4" w:tentative="1">
      <w:start w:val="1"/>
      <w:numFmt w:val="decimal"/>
      <w:lvlText w:val="%3."/>
      <w:lvlJc w:val="left"/>
      <w:pPr>
        <w:tabs>
          <w:tab w:val="num" w:pos="2160"/>
        </w:tabs>
        <w:ind w:left="2160" w:hanging="360"/>
      </w:pPr>
    </w:lvl>
    <w:lvl w:ilvl="3" w:tplc="FD540C6E" w:tentative="1">
      <w:start w:val="1"/>
      <w:numFmt w:val="decimal"/>
      <w:lvlText w:val="%4."/>
      <w:lvlJc w:val="left"/>
      <w:pPr>
        <w:tabs>
          <w:tab w:val="num" w:pos="2880"/>
        </w:tabs>
        <w:ind w:left="2880" w:hanging="360"/>
      </w:pPr>
    </w:lvl>
    <w:lvl w:ilvl="4" w:tplc="163415A6" w:tentative="1">
      <w:start w:val="1"/>
      <w:numFmt w:val="decimal"/>
      <w:lvlText w:val="%5."/>
      <w:lvlJc w:val="left"/>
      <w:pPr>
        <w:tabs>
          <w:tab w:val="num" w:pos="3600"/>
        </w:tabs>
        <w:ind w:left="3600" w:hanging="360"/>
      </w:pPr>
    </w:lvl>
    <w:lvl w:ilvl="5" w:tplc="E6A87A54" w:tentative="1">
      <w:start w:val="1"/>
      <w:numFmt w:val="decimal"/>
      <w:lvlText w:val="%6."/>
      <w:lvlJc w:val="left"/>
      <w:pPr>
        <w:tabs>
          <w:tab w:val="num" w:pos="4320"/>
        </w:tabs>
        <w:ind w:left="4320" w:hanging="360"/>
      </w:pPr>
    </w:lvl>
    <w:lvl w:ilvl="6" w:tplc="8E609066" w:tentative="1">
      <w:start w:val="1"/>
      <w:numFmt w:val="decimal"/>
      <w:lvlText w:val="%7."/>
      <w:lvlJc w:val="left"/>
      <w:pPr>
        <w:tabs>
          <w:tab w:val="num" w:pos="5040"/>
        </w:tabs>
        <w:ind w:left="5040" w:hanging="360"/>
      </w:pPr>
    </w:lvl>
    <w:lvl w:ilvl="7" w:tplc="46B294D2" w:tentative="1">
      <w:start w:val="1"/>
      <w:numFmt w:val="decimal"/>
      <w:lvlText w:val="%8."/>
      <w:lvlJc w:val="left"/>
      <w:pPr>
        <w:tabs>
          <w:tab w:val="num" w:pos="5760"/>
        </w:tabs>
        <w:ind w:left="5760" w:hanging="360"/>
      </w:pPr>
    </w:lvl>
    <w:lvl w:ilvl="8" w:tplc="B5B67CC0" w:tentative="1">
      <w:start w:val="1"/>
      <w:numFmt w:val="decimal"/>
      <w:lvlText w:val="%9."/>
      <w:lvlJc w:val="left"/>
      <w:pPr>
        <w:tabs>
          <w:tab w:val="num" w:pos="6480"/>
        </w:tabs>
        <w:ind w:left="6480" w:hanging="360"/>
      </w:pPr>
    </w:lvl>
  </w:abstractNum>
  <w:abstractNum w:abstractNumId="9" w15:restartNumberingAfterBreak="0">
    <w:nsid w:val="78010E2C"/>
    <w:multiLevelType w:val="hybridMultilevel"/>
    <w:tmpl w:val="D012E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F891082"/>
    <w:multiLevelType w:val="hybridMultilevel"/>
    <w:tmpl w:val="D6E0F3F2"/>
    <w:lvl w:ilvl="0" w:tplc="27A8BC8C">
      <w:start w:val="2"/>
      <w:numFmt w:val="lowerLetter"/>
      <w:lvlText w:val="%1."/>
      <w:lvlJc w:val="left"/>
      <w:pPr>
        <w:tabs>
          <w:tab w:val="num" w:pos="720"/>
        </w:tabs>
        <w:ind w:left="720" w:hanging="360"/>
      </w:pPr>
    </w:lvl>
    <w:lvl w:ilvl="1" w:tplc="EB9EB472" w:tentative="1">
      <w:start w:val="1"/>
      <w:numFmt w:val="decimal"/>
      <w:lvlText w:val="%2."/>
      <w:lvlJc w:val="left"/>
      <w:pPr>
        <w:tabs>
          <w:tab w:val="num" w:pos="1440"/>
        </w:tabs>
        <w:ind w:left="1440" w:hanging="360"/>
      </w:pPr>
    </w:lvl>
    <w:lvl w:ilvl="2" w:tplc="09CE688A" w:tentative="1">
      <w:start w:val="1"/>
      <w:numFmt w:val="decimal"/>
      <w:lvlText w:val="%3."/>
      <w:lvlJc w:val="left"/>
      <w:pPr>
        <w:tabs>
          <w:tab w:val="num" w:pos="2160"/>
        </w:tabs>
        <w:ind w:left="2160" w:hanging="360"/>
      </w:pPr>
    </w:lvl>
    <w:lvl w:ilvl="3" w:tplc="E26C0FD6" w:tentative="1">
      <w:start w:val="1"/>
      <w:numFmt w:val="decimal"/>
      <w:lvlText w:val="%4."/>
      <w:lvlJc w:val="left"/>
      <w:pPr>
        <w:tabs>
          <w:tab w:val="num" w:pos="2880"/>
        </w:tabs>
        <w:ind w:left="2880" w:hanging="360"/>
      </w:pPr>
    </w:lvl>
    <w:lvl w:ilvl="4" w:tplc="D65C12AE" w:tentative="1">
      <w:start w:val="1"/>
      <w:numFmt w:val="decimal"/>
      <w:lvlText w:val="%5."/>
      <w:lvlJc w:val="left"/>
      <w:pPr>
        <w:tabs>
          <w:tab w:val="num" w:pos="3600"/>
        </w:tabs>
        <w:ind w:left="3600" w:hanging="360"/>
      </w:pPr>
    </w:lvl>
    <w:lvl w:ilvl="5" w:tplc="0C36D878" w:tentative="1">
      <w:start w:val="1"/>
      <w:numFmt w:val="decimal"/>
      <w:lvlText w:val="%6."/>
      <w:lvlJc w:val="left"/>
      <w:pPr>
        <w:tabs>
          <w:tab w:val="num" w:pos="4320"/>
        </w:tabs>
        <w:ind w:left="4320" w:hanging="360"/>
      </w:pPr>
    </w:lvl>
    <w:lvl w:ilvl="6" w:tplc="274CEF64" w:tentative="1">
      <w:start w:val="1"/>
      <w:numFmt w:val="decimal"/>
      <w:lvlText w:val="%7."/>
      <w:lvlJc w:val="left"/>
      <w:pPr>
        <w:tabs>
          <w:tab w:val="num" w:pos="5040"/>
        </w:tabs>
        <w:ind w:left="5040" w:hanging="360"/>
      </w:pPr>
    </w:lvl>
    <w:lvl w:ilvl="7" w:tplc="58004C3E" w:tentative="1">
      <w:start w:val="1"/>
      <w:numFmt w:val="decimal"/>
      <w:lvlText w:val="%8."/>
      <w:lvlJc w:val="left"/>
      <w:pPr>
        <w:tabs>
          <w:tab w:val="num" w:pos="5760"/>
        </w:tabs>
        <w:ind w:left="5760" w:hanging="360"/>
      </w:pPr>
    </w:lvl>
    <w:lvl w:ilvl="8" w:tplc="7DB04EC6" w:tentative="1">
      <w:start w:val="1"/>
      <w:numFmt w:val="decimal"/>
      <w:lvlText w:val="%9."/>
      <w:lvlJc w:val="left"/>
      <w:pPr>
        <w:tabs>
          <w:tab w:val="num" w:pos="6480"/>
        </w:tabs>
        <w:ind w:left="6480" w:hanging="360"/>
      </w:pPr>
    </w:lvl>
  </w:abstractNum>
  <w:num w:numId="1">
    <w:abstractNumId w:val="5"/>
    <w:lvlOverride w:ilvl="0">
      <w:lvl w:ilvl="0">
        <w:numFmt w:val="lowerLetter"/>
        <w:lvlText w:val="%1."/>
        <w:lvlJc w:val="left"/>
      </w:lvl>
    </w:lvlOverride>
  </w:num>
  <w:num w:numId="2">
    <w:abstractNumId w:val="10"/>
  </w:num>
  <w:num w:numId="3">
    <w:abstractNumId w:val="8"/>
  </w:num>
  <w:num w:numId="4">
    <w:abstractNumId w:val="3"/>
  </w:num>
  <w:num w:numId="5">
    <w:abstractNumId w:val="1"/>
  </w:num>
  <w:num w:numId="6">
    <w:abstractNumId w:val="4"/>
  </w:num>
  <w:num w:numId="7">
    <w:abstractNumId w:val="2"/>
  </w:num>
  <w:num w:numId="8">
    <w:abstractNumId w:val="6"/>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A"/>
    <w:rsid w:val="000A1BD9"/>
    <w:rsid w:val="0019294F"/>
    <w:rsid w:val="001B0786"/>
    <w:rsid w:val="002A3D00"/>
    <w:rsid w:val="002C09C8"/>
    <w:rsid w:val="004A2144"/>
    <w:rsid w:val="00577256"/>
    <w:rsid w:val="00651C8E"/>
    <w:rsid w:val="008E19DD"/>
    <w:rsid w:val="00A154FC"/>
    <w:rsid w:val="00D27E0A"/>
    <w:rsid w:val="00D929FB"/>
    <w:rsid w:val="00DC238D"/>
    <w:rsid w:val="00E14F05"/>
    <w:rsid w:val="00FD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C1BC"/>
  <w15:chartTrackingRefBased/>
  <w15:docId w15:val="{25B9257E-9527-8040-8E73-C8D0DFB4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6C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D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4228">
      <w:bodyDiv w:val="1"/>
      <w:marLeft w:val="0"/>
      <w:marRight w:val="0"/>
      <w:marTop w:val="0"/>
      <w:marBottom w:val="0"/>
      <w:divBdr>
        <w:top w:val="none" w:sz="0" w:space="0" w:color="auto"/>
        <w:left w:val="none" w:sz="0" w:space="0" w:color="auto"/>
        <w:bottom w:val="none" w:sz="0" w:space="0" w:color="auto"/>
        <w:right w:val="none" w:sz="0" w:space="0" w:color="auto"/>
      </w:divBdr>
    </w:div>
    <w:div w:id="680668816">
      <w:bodyDiv w:val="1"/>
      <w:marLeft w:val="0"/>
      <w:marRight w:val="0"/>
      <w:marTop w:val="0"/>
      <w:marBottom w:val="0"/>
      <w:divBdr>
        <w:top w:val="none" w:sz="0" w:space="0" w:color="auto"/>
        <w:left w:val="none" w:sz="0" w:space="0" w:color="auto"/>
        <w:bottom w:val="none" w:sz="0" w:space="0" w:color="auto"/>
        <w:right w:val="none" w:sz="0" w:space="0" w:color="auto"/>
      </w:divBdr>
    </w:div>
    <w:div w:id="808471808">
      <w:bodyDiv w:val="1"/>
      <w:marLeft w:val="0"/>
      <w:marRight w:val="0"/>
      <w:marTop w:val="0"/>
      <w:marBottom w:val="0"/>
      <w:divBdr>
        <w:top w:val="none" w:sz="0" w:space="0" w:color="auto"/>
        <w:left w:val="none" w:sz="0" w:space="0" w:color="auto"/>
        <w:bottom w:val="none" w:sz="0" w:space="0" w:color="auto"/>
        <w:right w:val="none" w:sz="0" w:space="0" w:color="auto"/>
      </w:divBdr>
    </w:div>
    <w:div w:id="830485895">
      <w:bodyDiv w:val="1"/>
      <w:marLeft w:val="0"/>
      <w:marRight w:val="0"/>
      <w:marTop w:val="0"/>
      <w:marBottom w:val="0"/>
      <w:divBdr>
        <w:top w:val="none" w:sz="0" w:space="0" w:color="auto"/>
        <w:left w:val="none" w:sz="0" w:space="0" w:color="auto"/>
        <w:bottom w:val="none" w:sz="0" w:space="0" w:color="auto"/>
        <w:right w:val="none" w:sz="0" w:space="0" w:color="auto"/>
      </w:divBdr>
    </w:div>
    <w:div w:id="1061442489">
      <w:bodyDiv w:val="1"/>
      <w:marLeft w:val="0"/>
      <w:marRight w:val="0"/>
      <w:marTop w:val="0"/>
      <w:marBottom w:val="0"/>
      <w:divBdr>
        <w:top w:val="none" w:sz="0" w:space="0" w:color="auto"/>
        <w:left w:val="none" w:sz="0" w:space="0" w:color="auto"/>
        <w:bottom w:val="none" w:sz="0" w:space="0" w:color="auto"/>
        <w:right w:val="none" w:sz="0" w:space="0" w:color="auto"/>
      </w:divBdr>
    </w:div>
    <w:div w:id="1178226721">
      <w:bodyDiv w:val="1"/>
      <w:marLeft w:val="0"/>
      <w:marRight w:val="0"/>
      <w:marTop w:val="0"/>
      <w:marBottom w:val="0"/>
      <w:divBdr>
        <w:top w:val="none" w:sz="0" w:space="0" w:color="auto"/>
        <w:left w:val="none" w:sz="0" w:space="0" w:color="auto"/>
        <w:bottom w:val="none" w:sz="0" w:space="0" w:color="auto"/>
        <w:right w:val="none" w:sz="0" w:space="0" w:color="auto"/>
      </w:divBdr>
    </w:div>
    <w:div w:id="1568299114">
      <w:bodyDiv w:val="1"/>
      <w:marLeft w:val="0"/>
      <w:marRight w:val="0"/>
      <w:marTop w:val="0"/>
      <w:marBottom w:val="0"/>
      <w:divBdr>
        <w:top w:val="none" w:sz="0" w:space="0" w:color="auto"/>
        <w:left w:val="none" w:sz="0" w:space="0" w:color="auto"/>
        <w:bottom w:val="none" w:sz="0" w:space="0" w:color="auto"/>
        <w:right w:val="none" w:sz="0" w:space="0" w:color="auto"/>
      </w:divBdr>
    </w:div>
    <w:div w:id="169280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shayaanzulfiqar32@gmail.com</dc:creator>
  <cp:keywords/>
  <dc:description/>
  <cp:lastModifiedBy>DD MKT 1</cp:lastModifiedBy>
  <cp:revision>2</cp:revision>
  <dcterms:created xsi:type="dcterms:W3CDTF">2024-08-21T06:53:00Z</dcterms:created>
  <dcterms:modified xsi:type="dcterms:W3CDTF">2024-08-21T06:53:00Z</dcterms:modified>
</cp:coreProperties>
</file>