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A5C" w:rsidRDefault="00324B6F">
      <w:r>
        <w:t>Задачи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15395" w:rsidRPr="00A21246" w:rsidTr="00EC07C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15395" w:rsidRPr="00215395" w:rsidRDefault="00215395" w:rsidP="00215395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bookmarkStart w:id="0" w:name="_GoBack" w:colFirst="0" w:colLast="0"/>
            <w:r w:rsidRPr="0021539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Функция - </w:t>
            </w:r>
            <w:proofErr w:type="spellStart"/>
            <w:r w:rsidRPr="00215395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WordCmp</w:t>
            </w:r>
            <w:proofErr w:type="spellEnd"/>
            <w:r w:rsidRPr="00215395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(s</w:t>
            </w:r>
            <w:proofErr w:type="gramStart"/>
            <w:r w:rsidRPr="00215395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1,s</w:t>
            </w:r>
            <w:proofErr w:type="gramEnd"/>
            <w:r w:rsidRPr="00215395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2)</w:t>
            </w:r>
            <w:r w:rsidRPr="0021539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. Назначение - сравнение строк (с игнорированием множественных пробелов).</w:t>
            </w:r>
          </w:p>
        </w:tc>
      </w:tr>
      <w:tr w:rsidR="00215395" w:rsidRPr="00A21246" w:rsidTr="00EC07C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15395" w:rsidRPr="00215395" w:rsidRDefault="00215395" w:rsidP="00215395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1539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Функция - </w:t>
            </w:r>
            <w:proofErr w:type="spellStart"/>
            <w:r w:rsidRPr="00215395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StrSpn</w:t>
            </w:r>
            <w:proofErr w:type="spellEnd"/>
            <w:r w:rsidRPr="00215395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(</w:t>
            </w:r>
            <w:proofErr w:type="gramStart"/>
            <w:r w:rsidRPr="00215395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s,s</w:t>
            </w:r>
            <w:proofErr w:type="gramEnd"/>
            <w:r w:rsidRPr="00215395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1)</w:t>
            </w:r>
            <w:r w:rsidRPr="0021539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. Назначение - определение длины той части строки </w:t>
            </w:r>
            <w:r w:rsidRPr="00215395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s</w:t>
            </w:r>
            <w:r w:rsidRPr="0021539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, которая содержит только символы из строки </w:t>
            </w:r>
            <w:r w:rsidRPr="00215395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s1</w:t>
            </w:r>
            <w:r w:rsidRPr="0021539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.</w:t>
            </w:r>
          </w:p>
        </w:tc>
      </w:tr>
      <w:tr w:rsidR="00215395" w:rsidRPr="00A21246" w:rsidTr="00EC07C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15395" w:rsidRPr="00215395" w:rsidRDefault="00215395" w:rsidP="00215395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1539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Функция - </w:t>
            </w:r>
            <w:proofErr w:type="spellStart"/>
            <w:r w:rsidRPr="00215395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StrCSpn</w:t>
            </w:r>
            <w:proofErr w:type="spellEnd"/>
            <w:r w:rsidRPr="00215395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(</w:t>
            </w:r>
            <w:proofErr w:type="gramStart"/>
            <w:r w:rsidRPr="00215395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s,s</w:t>
            </w:r>
            <w:proofErr w:type="gramEnd"/>
            <w:r w:rsidRPr="00215395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1)</w:t>
            </w:r>
            <w:r w:rsidRPr="0021539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. Назначение - определение длины той части строки </w:t>
            </w:r>
            <w:r w:rsidRPr="00215395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s</w:t>
            </w:r>
            <w:r w:rsidRPr="0021539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, которая не содержит символы из строки </w:t>
            </w:r>
            <w:r w:rsidRPr="00215395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s1</w:t>
            </w:r>
            <w:r w:rsidRPr="0021539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.</w:t>
            </w:r>
          </w:p>
        </w:tc>
      </w:tr>
      <w:tr w:rsidR="00215395" w:rsidRPr="00A21246" w:rsidTr="00EC07C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15395" w:rsidRPr="00215395" w:rsidRDefault="00215395" w:rsidP="00215395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1539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Функция</w:t>
            </w:r>
            <w:r w:rsidRPr="0021539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 xml:space="preserve"> - </w:t>
            </w:r>
            <w:r w:rsidRPr="00215395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val="en-US" w:eastAsia="ru-RU"/>
              </w:rPr>
              <w:t>Overlay(</w:t>
            </w:r>
            <w:proofErr w:type="gramStart"/>
            <w:r w:rsidRPr="00215395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val="en-US" w:eastAsia="ru-RU"/>
              </w:rPr>
              <w:t>s,s</w:t>
            </w:r>
            <w:proofErr w:type="gramEnd"/>
            <w:r w:rsidRPr="00215395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val="en-US" w:eastAsia="ru-RU"/>
              </w:rPr>
              <w:t>1,n)</w:t>
            </w:r>
            <w:r w:rsidRPr="0021539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 xml:space="preserve">. </w:t>
            </w:r>
            <w:r w:rsidRPr="0021539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Назначение - перекрытие части строки </w:t>
            </w:r>
            <w:r w:rsidRPr="00215395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s</w:t>
            </w:r>
            <w:r w:rsidRPr="0021539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, начиная с позиции </w:t>
            </w:r>
            <w:r w:rsidRPr="00215395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n</w:t>
            </w:r>
            <w:r w:rsidRPr="0021539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, строкой </w:t>
            </w:r>
            <w:r w:rsidRPr="00215395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s1</w:t>
            </w:r>
            <w:r w:rsidRPr="0021539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.</w:t>
            </w:r>
          </w:p>
        </w:tc>
      </w:tr>
      <w:tr w:rsidR="00215395" w:rsidRPr="00A21246" w:rsidTr="00EC07C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15395" w:rsidRPr="00215395" w:rsidRDefault="00215395" w:rsidP="00215395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1539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Функция</w:t>
            </w:r>
            <w:r w:rsidRPr="0021539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 xml:space="preserve"> - </w:t>
            </w:r>
            <w:r w:rsidRPr="00215395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val="en-US" w:eastAsia="ru-RU"/>
              </w:rPr>
              <w:t>Replace(</w:t>
            </w:r>
            <w:proofErr w:type="gramStart"/>
            <w:r w:rsidRPr="00215395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val="en-US" w:eastAsia="ru-RU"/>
              </w:rPr>
              <w:t>s,s</w:t>
            </w:r>
            <w:proofErr w:type="gramEnd"/>
            <w:r w:rsidRPr="00215395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val="en-US" w:eastAsia="ru-RU"/>
              </w:rPr>
              <w:t>1,s2)</w:t>
            </w:r>
            <w:r w:rsidRPr="0021539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 xml:space="preserve">. </w:t>
            </w:r>
            <w:r w:rsidRPr="0021539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Назначение - замена в строке </w:t>
            </w:r>
            <w:r w:rsidRPr="00215395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s</w:t>
            </w:r>
            <w:r w:rsidRPr="0021539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комбинации символов </w:t>
            </w:r>
            <w:r w:rsidRPr="00215395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s1</w:t>
            </w:r>
            <w:r w:rsidRPr="0021539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на </w:t>
            </w:r>
            <w:r w:rsidRPr="00215395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s2</w:t>
            </w:r>
            <w:r w:rsidRPr="0021539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.</w:t>
            </w:r>
          </w:p>
        </w:tc>
      </w:tr>
      <w:tr w:rsidR="00215395" w:rsidRPr="00A21246" w:rsidTr="00EC07C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15395" w:rsidRPr="00215395" w:rsidRDefault="00215395" w:rsidP="00215395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1539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Функция - </w:t>
            </w:r>
            <w:proofErr w:type="spellStart"/>
            <w:r w:rsidRPr="00215395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Compress</w:t>
            </w:r>
            <w:proofErr w:type="spellEnd"/>
            <w:r w:rsidRPr="00215395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(</w:t>
            </w:r>
            <w:proofErr w:type="spellStart"/>
            <w:proofErr w:type="gramStart"/>
            <w:r w:rsidRPr="00215395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s,t</w:t>
            </w:r>
            <w:proofErr w:type="spellEnd"/>
            <w:proofErr w:type="gramEnd"/>
            <w:r w:rsidRPr="00215395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)</w:t>
            </w:r>
            <w:r w:rsidRPr="0021539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. Назначение - замена в строке </w:t>
            </w:r>
            <w:r w:rsidRPr="00215395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s</w:t>
            </w:r>
            <w:r w:rsidRPr="0021539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множественных вхождений символа </w:t>
            </w:r>
            <w:r w:rsidRPr="00215395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t</w:t>
            </w:r>
            <w:r w:rsidRPr="0021539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на одно.</w:t>
            </w:r>
          </w:p>
        </w:tc>
      </w:tr>
      <w:tr w:rsidR="00215395" w:rsidRPr="00A21246" w:rsidTr="00EC07C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15395" w:rsidRPr="00215395" w:rsidRDefault="00215395" w:rsidP="00215395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1539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Функция - </w:t>
            </w:r>
            <w:proofErr w:type="spellStart"/>
            <w:r w:rsidRPr="00215395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Trim</w:t>
            </w:r>
            <w:proofErr w:type="spellEnd"/>
            <w:r w:rsidRPr="00215395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(s)</w:t>
            </w:r>
            <w:r w:rsidRPr="0021539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. Назначение - удаление начальных и конечных пробелов в строке </w:t>
            </w:r>
            <w:r w:rsidRPr="00215395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s</w:t>
            </w:r>
            <w:r w:rsidRPr="0021539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.</w:t>
            </w:r>
          </w:p>
        </w:tc>
      </w:tr>
      <w:tr w:rsidR="00215395" w:rsidRPr="00A21246" w:rsidTr="00EC07C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15395" w:rsidRPr="00215395" w:rsidRDefault="00215395" w:rsidP="00215395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1539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Функция</w:t>
            </w:r>
            <w:r w:rsidRPr="0021539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 xml:space="preserve"> - </w:t>
            </w:r>
            <w:proofErr w:type="spellStart"/>
            <w:r w:rsidRPr="00215395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val="en-US" w:eastAsia="ru-RU"/>
              </w:rPr>
              <w:t>StrSet</w:t>
            </w:r>
            <w:proofErr w:type="spellEnd"/>
            <w:r w:rsidRPr="00215395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val="en-US" w:eastAsia="ru-RU"/>
              </w:rPr>
              <w:t>(</w:t>
            </w:r>
            <w:proofErr w:type="spellStart"/>
            <w:proofErr w:type="gramStart"/>
            <w:r w:rsidRPr="00215395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val="en-US" w:eastAsia="ru-RU"/>
              </w:rPr>
              <w:t>s,n</w:t>
            </w:r>
            <w:proofErr w:type="gramEnd"/>
            <w:r w:rsidRPr="00215395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val="en-US" w:eastAsia="ru-RU"/>
              </w:rPr>
              <w:t>,l,t</w:t>
            </w:r>
            <w:proofErr w:type="spellEnd"/>
            <w:r w:rsidRPr="00215395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val="en-US" w:eastAsia="ru-RU"/>
              </w:rPr>
              <w:t>)</w:t>
            </w:r>
            <w:r w:rsidRPr="0021539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 xml:space="preserve">. </w:t>
            </w:r>
            <w:r w:rsidRPr="0021539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Назначение - установка </w:t>
            </w:r>
            <w:r w:rsidRPr="00215395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l</w:t>
            </w:r>
            <w:r w:rsidRPr="0021539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символов строки </w:t>
            </w:r>
            <w:r w:rsidRPr="00215395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s</w:t>
            </w:r>
            <w:r w:rsidRPr="0021539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, начиная с позиции </w:t>
            </w:r>
            <w:r w:rsidRPr="00215395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n</w:t>
            </w:r>
            <w:r w:rsidRPr="0021539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, в значение </w:t>
            </w:r>
            <w:r w:rsidRPr="00215395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t</w:t>
            </w:r>
            <w:r w:rsidRPr="0021539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.</w:t>
            </w:r>
          </w:p>
        </w:tc>
      </w:tr>
      <w:tr w:rsidR="00215395" w:rsidRPr="00A21246" w:rsidTr="00EC07C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15395" w:rsidRPr="00215395" w:rsidRDefault="00215395" w:rsidP="00215395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1539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Функция - </w:t>
            </w:r>
            <w:proofErr w:type="spellStart"/>
            <w:r w:rsidRPr="00215395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Space</w:t>
            </w:r>
            <w:proofErr w:type="spellEnd"/>
            <w:r w:rsidRPr="00215395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(</w:t>
            </w:r>
            <w:proofErr w:type="spellStart"/>
            <w:proofErr w:type="gramStart"/>
            <w:r w:rsidRPr="00215395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s,l</w:t>
            </w:r>
            <w:proofErr w:type="spellEnd"/>
            <w:proofErr w:type="gramEnd"/>
            <w:r w:rsidRPr="00215395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)</w:t>
            </w:r>
            <w:r w:rsidRPr="0021539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. Назначение - доведение строки </w:t>
            </w:r>
            <w:r w:rsidRPr="00215395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s</w:t>
            </w:r>
            <w:r w:rsidRPr="0021539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до длины </w:t>
            </w:r>
            <w:r w:rsidRPr="00215395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l</w:t>
            </w:r>
            <w:r w:rsidRPr="0021539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путем вставки пробелов между словами.</w:t>
            </w:r>
          </w:p>
        </w:tc>
      </w:tr>
      <w:tr w:rsidR="00215395" w:rsidRPr="00A21246" w:rsidTr="00EC07C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15395" w:rsidRPr="00215395" w:rsidRDefault="00215395" w:rsidP="00215395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1539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Функция - </w:t>
            </w:r>
            <w:proofErr w:type="spellStart"/>
            <w:r w:rsidRPr="00215395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Findwords</w:t>
            </w:r>
            <w:proofErr w:type="spellEnd"/>
            <w:r w:rsidRPr="00215395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(</w:t>
            </w:r>
            <w:proofErr w:type="gramStart"/>
            <w:r w:rsidRPr="00215395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s,s</w:t>
            </w:r>
            <w:proofErr w:type="gramEnd"/>
            <w:r w:rsidRPr="00215395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1)</w:t>
            </w:r>
            <w:r w:rsidRPr="0021539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. Назначение - поиск вхождения в строку </w:t>
            </w:r>
            <w:r w:rsidRPr="00215395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s</w:t>
            </w:r>
            <w:r w:rsidRPr="0021539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заданной фразы (последовательности слов) </w:t>
            </w:r>
            <w:r w:rsidRPr="00215395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s1</w:t>
            </w:r>
            <w:r w:rsidRPr="0021539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.</w:t>
            </w:r>
          </w:p>
        </w:tc>
      </w:tr>
      <w:tr w:rsidR="00215395" w:rsidRPr="00A21246" w:rsidTr="00EC07C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15395" w:rsidRPr="00215395" w:rsidRDefault="00215395" w:rsidP="00215395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1539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Функция - </w:t>
            </w:r>
            <w:proofErr w:type="spellStart"/>
            <w:r w:rsidRPr="00215395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StrType</w:t>
            </w:r>
            <w:proofErr w:type="spellEnd"/>
            <w:r w:rsidRPr="00215395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(s)</w:t>
            </w:r>
            <w:r w:rsidRPr="0021539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. Назначение - определение типа строки </w:t>
            </w:r>
            <w:r w:rsidRPr="00215395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s</w:t>
            </w:r>
            <w:r w:rsidRPr="0021539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(возможные типы - строка букв, десятичное число, 16-ричное число, двоичное число и т.д.).</w:t>
            </w:r>
          </w:p>
        </w:tc>
      </w:tr>
      <w:tr w:rsidR="00215395" w:rsidRPr="00A21246" w:rsidTr="00EC07C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15395" w:rsidRPr="00215395" w:rsidRDefault="00215395" w:rsidP="00215395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1539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Функция - </w:t>
            </w:r>
            <w:proofErr w:type="spellStart"/>
            <w:r w:rsidRPr="00215395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Compul</w:t>
            </w:r>
            <w:proofErr w:type="spellEnd"/>
            <w:r w:rsidRPr="00215395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(s</w:t>
            </w:r>
            <w:proofErr w:type="gramStart"/>
            <w:r w:rsidRPr="00215395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1,s</w:t>
            </w:r>
            <w:proofErr w:type="gramEnd"/>
            <w:r w:rsidRPr="00215395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2)</w:t>
            </w:r>
            <w:r w:rsidRPr="0021539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. Назначение - сравнение строк </w:t>
            </w:r>
            <w:r w:rsidRPr="00215395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s1</w:t>
            </w:r>
            <w:r w:rsidRPr="0021539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и та </w:t>
            </w:r>
            <w:r w:rsidRPr="00215395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s2</w:t>
            </w:r>
            <w:r w:rsidRPr="0021539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с игнорированием различий в регистрах.</w:t>
            </w:r>
          </w:p>
        </w:tc>
      </w:tr>
      <w:tr w:rsidR="00215395" w:rsidRPr="00A21246" w:rsidTr="00EC07C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15395" w:rsidRPr="00215395" w:rsidRDefault="00215395" w:rsidP="00215395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1539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Функция</w:t>
            </w:r>
            <w:r w:rsidRPr="0021539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 xml:space="preserve"> - </w:t>
            </w:r>
            <w:r w:rsidRPr="00215395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val="en-US" w:eastAsia="ru-RU"/>
              </w:rPr>
              <w:t>Translate(</w:t>
            </w:r>
            <w:proofErr w:type="gramStart"/>
            <w:r w:rsidRPr="00215395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val="en-US" w:eastAsia="ru-RU"/>
              </w:rPr>
              <w:t>s,s</w:t>
            </w:r>
            <w:proofErr w:type="gramEnd"/>
            <w:r w:rsidRPr="00215395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val="en-US" w:eastAsia="ru-RU"/>
              </w:rPr>
              <w:t>1,s2)</w:t>
            </w:r>
            <w:r w:rsidRPr="0021539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 xml:space="preserve">. </w:t>
            </w:r>
            <w:r w:rsidRPr="0021539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Назначение - перевод в строке </w:t>
            </w:r>
            <w:r w:rsidRPr="00215395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s</w:t>
            </w:r>
            <w:r w:rsidRPr="0021539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символов, которые входят в алфавит </w:t>
            </w:r>
            <w:r w:rsidRPr="00215395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s1</w:t>
            </w:r>
            <w:r w:rsidRPr="0021539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, в символы, которые входят в алфавит </w:t>
            </w:r>
            <w:r w:rsidRPr="00215395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s2</w:t>
            </w:r>
            <w:r w:rsidRPr="0021539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.</w:t>
            </w:r>
          </w:p>
        </w:tc>
      </w:tr>
      <w:tr w:rsidR="00215395" w:rsidRPr="00A21246" w:rsidTr="00EC07C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15395" w:rsidRPr="00215395" w:rsidRDefault="00215395" w:rsidP="00215395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1539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Функция - </w:t>
            </w:r>
            <w:proofErr w:type="spellStart"/>
            <w:r w:rsidRPr="00215395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Word</w:t>
            </w:r>
            <w:proofErr w:type="spellEnd"/>
            <w:r w:rsidRPr="00215395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(s)</w:t>
            </w:r>
            <w:r w:rsidRPr="0021539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. Назначение - выделение первого слова из строки </w:t>
            </w:r>
            <w:r w:rsidRPr="00215395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s</w:t>
            </w:r>
            <w:r w:rsidRPr="0021539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.</w:t>
            </w:r>
          </w:p>
        </w:tc>
      </w:tr>
      <w:tr w:rsidR="00215395" w:rsidRPr="001F4BB5" w:rsidTr="0021539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15395" w:rsidRPr="00215395" w:rsidRDefault="00215395" w:rsidP="00215395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1539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все нулевые элементы размещены ниже главной диагонали на нечетных строках и выше главной диагонали - на четных</w:t>
            </w:r>
          </w:p>
        </w:tc>
      </w:tr>
      <w:tr w:rsidR="00215395" w:rsidRPr="001F4BB5" w:rsidTr="0021539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15395" w:rsidRPr="00215395" w:rsidRDefault="00215395" w:rsidP="00215395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1539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все нулевые элементы размещены на главной диагонали, в первых 3 строках выше диагонали и в последних 3 строках ниже диагонали</w:t>
            </w:r>
          </w:p>
        </w:tc>
      </w:tr>
      <w:tr w:rsidR="00215395" w:rsidRPr="001F4BB5" w:rsidTr="0021539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15395" w:rsidRPr="00215395" w:rsidRDefault="00215395" w:rsidP="00215395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1539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все нулевые элементы размещены на главной диагонали и в верхней половине участка выше диагонали</w:t>
            </w:r>
          </w:p>
        </w:tc>
      </w:tr>
      <w:tr w:rsidR="00215395" w:rsidRPr="001F4BB5" w:rsidTr="0021539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15395" w:rsidRPr="00215395" w:rsidRDefault="00215395" w:rsidP="00215395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1539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все нулевые элементы размещены на главной диагонали и в нижней половине участка ниже диагонали</w:t>
            </w:r>
          </w:p>
        </w:tc>
      </w:tr>
      <w:tr w:rsidR="00215395" w:rsidRPr="001F4BB5" w:rsidTr="0021539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15395" w:rsidRPr="00215395" w:rsidRDefault="00215395" w:rsidP="00215395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1539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все нулевые элементы размещены в верхней и нижней четвертях матрицы (главная и побочная диагонали делят матрицу на четверти)</w:t>
            </w:r>
          </w:p>
        </w:tc>
      </w:tr>
      <w:tr w:rsidR="00215395" w:rsidRPr="001F4BB5" w:rsidTr="0021539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15395" w:rsidRPr="00215395" w:rsidRDefault="00215395" w:rsidP="00215395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1539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lastRenderedPageBreak/>
              <w:t>все нулевые элементы размещены в левой и правой четвертях матрицы (главная и побочная диагонали делят матрицу на четверти)</w:t>
            </w:r>
          </w:p>
        </w:tc>
      </w:tr>
      <w:tr w:rsidR="00215395" w:rsidRPr="001F4BB5" w:rsidTr="0021539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15395" w:rsidRPr="00215395" w:rsidRDefault="00215395" w:rsidP="00215395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1539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все нулевые элементы размещены в левой и верхней четвертях матрицы (главная и побочная диагонали делят матрицу на четверти)</w:t>
            </w:r>
          </w:p>
        </w:tc>
      </w:tr>
      <w:tr w:rsidR="00215395" w:rsidRPr="001F4BB5" w:rsidTr="0021539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15395" w:rsidRPr="00215395" w:rsidRDefault="00215395" w:rsidP="00215395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1539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все нулевые элементы размещены на строках, индексы которых кратны 3</w:t>
            </w:r>
          </w:p>
        </w:tc>
      </w:tr>
      <w:tr w:rsidR="00215395" w:rsidRPr="001F4BB5" w:rsidTr="0021539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15395" w:rsidRPr="00215395" w:rsidRDefault="00215395" w:rsidP="00215395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1539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все нулевые элементы размещены на столбцах, индексы которых кратны 3</w:t>
            </w:r>
          </w:p>
        </w:tc>
      </w:tr>
      <w:tr w:rsidR="00215395" w:rsidRPr="00A8250E" w:rsidTr="0021539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15395" w:rsidRPr="00215395" w:rsidRDefault="00215395" w:rsidP="00215395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1539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Написать программу, выводящую на экран строку матрицы, сумма элементов которая максимальна</w:t>
            </w:r>
          </w:p>
        </w:tc>
      </w:tr>
      <w:tr w:rsidR="00215395" w:rsidRPr="001F4BB5" w:rsidTr="0021539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15395" w:rsidRPr="00215395" w:rsidRDefault="00215395" w:rsidP="00215395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1539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все нулевые элементы размещены на столбцах, индексы которых кратны 4</w:t>
            </w:r>
          </w:p>
        </w:tc>
      </w:tr>
      <w:tr w:rsidR="00215395" w:rsidRPr="001F4BB5" w:rsidTr="0021539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15395" w:rsidRPr="00215395" w:rsidRDefault="00215395" w:rsidP="00215395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1539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все нулевые элементы размещены попарно в шахматном порядке (сначала 2 нулевых)</w:t>
            </w:r>
          </w:p>
        </w:tc>
      </w:tr>
      <w:tr w:rsidR="00215395" w:rsidRPr="001F4BB5" w:rsidTr="0021539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15395" w:rsidRPr="00215395" w:rsidRDefault="00215395" w:rsidP="00215395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1539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матрица поделена диагоналями на 4 треугольники, элементы верхнего и нижнего треугольников нулевые</w:t>
            </w:r>
          </w:p>
        </w:tc>
      </w:tr>
      <w:tr w:rsidR="00215395" w:rsidRPr="001F4BB5" w:rsidTr="0021539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15395" w:rsidRPr="00215395" w:rsidRDefault="00215395" w:rsidP="00215395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1539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матрица поделена диагоналями на 4 треугольники, элементы левого и правого треугольников нулевые</w:t>
            </w:r>
          </w:p>
        </w:tc>
      </w:tr>
      <w:tr w:rsidR="00215395" w:rsidRPr="001F4BB5" w:rsidTr="0021539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15395" w:rsidRPr="00215395" w:rsidRDefault="00215395" w:rsidP="00215395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1539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матрица поделена диагоналями на 4 треугольника, элементы правого и нижнего треугольников нулевые</w:t>
            </w:r>
          </w:p>
        </w:tc>
      </w:tr>
      <w:tr w:rsidR="00215395" w:rsidRPr="001F4BB5" w:rsidTr="0021539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15395" w:rsidRPr="00215395" w:rsidRDefault="00215395" w:rsidP="00215395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1539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30 все нулевые элементы размещены квадратами 2х2 в шахматном порядке</w:t>
            </w:r>
          </w:p>
          <w:p w:rsidR="00215395" w:rsidRPr="001F4BB5" w:rsidRDefault="00215395" w:rsidP="00215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</w:tr>
      <w:bookmarkEnd w:id="0"/>
    </w:tbl>
    <w:p w:rsidR="00324B6F" w:rsidRDefault="00324B6F"/>
    <w:sectPr w:rsidR="00324B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1005F1"/>
    <w:multiLevelType w:val="hybridMultilevel"/>
    <w:tmpl w:val="341C7C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07C"/>
    <w:rsid w:val="00215395"/>
    <w:rsid w:val="00324B6F"/>
    <w:rsid w:val="00AE1A5C"/>
    <w:rsid w:val="00EB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20234"/>
  <w15:chartTrackingRefBased/>
  <w15:docId w15:val="{48ED63DE-2A8A-400F-9B6E-05BAB5526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53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2311</dc:creator>
  <cp:keywords/>
  <dc:description/>
  <cp:lastModifiedBy>2311</cp:lastModifiedBy>
  <cp:revision>2</cp:revision>
  <dcterms:created xsi:type="dcterms:W3CDTF">2019-12-16T09:44:00Z</dcterms:created>
  <dcterms:modified xsi:type="dcterms:W3CDTF">2019-12-16T11:16:00Z</dcterms:modified>
</cp:coreProperties>
</file>