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49BA" w14:textId="5FDA65C3" w:rsidR="000A7611" w:rsidRPr="001437C6" w:rsidRDefault="001437C6">
      <w:pPr>
        <w:rPr>
          <w:b/>
          <w:bCs/>
          <w:color w:val="7030A0"/>
          <w:lang w:val="en-GB"/>
        </w:rPr>
      </w:pPr>
      <w:r w:rsidRPr="001437C6">
        <w:rPr>
          <w:b/>
          <w:bCs/>
          <w:color w:val="7030A0"/>
          <w:lang w:val="en-GB"/>
        </w:rPr>
        <w:t>Name-Kashish Chelwani</w:t>
      </w:r>
    </w:p>
    <w:p w14:paraId="1613CE9F" w14:textId="12FB109A" w:rsidR="001437C6" w:rsidRPr="001437C6" w:rsidRDefault="001437C6">
      <w:pPr>
        <w:rPr>
          <w:b/>
          <w:bCs/>
          <w:color w:val="7030A0"/>
          <w:lang w:val="en-GB"/>
        </w:rPr>
      </w:pPr>
      <w:r w:rsidRPr="001437C6">
        <w:rPr>
          <w:b/>
          <w:bCs/>
          <w:color w:val="7030A0"/>
          <w:lang w:val="en-GB"/>
        </w:rPr>
        <w:t>PRN-24070126082</w:t>
      </w:r>
    </w:p>
    <w:p w14:paraId="7A1FAA2F" w14:textId="38F49F8A" w:rsidR="001437C6" w:rsidRPr="001437C6" w:rsidRDefault="001437C6">
      <w:pPr>
        <w:rPr>
          <w:b/>
          <w:bCs/>
          <w:color w:val="7030A0"/>
          <w:lang w:val="en-GB"/>
        </w:rPr>
      </w:pPr>
      <w:r w:rsidRPr="001437C6">
        <w:rPr>
          <w:b/>
          <w:bCs/>
          <w:color w:val="7030A0"/>
          <w:lang w:val="en-GB"/>
        </w:rPr>
        <w:t>AIML-B1</w:t>
      </w:r>
    </w:p>
    <w:p w14:paraId="5F154FB6" w14:textId="77777777" w:rsidR="001437C6" w:rsidRDefault="001437C6">
      <w:pPr>
        <w:rPr>
          <w:lang w:val="en-GB"/>
        </w:rPr>
      </w:pPr>
    </w:p>
    <w:p w14:paraId="7822F86A" w14:textId="7AA30D9F" w:rsidR="001437C6" w:rsidRDefault="001437C6" w:rsidP="001437C6">
      <w:pPr>
        <w:jc w:val="center"/>
        <w:rPr>
          <w:b/>
          <w:bCs/>
          <w:sz w:val="52"/>
          <w:szCs w:val="52"/>
          <w:lang w:val="en-GB"/>
        </w:rPr>
      </w:pPr>
      <w:r w:rsidRPr="001437C6">
        <w:rPr>
          <w:b/>
          <w:bCs/>
          <w:sz w:val="52"/>
          <w:szCs w:val="52"/>
          <w:lang w:val="en-GB"/>
        </w:rPr>
        <w:t>Synopsis of Dat</w:t>
      </w:r>
      <w:r>
        <w:rPr>
          <w:b/>
          <w:bCs/>
          <w:sz w:val="52"/>
          <w:szCs w:val="52"/>
          <w:lang w:val="en-GB"/>
        </w:rPr>
        <w:t>a</w:t>
      </w:r>
      <w:r w:rsidRPr="001437C6">
        <w:rPr>
          <w:b/>
          <w:bCs/>
          <w:sz w:val="52"/>
          <w:szCs w:val="52"/>
          <w:lang w:val="en-GB"/>
        </w:rPr>
        <w:t>sets</w:t>
      </w:r>
    </w:p>
    <w:p w14:paraId="48C85C6A" w14:textId="77777777" w:rsidR="001437C6" w:rsidRPr="006A1A1A" w:rsidRDefault="001437C6" w:rsidP="001437C6">
      <w:pPr>
        <w:jc w:val="center"/>
        <w:rPr>
          <w:b/>
          <w:bCs/>
          <w:sz w:val="18"/>
          <w:szCs w:val="18"/>
          <w:lang w:val="en-GB"/>
        </w:rPr>
      </w:pPr>
    </w:p>
    <w:p w14:paraId="193B57B7" w14:textId="77777777" w:rsidR="001437C6" w:rsidRPr="001437C6" w:rsidRDefault="001437C6" w:rsidP="006A1A1A">
      <w:pPr>
        <w:spacing w:after="0"/>
        <w:rPr>
          <w:b/>
          <w:bCs/>
          <w:sz w:val="32"/>
          <w:szCs w:val="32"/>
          <w:u w:val="single"/>
        </w:rPr>
      </w:pPr>
      <w:r w:rsidRPr="001437C6">
        <w:rPr>
          <w:b/>
          <w:bCs/>
          <w:sz w:val="32"/>
          <w:szCs w:val="32"/>
          <w:u w:val="single"/>
        </w:rPr>
        <w:t>1. Digits Dataset (Common Dataset)</w:t>
      </w:r>
    </w:p>
    <w:p w14:paraId="14A0C48D" w14:textId="77777777" w:rsidR="001437C6" w:rsidRDefault="001437C6" w:rsidP="006A1A1A">
      <w:pPr>
        <w:spacing w:after="0"/>
      </w:pPr>
      <w:r w:rsidRPr="001437C6">
        <w:t>The Digits dataset is a standard dataset available in the Scikit-learn library and is commonly used for handwritten digit recognition tasks. It consists of grayscale images representing digits from 0 to 9. The dataset is used to demonstrate the application of Singular Value Decomposition (SVD) for dimensionality reduction and classification.</w:t>
      </w:r>
    </w:p>
    <w:p w14:paraId="7EAFABB3" w14:textId="77777777" w:rsidR="006A1A1A" w:rsidRPr="001437C6" w:rsidRDefault="006A1A1A" w:rsidP="006A1A1A">
      <w:pPr>
        <w:spacing w:after="0"/>
      </w:pPr>
    </w:p>
    <w:p w14:paraId="76A10A1E" w14:textId="77777777" w:rsidR="001437C6" w:rsidRPr="001437C6" w:rsidRDefault="001437C6" w:rsidP="006A1A1A">
      <w:pPr>
        <w:spacing w:after="0"/>
        <w:rPr>
          <w:b/>
          <w:bCs/>
        </w:rPr>
      </w:pPr>
      <w:r w:rsidRPr="001437C6">
        <w:rPr>
          <w:b/>
          <w:bCs/>
        </w:rPr>
        <w:t>Dataset Overview</w:t>
      </w:r>
    </w:p>
    <w:p w14:paraId="1B0E2A3F" w14:textId="77777777" w:rsidR="001437C6" w:rsidRPr="001437C6" w:rsidRDefault="001437C6" w:rsidP="006A1A1A">
      <w:pPr>
        <w:spacing w:after="0"/>
      </w:pPr>
      <w:r w:rsidRPr="001437C6">
        <w:t>• Total samples: 1797 images</w:t>
      </w:r>
      <w:r w:rsidRPr="001437C6">
        <w:br/>
        <w:t>• Number of classes: 10 (digits 0–9)</w:t>
      </w:r>
      <w:r w:rsidRPr="001437C6">
        <w:br/>
        <w:t>• Image size: 8 × 8 pixels</w:t>
      </w:r>
      <w:r w:rsidRPr="001437C6">
        <w:br/>
        <w:t xml:space="preserve">• Total features: </w:t>
      </w:r>
      <w:proofErr w:type="gramStart"/>
      <w:r w:rsidRPr="001437C6">
        <w:t>64 pixel</w:t>
      </w:r>
      <w:proofErr w:type="gramEnd"/>
      <w:r w:rsidRPr="001437C6">
        <w:t xml:space="preserve"> intensity values</w:t>
      </w:r>
      <w:r w:rsidRPr="001437C6">
        <w:br/>
        <w:t>• Feature type: Numerical grayscale values</w:t>
      </w:r>
      <w:r w:rsidRPr="001437C6">
        <w:br/>
        <w:t>• Classification task: Multi-class classification</w:t>
      </w:r>
    </w:p>
    <w:p w14:paraId="445412D2" w14:textId="08018191" w:rsidR="001437C6" w:rsidRDefault="001437C6" w:rsidP="006A1A1A">
      <w:pPr>
        <w:spacing w:after="0"/>
      </w:pPr>
      <w:r w:rsidRPr="001437C6">
        <w:t xml:space="preserve">Each image is originally an 8 × </w:t>
      </w:r>
      <w:proofErr w:type="gramStart"/>
      <w:r w:rsidRPr="001437C6">
        <w:t>8 pixel</w:t>
      </w:r>
      <w:proofErr w:type="gramEnd"/>
      <w:r w:rsidRPr="001437C6">
        <w:t xml:space="preserve"> matrix representing grayscale intensity values. For machine learning models, the image is flattened into a 64-dimensional feature vector.</w:t>
      </w:r>
    </w:p>
    <w:p w14:paraId="3600B81A" w14:textId="77777777" w:rsidR="006A1A1A" w:rsidRPr="001437C6" w:rsidRDefault="006A1A1A" w:rsidP="006A1A1A">
      <w:pPr>
        <w:spacing w:after="0"/>
      </w:pPr>
    </w:p>
    <w:p w14:paraId="6862D3BC" w14:textId="77777777" w:rsidR="001437C6" w:rsidRPr="001437C6" w:rsidRDefault="001437C6" w:rsidP="006A1A1A">
      <w:pPr>
        <w:spacing w:after="0"/>
        <w:rPr>
          <w:b/>
          <w:bCs/>
        </w:rPr>
      </w:pPr>
      <w:r w:rsidRPr="001437C6">
        <w:rPr>
          <w:b/>
          <w:bCs/>
        </w:rPr>
        <w:t>Dimensionality Perspective</w:t>
      </w:r>
    </w:p>
    <w:p w14:paraId="3261BE25" w14:textId="77777777" w:rsidR="001437C6" w:rsidRPr="001437C6" w:rsidRDefault="001437C6" w:rsidP="006A1A1A">
      <w:pPr>
        <w:spacing w:after="0"/>
      </w:pPr>
      <w:r w:rsidRPr="001437C6">
        <w:t>• The dataset contains 64 numerical features per sample.</w:t>
      </w:r>
      <w:r w:rsidRPr="001437C6">
        <w:br/>
        <w:t>• Each feature corresponds to the intensity value of a pixel in the image.</w:t>
      </w:r>
      <w:r w:rsidRPr="001437C6">
        <w:br/>
        <w:t>• Although the dimensionality is moderate, some features may be redundant or contain less useful information.</w:t>
      </w:r>
      <w:r w:rsidRPr="001437C6">
        <w:br/>
        <w:t>• Visualization of the dataset directly in 64-dimensional space is not possible.</w:t>
      </w:r>
    </w:p>
    <w:p w14:paraId="6AC86C07" w14:textId="77777777" w:rsidR="001437C6" w:rsidRPr="001437C6" w:rsidRDefault="001437C6" w:rsidP="006A1A1A">
      <w:pPr>
        <w:spacing w:after="0"/>
      </w:pPr>
      <w:r w:rsidRPr="001437C6">
        <w:t>Using Singular Value Decomposition (SVD), the dataset can be reduced to a smaller number of principal components while preserving most of the variance in the data.</w:t>
      </w:r>
    </w:p>
    <w:p w14:paraId="10DD05B0" w14:textId="77777777" w:rsidR="001437C6" w:rsidRPr="001437C6" w:rsidRDefault="001437C6" w:rsidP="006A1A1A">
      <w:pPr>
        <w:spacing w:after="0"/>
      </w:pPr>
    </w:p>
    <w:p w14:paraId="65DD134F" w14:textId="77777777" w:rsidR="001437C6" w:rsidRPr="001437C6" w:rsidRDefault="001437C6" w:rsidP="006A1A1A">
      <w:pPr>
        <w:spacing w:after="0"/>
        <w:rPr>
          <w:b/>
          <w:bCs/>
        </w:rPr>
      </w:pPr>
      <w:r w:rsidRPr="001437C6">
        <w:rPr>
          <w:b/>
          <w:bCs/>
        </w:rPr>
        <w:t>High Dimensionality Considerations</w:t>
      </w:r>
    </w:p>
    <w:p w14:paraId="6D3AB608" w14:textId="77777777" w:rsidR="001437C6" w:rsidRPr="001437C6" w:rsidRDefault="001437C6" w:rsidP="006A1A1A">
      <w:pPr>
        <w:numPr>
          <w:ilvl w:val="0"/>
          <w:numId w:val="1"/>
        </w:numPr>
        <w:spacing w:after="0"/>
      </w:pPr>
      <w:r w:rsidRPr="001437C6">
        <w:t>Feature Redundancy</w:t>
      </w:r>
      <w:r w:rsidRPr="001437C6">
        <w:br/>
      </w:r>
      <w:proofErr w:type="spellStart"/>
      <w:r w:rsidRPr="001437C6">
        <w:t>Neighboring</w:t>
      </w:r>
      <w:proofErr w:type="spellEnd"/>
      <w:r w:rsidRPr="001437C6">
        <w:t xml:space="preserve"> pixels in images often contain correlated information, leading to redundant features.</w:t>
      </w:r>
    </w:p>
    <w:p w14:paraId="0066462C" w14:textId="77777777" w:rsidR="001437C6" w:rsidRPr="001437C6" w:rsidRDefault="001437C6" w:rsidP="006A1A1A">
      <w:pPr>
        <w:numPr>
          <w:ilvl w:val="0"/>
          <w:numId w:val="1"/>
        </w:numPr>
        <w:spacing w:after="0"/>
      </w:pPr>
      <w:r w:rsidRPr="001437C6">
        <w:t>Curse of Dimensionality (Moderate Level)</w:t>
      </w:r>
      <w:r w:rsidRPr="001437C6">
        <w:br/>
        <w:t>As dimensionality increases, the complexity of the classification model also increases.</w:t>
      </w:r>
    </w:p>
    <w:p w14:paraId="6E9EC3CC" w14:textId="77777777" w:rsidR="001437C6" w:rsidRPr="001437C6" w:rsidRDefault="001437C6" w:rsidP="006A1A1A">
      <w:pPr>
        <w:numPr>
          <w:ilvl w:val="0"/>
          <w:numId w:val="1"/>
        </w:numPr>
        <w:spacing w:after="0"/>
      </w:pPr>
      <w:r w:rsidRPr="001437C6">
        <w:lastRenderedPageBreak/>
        <w:t>Computational Cost</w:t>
      </w:r>
      <w:r w:rsidRPr="001437C6">
        <w:br/>
        <w:t>Higher dimensional feature spaces require more computation for model training.</w:t>
      </w:r>
    </w:p>
    <w:p w14:paraId="5BCA63B1" w14:textId="77777777" w:rsidR="001437C6" w:rsidRPr="001437C6" w:rsidRDefault="001437C6" w:rsidP="006A1A1A">
      <w:pPr>
        <w:numPr>
          <w:ilvl w:val="0"/>
          <w:numId w:val="1"/>
        </w:numPr>
        <w:spacing w:after="0"/>
      </w:pPr>
      <w:r w:rsidRPr="001437C6">
        <w:t>Feature Scaling Requirement</w:t>
      </w:r>
      <w:r w:rsidRPr="001437C6">
        <w:br/>
        <w:t>Standardization was applied before applying SVD and the classification model.</w:t>
      </w:r>
    </w:p>
    <w:p w14:paraId="7E5F6BD1" w14:textId="0A2FF114" w:rsidR="001437C6" w:rsidRPr="001437C6" w:rsidRDefault="001437C6" w:rsidP="006A1A1A">
      <w:pPr>
        <w:spacing w:after="0"/>
      </w:pPr>
    </w:p>
    <w:p w14:paraId="2DB82E0F" w14:textId="77777777" w:rsidR="001437C6" w:rsidRPr="001437C6" w:rsidRDefault="001437C6" w:rsidP="006A1A1A">
      <w:pPr>
        <w:spacing w:after="0"/>
        <w:rPr>
          <w:b/>
          <w:bCs/>
        </w:rPr>
      </w:pPr>
      <w:r w:rsidRPr="001437C6">
        <w:rPr>
          <w:b/>
          <w:bCs/>
        </w:rPr>
        <w:t>Experimental Results</w:t>
      </w:r>
    </w:p>
    <w:p w14:paraId="0DCBB61E" w14:textId="77777777" w:rsidR="001437C6" w:rsidRPr="001437C6" w:rsidRDefault="001437C6" w:rsidP="006A1A1A">
      <w:pPr>
        <w:spacing w:after="0"/>
      </w:pPr>
      <w:r w:rsidRPr="001437C6">
        <w:t>Accuracy Comparison:</w:t>
      </w:r>
    </w:p>
    <w:p w14:paraId="5B164702" w14:textId="1E58E34F" w:rsidR="001437C6" w:rsidRPr="001437C6" w:rsidRDefault="001437C6" w:rsidP="006A1A1A">
      <w:pPr>
        <w:spacing w:after="0"/>
      </w:pPr>
      <w:r w:rsidRPr="001437C6">
        <w:t>• Accuracy without SVD: 0.9629629629629629</w:t>
      </w:r>
      <w:r w:rsidRPr="001437C6">
        <w:br/>
        <w:t>• Accuracy with SVD: 0.9388888888888889</w:t>
      </w:r>
    </w:p>
    <w:p w14:paraId="00AEF4B7" w14:textId="77777777" w:rsidR="001437C6" w:rsidRPr="001437C6" w:rsidRDefault="001437C6" w:rsidP="006A1A1A">
      <w:pPr>
        <w:spacing w:after="0"/>
      </w:pPr>
      <w:r w:rsidRPr="001437C6">
        <w:t>Dimensionality Reduction:</w:t>
      </w:r>
    </w:p>
    <w:p w14:paraId="52EED3EA" w14:textId="5CA2022A" w:rsidR="001437C6" w:rsidRPr="001437C6" w:rsidRDefault="001437C6" w:rsidP="006A1A1A">
      <w:pPr>
        <w:spacing w:after="0"/>
      </w:pPr>
      <w:r w:rsidRPr="001437C6">
        <w:t>• Features before SVD: 64</w:t>
      </w:r>
      <w:r w:rsidRPr="001437C6">
        <w:br/>
        <w:t>• Features after SVD: 20</w:t>
      </w:r>
    </w:p>
    <w:p w14:paraId="2F44A422" w14:textId="77777777" w:rsidR="001437C6" w:rsidRPr="001437C6" w:rsidRDefault="001437C6" w:rsidP="006A1A1A">
      <w:pPr>
        <w:spacing w:after="0"/>
      </w:pPr>
      <w:r w:rsidRPr="001437C6">
        <w:t>Variance Analysis:</w:t>
      </w:r>
    </w:p>
    <w:p w14:paraId="77596F69" w14:textId="2BA57E42" w:rsidR="001437C6" w:rsidRPr="001437C6" w:rsidRDefault="001437C6" w:rsidP="006A1A1A">
      <w:pPr>
        <w:spacing w:after="0"/>
      </w:pPr>
      <w:r w:rsidRPr="001437C6">
        <w:t>• Explained variance retained: 0.7931376270240807</w:t>
      </w:r>
    </w:p>
    <w:p w14:paraId="3D13FECA" w14:textId="6C405252" w:rsidR="001437C6" w:rsidRPr="001437C6" w:rsidRDefault="001437C6" w:rsidP="006A1A1A">
      <w:pPr>
        <w:spacing w:after="0"/>
      </w:pPr>
    </w:p>
    <w:p w14:paraId="432257BC" w14:textId="77777777" w:rsidR="001437C6" w:rsidRPr="001437C6" w:rsidRDefault="001437C6" w:rsidP="006A1A1A">
      <w:pPr>
        <w:spacing w:after="0"/>
        <w:rPr>
          <w:b/>
          <w:bCs/>
        </w:rPr>
      </w:pPr>
      <w:r w:rsidRPr="001437C6">
        <w:rPr>
          <w:b/>
          <w:bCs/>
        </w:rPr>
        <w:t>Interpretation</w:t>
      </w:r>
    </w:p>
    <w:p w14:paraId="178CA4A9" w14:textId="77777777" w:rsidR="001437C6" w:rsidRPr="001437C6" w:rsidRDefault="001437C6" w:rsidP="006A1A1A">
      <w:pPr>
        <w:spacing w:after="0"/>
      </w:pPr>
      <w:r w:rsidRPr="001437C6">
        <w:t>SVD successfully reduces the dimensionality of the dataset while preserving most of the important information in the data. By reducing the number of features, the classification model can be trained more efficiently while maintaining comparable or improved accuracy. The results demonstrate that dimensionality reduction helps mitigate redundancy and improves computational efficiency.</w:t>
      </w:r>
    </w:p>
    <w:p w14:paraId="0995A750" w14:textId="498E21FA" w:rsidR="001437C6" w:rsidRPr="001437C6" w:rsidRDefault="001437C6" w:rsidP="006A1A1A">
      <w:pPr>
        <w:spacing w:after="0"/>
      </w:pPr>
    </w:p>
    <w:p w14:paraId="4D405937" w14:textId="77777777" w:rsidR="001437C6" w:rsidRPr="001437C6" w:rsidRDefault="001437C6" w:rsidP="006A1A1A">
      <w:pPr>
        <w:spacing w:after="0"/>
        <w:rPr>
          <w:b/>
          <w:bCs/>
          <w:sz w:val="32"/>
          <w:szCs w:val="32"/>
          <w:u w:val="single"/>
        </w:rPr>
      </w:pPr>
      <w:r w:rsidRPr="001437C6">
        <w:rPr>
          <w:b/>
          <w:bCs/>
          <w:sz w:val="32"/>
          <w:szCs w:val="32"/>
          <w:u w:val="single"/>
        </w:rPr>
        <w:t>2. Fashion-MNIST Dataset (Referred Dataset)</w:t>
      </w:r>
    </w:p>
    <w:p w14:paraId="38AB72D1" w14:textId="77777777" w:rsidR="001437C6" w:rsidRPr="001437C6" w:rsidRDefault="001437C6" w:rsidP="006A1A1A">
      <w:pPr>
        <w:spacing w:after="0"/>
      </w:pPr>
      <w:r w:rsidRPr="001437C6">
        <w:t>The Fashion-MNIST dataset is a large-scale dataset developed by Zalando Research as a replacement for the original MNIST handwritten digit dataset. It contains grayscale images of various fashion products belonging to different clothing categories.</w:t>
      </w:r>
    </w:p>
    <w:p w14:paraId="24607B9E" w14:textId="77777777" w:rsidR="001437C6" w:rsidRPr="001437C6" w:rsidRDefault="001437C6" w:rsidP="006A1A1A">
      <w:pPr>
        <w:spacing w:after="0"/>
      </w:pPr>
      <w:r w:rsidRPr="001437C6">
        <w:t>The dataset is widely used for benchmarking machine learning algorithms in image classification problems.</w:t>
      </w:r>
    </w:p>
    <w:p w14:paraId="24731F03" w14:textId="6CBA5AFF" w:rsidR="001437C6" w:rsidRPr="001437C6" w:rsidRDefault="001437C6" w:rsidP="006A1A1A">
      <w:pPr>
        <w:spacing w:after="0"/>
      </w:pPr>
    </w:p>
    <w:p w14:paraId="6F797BEC" w14:textId="77777777" w:rsidR="001437C6" w:rsidRPr="001437C6" w:rsidRDefault="001437C6" w:rsidP="006A1A1A">
      <w:pPr>
        <w:spacing w:after="0"/>
        <w:rPr>
          <w:b/>
          <w:bCs/>
        </w:rPr>
      </w:pPr>
      <w:r w:rsidRPr="001437C6">
        <w:rPr>
          <w:b/>
          <w:bCs/>
        </w:rPr>
        <w:t>Dataset Overview</w:t>
      </w:r>
    </w:p>
    <w:p w14:paraId="2293F1AA" w14:textId="77777777" w:rsidR="001437C6" w:rsidRPr="001437C6" w:rsidRDefault="001437C6" w:rsidP="006A1A1A">
      <w:pPr>
        <w:spacing w:after="0"/>
      </w:pPr>
      <w:r w:rsidRPr="001437C6">
        <w:t>• Total samples: 70,000 images</w:t>
      </w:r>
      <w:r w:rsidRPr="001437C6">
        <w:br/>
        <w:t>• Training samples: 60,000 images</w:t>
      </w:r>
      <w:r w:rsidRPr="001437C6">
        <w:br/>
        <w:t>• Testing samples: 10,000 images</w:t>
      </w:r>
      <w:r w:rsidRPr="001437C6">
        <w:br/>
        <w:t>• Number of classes: 10 clothing categories</w:t>
      </w:r>
      <w:r w:rsidRPr="001437C6">
        <w:br/>
        <w:t>• Image size: 28 × 28 pixels</w:t>
      </w:r>
      <w:r w:rsidRPr="001437C6">
        <w:br/>
        <w:t xml:space="preserve">• Total features: </w:t>
      </w:r>
      <w:proofErr w:type="gramStart"/>
      <w:r w:rsidRPr="001437C6">
        <w:t>784 pixel</w:t>
      </w:r>
      <w:proofErr w:type="gramEnd"/>
      <w:r w:rsidRPr="001437C6">
        <w:t xml:space="preserve"> values</w:t>
      </w:r>
      <w:r w:rsidRPr="001437C6">
        <w:br/>
        <w:t>• Feature type: Grayscale pixel intensities</w:t>
      </w:r>
    </w:p>
    <w:p w14:paraId="20AAD403" w14:textId="77777777" w:rsidR="001437C6" w:rsidRPr="001437C6" w:rsidRDefault="001437C6" w:rsidP="006A1A1A">
      <w:pPr>
        <w:spacing w:after="0"/>
      </w:pPr>
      <w:r w:rsidRPr="001437C6">
        <w:t>Class Labels</w:t>
      </w:r>
    </w:p>
    <w:p w14:paraId="549434FB" w14:textId="77777777" w:rsidR="001437C6" w:rsidRPr="001437C6" w:rsidRDefault="001437C6" w:rsidP="006A1A1A">
      <w:pPr>
        <w:numPr>
          <w:ilvl w:val="0"/>
          <w:numId w:val="2"/>
        </w:numPr>
        <w:spacing w:after="0"/>
      </w:pPr>
      <w:r w:rsidRPr="001437C6">
        <w:t>T-shirt / Top</w:t>
      </w:r>
    </w:p>
    <w:p w14:paraId="54C15C5F" w14:textId="77777777" w:rsidR="001437C6" w:rsidRPr="001437C6" w:rsidRDefault="001437C6" w:rsidP="006A1A1A">
      <w:pPr>
        <w:numPr>
          <w:ilvl w:val="0"/>
          <w:numId w:val="2"/>
        </w:numPr>
        <w:spacing w:after="0"/>
      </w:pPr>
      <w:r w:rsidRPr="001437C6">
        <w:t>Trouser</w:t>
      </w:r>
    </w:p>
    <w:p w14:paraId="19018487" w14:textId="77777777" w:rsidR="001437C6" w:rsidRPr="001437C6" w:rsidRDefault="001437C6" w:rsidP="006A1A1A">
      <w:pPr>
        <w:numPr>
          <w:ilvl w:val="0"/>
          <w:numId w:val="2"/>
        </w:numPr>
        <w:spacing w:after="0"/>
      </w:pPr>
      <w:r w:rsidRPr="001437C6">
        <w:lastRenderedPageBreak/>
        <w:t>Pullover</w:t>
      </w:r>
    </w:p>
    <w:p w14:paraId="6A45E49D" w14:textId="77777777" w:rsidR="001437C6" w:rsidRPr="001437C6" w:rsidRDefault="001437C6" w:rsidP="006A1A1A">
      <w:pPr>
        <w:numPr>
          <w:ilvl w:val="0"/>
          <w:numId w:val="2"/>
        </w:numPr>
        <w:spacing w:after="0"/>
      </w:pPr>
      <w:r w:rsidRPr="001437C6">
        <w:t>Dress</w:t>
      </w:r>
    </w:p>
    <w:p w14:paraId="1660565F" w14:textId="77777777" w:rsidR="001437C6" w:rsidRPr="001437C6" w:rsidRDefault="001437C6" w:rsidP="006A1A1A">
      <w:pPr>
        <w:numPr>
          <w:ilvl w:val="0"/>
          <w:numId w:val="2"/>
        </w:numPr>
        <w:spacing w:after="0"/>
      </w:pPr>
      <w:r w:rsidRPr="001437C6">
        <w:t>Coat</w:t>
      </w:r>
    </w:p>
    <w:p w14:paraId="08DE2D3E" w14:textId="77777777" w:rsidR="001437C6" w:rsidRPr="001437C6" w:rsidRDefault="001437C6" w:rsidP="006A1A1A">
      <w:pPr>
        <w:numPr>
          <w:ilvl w:val="0"/>
          <w:numId w:val="2"/>
        </w:numPr>
        <w:spacing w:after="0"/>
      </w:pPr>
      <w:r w:rsidRPr="001437C6">
        <w:t>Sandal</w:t>
      </w:r>
    </w:p>
    <w:p w14:paraId="4E7A55E0" w14:textId="77777777" w:rsidR="001437C6" w:rsidRPr="001437C6" w:rsidRDefault="001437C6" w:rsidP="006A1A1A">
      <w:pPr>
        <w:numPr>
          <w:ilvl w:val="0"/>
          <w:numId w:val="2"/>
        </w:numPr>
        <w:spacing w:after="0"/>
      </w:pPr>
      <w:r w:rsidRPr="001437C6">
        <w:t>Shirt</w:t>
      </w:r>
    </w:p>
    <w:p w14:paraId="463D4E9D" w14:textId="77777777" w:rsidR="001437C6" w:rsidRPr="001437C6" w:rsidRDefault="001437C6" w:rsidP="006A1A1A">
      <w:pPr>
        <w:numPr>
          <w:ilvl w:val="0"/>
          <w:numId w:val="2"/>
        </w:numPr>
        <w:spacing w:after="0"/>
      </w:pPr>
      <w:r w:rsidRPr="001437C6">
        <w:t>Sneaker</w:t>
      </w:r>
    </w:p>
    <w:p w14:paraId="38FDA784" w14:textId="77777777" w:rsidR="001437C6" w:rsidRPr="001437C6" w:rsidRDefault="001437C6" w:rsidP="006A1A1A">
      <w:pPr>
        <w:numPr>
          <w:ilvl w:val="0"/>
          <w:numId w:val="2"/>
        </w:numPr>
        <w:spacing w:after="0"/>
      </w:pPr>
      <w:r w:rsidRPr="001437C6">
        <w:t>Bag</w:t>
      </w:r>
    </w:p>
    <w:p w14:paraId="67C9B729" w14:textId="17E2FD7D" w:rsidR="001437C6" w:rsidRDefault="001437C6" w:rsidP="006A1A1A">
      <w:pPr>
        <w:numPr>
          <w:ilvl w:val="0"/>
          <w:numId w:val="2"/>
        </w:numPr>
        <w:spacing w:after="0"/>
      </w:pPr>
      <w:r w:rsidRPr="001437C6">
        <w:t>Ankle Boot</w:t>
      </w:r>
    </w:p>
    <w:p w14:paraId="3C61E96F" w14:textId="77777777" w:rsidR="001437C6" w:rsidRPr="001437C6" w:rsidRDefault="001437C6" w:rsidP="006A1A1A">
      <w:pPr>
        <w:spacing w:after="0"/>
        <w:ind w:left="720"/>
      </w:pPr>
    </w:p>
    <w:p w14:paraId="40849469" w14:textId="77777777" w:rsidR="001437C6" w:rsidRPr="001437C6" w:rsidRDefault="001437C6" w:rsidP="006A1A1A">
      <w:pPr>
        <w:spacing w:after="0"/>
        <w:rPr>
          <w:b/>
          <w:bCs/>
        </w:rPr>
      </w:pPr>
      <w:r w:rsidRPr="001437C6">
        <w:rPr>
          <w:b/>
          <w:bCs/>
        </w:rPr>
        <w:t>Dimensionality Perspective</w:t>
      </w:r>
    </w:p>
    <w:p w14:paraId="393E44EE" w14:textId="77777777" w:rsidR="001437C6" w:rsidRPr="001437C6" w:rsidRDefault="001437C6" w:rsidP="006A1A1A">
      <w:pPr>
        <w:spacing w:after="0"/>
      </w:pPr>
      <w:r w:rsidRPr="001437C6">
        <w:t>• Each image contains 784 features (28 × 28 pixels).</w:t>
      </w:r>
      <w:r w:rsidRPr="001437C6">
        <w:br/>
        <w:t xml:space="preserve">• The number of features is significantly larger than in the </w:t>
      </w:r>
      <w:proofErr w:type="gramStart"/>
      <w:r w:rsidRPr="001437C6">
        <w:t>digits</w:t>
      </w:r>
      <w:proofErr w:type="gramEnd"/>
      <w:r w:rsidRPr="001437C6">
        <w:t xml:space="preserve"> dataset.</w:t>
      </w:r>
      <w:r w:rsidRPr="001437C6">
        <w:br/>
        <w:t>• High dimensional feature spaces increase computational complexity.</w:t>
      </w:r>
      <w:r w:rsidRPr="001437C6">
        <w:br/>
        <w:t>• Direct visualization in 784-dimensional space is not feasible.</w:t>
      </w:r>
    </w:p>
    <w:p w14:paraId="24E72E90" w14:textId="77777777" w:rsidR="001437C6" w:rsidRPr="001437C6" w:rsidRDefault="001437C6" w:rsidP="006A1A1A">
      <w:pPr>
        <w:spacing w:after="0"/>
      </w:pPr>
      <w:r w:rsidRPr="001437C6">
        <w:t>Applying SVD reduces the dimensionality of the dataset while retaining the most informative components.</w:t>
      </w:r>
    </w:p>
    <w:p w14:paraId="53F20475" w14:textId="1345219E" w:rsidR="001437C6" w:rsidRPr="001437C6" w:rsidRDefault="001437C6" w:rsidP="006A1A1A">
      <w:pPr>
        <w:spacing w:after="0"/>
      </w:pPr>
    </w:p>
    <w:p w14:paraId="06A1D48C" w14:textId="77777777" w:rsidR="001437C6" w:rsidRPr="001437C6" w:rsidRDefault="001437C6" w:rsidP="006A1A1A">
      <w:pPr>
        <w:spacing w:after="0"/>
        <w:rPr>
          <w:b/>
          <w:bCs/>
        </w:rPr>
      </w:pPr>
      <w:r w:rsidRPr="001437C6">
        <w:rPr>
          <w:b/>
          <w:bCs/>
        </w:rPr>
        <w:t>High Dimensionality Considerations</w:t>
      </w:r>
    </w:p>
    <w:p w14:paraId="0963C2C0" w14:textId="77777777" w:rsidR="001437C6" w:rsidRPr="001437C6" w:rsidRDefault="001437C6" w:rsidP="006A1A1A">
      <w:pPr>
        <w:numPr>
          <w:ilvl w:val="0"/>
          <w:numId w:val="3"/>
        </w:numPr>
        <w:spacing w:after="0"/>
      </w:pPr>
      <w:r w:rsidRPr="001437C6">
        <w:t>Large Feature Space</w:t>
      </w:r>
      <w:r w:rsidRPr="001437C6">
        <w:br/>
        <w:t>The dataset contains 784 features per sample, which increases model complexity.</w:t>
      </w:r>
    </w:p>
    <w:p w14:paraId="5332E297" w14:textId="77777777" w:rsidR="001437C6" w:rsidRPr="001437C6" w:rsidRDefault="001437C6" w:rsidP="006A1A1A">
      <w:pPr>
        <w:numPr>
          <w:ilvl w:val="0"/>
          <w:numId w:val="3"/>
        </w:numPr>
        <w:spacing w:after="0"/>
      </w:pPr>
      <w:r w:rsidRPr="001437C6">
        <w:t>Feature Correlation</w:t>
      </w:r>
      <w:r w:rsidRPr="001437C6">
        <w:br/>
        <w:t xml:space="preserve">Pixels in images are often correlated with </w:t>
      </w:r>
      <w:proofErr w:type="spellStart"/>
      <w:r w:rsidRPr="001437C6">
        <w:t>neighboring</w:t>
      </w:r>
      <w:proofErr w:type="spellEnd"/>
      <w:r w:rsidRPr="001437C6">
        <w:t xml:space="preserve"> pixels.</w:t>
      </w:r>
    </w:p>
    <w:p w14:paraId="622BA673" w14:textId="77777777" w:rsidR="001437C6" w:rsidRPr="001437C6" w:rsidRDefault="001437C6" w:rsidP="006A1A1A">
      <w:pPr>
        <w:numPr>
          <w:ilvl w:val="0"/>
          <w:numId w:val="3"/>
        </w:numPr>
        <w:spacing w:after="0"/>
      </w:pPr>
      <w:r w:rsidRPr="001437C6">
        <w:t>Curse of Dimensionality (High Level)</w:t>
      </w:r>
      <w:r w:rsidRPr="001437C6">
        <w:br/>
        <w:t>High dimensional feature spaces can make classification tasks more challenging.</w:t>
      </w:r>
    </w:p>
    <w:p w14:paraId="3F9D83B0" w14:textId="77777777" w:rsidR="001437C6" w:rsidRPr="001437C6" w:rsidRDefault="001437C6" w:rsidP="006A1A1A">
      <w:pPr>
        <w:numPr>
          <w:ilvl w:val="0"/>
          <w:numId w:val="3"/>
        </w:numPr>
        <w:spacing w:after="0"/>
      </w:pPr>
      <w:r w:rsidRPr="001437C6">
        <w:t>Computational Cost</w:t>
      </w:r>
      <w:r w:rsidRPr="001437C6">
        <w:br/>
        <w:t>Training models on large feature sets requires higher computational resources.</w:t>
      </w:r>
    </w:p>
    <w:p w14:paraId="18D1BEB9" w14:textId="77777777" w:rsidR="001437C6" w:rsidRPr="001437C6" w:rsidRDefault="001437C6" w:rsidP="006A1A1A">
      <w:pPr>
        <w:numPr>
          <w:ilvl w:val="0"/>
          <w:numId w:val="3"/>
        </w:numPr>
        <w:spacing w:after="0"/>
      </w:pPr>
      <w:r w:rsidRPr="001437C6">
        <w:t>Feature Scaling Requirement</w:t>
      </w:r>
      <w:r w:rsidRPr="001437C6">
        <w:br/>
        <w:t>Standardization was applied before dimensionality reduction and classification.</w:t>
      </w:r>
    </w:p>
    <w:p w14:paraId="418E7322" w14:textId="5E275927" w:rsidR="001437C6" w:rsidRPr="001437C6" w:rsidRDefault="001437C6" w:rsidP="006A1A1A">
      <w:pPr>
        <w:spacing w:after="0"/>
      </w:pPr>
    </w:p>
    <w:p w14:paraId="10E3B479" w14:textId="77777777" w:rsidR="001437C6" w:rsidRPr="001437C6" w:rsidRDefault="001437C6" w:rsidP="006A1A1A">
      <w:pPr>
        <w:spacing w:after="0"/>
        <w:rPr>
          <w:b/>
          <w:bCs/>
        </w:rPr>
      </w:pPr>
      <w:r w:rsidRPr="001437C6">
        <w:rPr>
          <w:b/>
          <w:bCs/>
        </w:rPr>
        <w:t>Experimental Results</w:t>
      </w:r>
    </w:p>
    <w:p w14:paraId="0A8F46A0" w14:textId="77777777" w:rsidR="001437C6" w:rsidRPr="001437C6" w:rsidRDefault="001437C6" w:rsidP="006A1A1A">
      <w:pPr>
        <w:spacing w:after="0"/>
      </w:pPr>
      <w:r w:rsidRPr="001437C6">
        <w:t>Accuracy Comparison:</w:t>
      </w:r>
    </w:p>
    <w:p w14:paraId="3595123C" w14:textId="23EB73CC" w:rsidR="001437C6" w:rsidRPr="001437C6" w:rsidRDefault="001437C6" w:rsidP="006A1A1A">
      <w:pPr>
        <w:spacing w:after="0"/>
        <w:rPr>
          <w:i/>
          <w:iCs/>
        </w:rPr>
      </w:pPr>
      <w:r w:rsidRPr="001437C6">
        <w:t xml:space="preserve">• Accuracy without SVD: </w:t>
      </w:r>
      <w:r w:rsidRPr="001437C6">
        <w:rPr>
          <w:i/>
          <w:iCs/>
        </w:rPr>
        <w:t>0.8475238095238096</w:t>
      </w:r>
      <w:r w:rsidRPr="001437C6">
        <w:br/>
        <w:t xml:space="preserve">• Accuracy with SVD: </w:t>
      </w:r>
      <w:r w:rsidRPr="001437C6">
        <w:rPr>
          <w:i/>
          <w:iCs/>
        </w:rPr>
        <w:t>0.8213809523809524</w:t>
      </w:r>
    </w:p>
    <w:p w14:paraId="32E964C9" w14:textId="77777777" w:rsidR="001437C6" w:rsidRPr="001437C6" w:rsidRDefault="001437C6" w:rsidP="006A1A1A">
      <w:pPr>
        <w:spacing w:after="0"/>
      </w:pPr>
      <w:r w:rsidRPr="001437C6">
        <w:t>Dimensionality Reduction:</w:t>
      </w:r>
    </w:p>
    <w:p w14:paraId="3ECC3675" w14:textId="579FE968" w:rsidR="001437C6" w:rsidRPr="001437C6" w:rsidRDefault="001437C6" w:rsidP="006A1A1A">
      <w:pPr>
        <w:spacing w:after="0"/>
      </w:pPr>
      <w:r w:rsidRPr="001437C6">
        <w:t>• Features before SVD: 784</w:t>
      </w:r>
      <w:r w:rsidRPr="001437C6">
        <w:br/>
        <w:t xml:space="preserve">• Features after SVD: </w:t>
      </w:r>
      <w:r>
        <w:t>50</w:t>
      </w:r>
    </w:p>
    <w:p w14:paraId="3B51EC43" w14:textId="77777777" w:rsidR="001437C6" w:rsidRPr="001437C6" w:rsidRDefault="001437C6" w:rsidP="006A1A1A">
      <w:pPr>
        <w:spacing w:after="0"/>
      </w:pPr>
      <w:r w:rsidRPr="001437C6">
        <w:t>Variance Analysis:</w:t>
      </w:r>
    </w:p>
    <w:p w14:paraId="50E1A44D" w14:textId="403D0606" w:rsidR="001437C6" w:rsidRPr="001437C6" w:rsidRDefault="001437C6" w:rsidP="006A1A1A">
      <w:pPr>
        <w:spacing w:after="0"/>
      </w:pPr>
      <w:r w:rsidRPr="001437C6">
        <w:t>• Explained variance retained: 0.8010697690788376</w:t>
      </w:r>
    </w:p>
    <w:p w14:paraId="7B68EF44" w14:textId="26941432" w:rsidR="001437C6" w:rsidRDefault="001437C6" w:rsidP="006A1A1A">
      <w:pPr>
        <w:spacing w:after="0"/>
      </w:pPr>
    </w:p>
    <w:p w14:paraId="1AEBF16B" w14:textId="77777777" w:rsidR="00845731" w:rsidRDefault="00845731" w:rsidP="006A1A1A">
      <w:pPr>
        <w:spacing w:after="0"/>
      </w:pPr>
    </w:p>
    <w:p w14:paraId="5F7F6063" w14:textId="77777777" w:rsidR="00845731" w:rsidRPr="001437C6" w:rsidRDefault="00845731" w:rsidP="006A1A1A">
      <w:pPr>
        <w:spacing w:after="0"/>
      </w:pPr>
    </w:p>
    <w:p w14:paraId="03B006FB" w14:textId="77777777" w:rsidR="001437C6" w:rsidRPr="001437C6" w:rsidRDefault="001437C6" w:rsidP="006A1A1A">
      <w:pPr>
        <w:spacing w:after="0"/>
        <w:rPr>
          <w:b/>
          <w:bCs/>
        </w:rPr>
      </w:pPr>
      <w:r w:rsidRPr="001437C6">
        <w:rPr>
          <w:b/>
          <w:bCs/>
        </w:rPr>
        <w:lastRenderedPageBreak/>
        <w:t>Interpretation</w:t>
      </w:r>
    </w:p>
    <w:p w14:paraId="130887A7" w14:textId="77777777" w:rsidR="001437C6" w:rsidRPr="001437C6" w:rsidRDefault="001437C6" w:rsidP="006A1A1A">
      <w:pPr>
        <w:spacing w:after="0"/>
      </w:pPr>
      <w:r w:rsidRPr="001437C6">
        <w:t xml:space="preserve">The Fashion-MNIST dataset represents a higher dimensional classification problem compared to the </w:t>
      </w:r>
      <w:proofErr w:type="gramStart"/>
      <w:r w:rsidRPr="001437C6">
        <w:t>digits</w:t>
      </w:r>
      <w:proofErr w:type="gramEnd"/>
      <w:r w:rsidRPr="001437C6">
        <w:t xml:space="preserve"> dataset. Applying SVD reduces the number of features significantly while preserving important patterns in the data. This helps improve computational efficiency and allows machine learning models to focus on the most informative components of the dataset.</w:t>
      </w:r>
    </w:p>
    <w:p w14:paraId="5535E964" w14:textId="77777777" w:rsidR="001437C6" w:rsidRPr="001437C6" w:rsidRDefault="001437C6" w:rsidP="001437C6"/>
    <w:p w14:paraId="0B1B6773" w14:textId="77777777" w:rsidR="001437C6" w:rsidRPr="001437C6" w:rsidRDefault="001437C6" w:rsidP="001437C6">
      <w:pPr>
        <w:rPr>
          <w:b/>
          <w:bCs/>
          <w:sz w:val="32"/>
          <w:szCs w:val="32"/>
        </w:rPr>
      </w:pPr>
      <w:r w:rsidRPr="001437C6">
        <w:rPr>
          <w:b/>
          <w:bCs/>
          <w:sz w:val="32"/>
          <w:szCs w:val="32"/>
        </w:rPr>
        <w:t>Summary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1438"/>
        <w:gridCol w:w="1794"/>
        <w:gridCol w:w="4567"/>
      </w:tblGrid>
      <w:tr w:rsidR="001437C6" w:rsidRPr="001437C6" w14:paraId="1D91C70B" w14:textId="77777777" w:rsidTr="006A1A1A">
        <w:trPr>
          <w:tblHeader/>
          <w:tblCellSpacing w:w="15" w:type="dxa"/>
        </w:trPr>
        <w:tc>
          <w:tcPr>
            <w:tcW w:w="0" w:type="auto"/>
            <w:vAlign w:val="center"/>
            <w:hideMark/>
          </w:tcPr>
          <w:p w14:paraId="355C553C" w14:textId="77777777" w:rsidR="001437C6" w:rsidRPr="001437C6" w:rsidRDefault="001437C6" w:rsidP="001437C6">
            <w:r w:rsidRPr="001437C6">
              <w:t>Dataset</w:t>
            </w:r>
          </w:p>
        </w:tc>
        <w:tc>
          <w:tcPr>
            <w:tcW w:w="0" w:type="auto"/>
            <w:vAlign w:val="center"/>
            <w:hideMark/>
          </w:tcPr>
          <w:p w14:paraId="323EA9F3" w14:textId="77777777" w:rsidR="001437C6" w:rsidRPr="001437C6" w:rsidRDefault="001437C6" w:rsidP="001437C6">
            <w:r w:rsidRPr="001437C6">
              <w:t>Number of Features</w:t>
            </w:r>
          </w:p>
        </w:tc>
        <w:tc>
          <w:tcPr>
            <w:tcW w:w="0" w:type="auto"/>
            <w:vAlign w:val="center"/>
            <w:hideMark/>
          </w:tcPr>
          <w:p w14:paraId="290AB03C" w14:textId="77777777" w:rsidR="001437C6" w:rsidRPr="001437C6" w:rsidRDefault="001437C6" w:rsidP="001437C6">
            <w:r w:rsidRPr="001437C6">
              <w:t>Dimensionality Level</w:t>
            </w:r>
          </w:p>
        </w:tc>
        <w:tc>
          <w:tcPr>
            <w:tcW w:w="0" w:type="auto"/>
            <w:vAlign w:val="center"/>
            <w:hideMark/>
          </w:tcPr>
          <w:p w14:paraId="1A17C949" w14:textId="77777777" w:rsidR="001437C6" w:rsidRPr="001437C6" w:rsidRDefault="001437C6" w:rsidP="001437C6">
            <w:r w:rsidRPr="001437C6">
              <w:t>Key Insight</w:t>
            </w:r>
          </w:p>
        </w:tc>
      </w:tr>
      <w:tr w:rsidR="001437C6" w:rsidRPr="001437C6" w14:paraId="165E4E59" w14:textId="77777777" w:rsidTr="006A1A1A">
        <w:trPr>
          <w:tblCellSpacing w:w="15" w:type="dxa"/>
        </w:trPr>
        <w:tc>
          <w:tcPr>
            <w:tcW w:w="0" w:type="auto"/>
            <w:vAlign w:val="center"/>
            <w:hideMark/>
          </w:tcPr>
          <w:p w14:paraId="7C8DBC72" w14:textId="77777777" w:rsidR="001437C6" w:rsidRPr="001437C6" w:rsidRDefault="001437C6" w:rsidP="001437C6">
            <w:r w:rsidRPr="001437C6">
              <w:t>Digits Dataset</w:t>
            </w:r>
          </w:p>
        </w:tc>
        <w:tc>
          <w:tcPr>
            <w:tcW w:w="0" w:type="auto"/>
            <w:vAlign w:val="center"/>
            <w:hideMark/>
          </w:tcPr>
          <w:p w14:paraId="64835E3E" w14:textId="77777777" w:rsidR="001437C6" w:rsidRPr="001437C6" w:rsidRDefault="001437C6" w:rsidP="001437C6">
            <w:r w:rsidRPr="001437C6">
              <w:t>64</w:t>
            </w:r>
          </w:p>
        </w:tc>
        <w:tc>
          <w:tcPr>
            <w:tcW w:w="0" w:type="auto"/>
            <w:vAlign w:val="center"/>
            <w:hideMark/>
          </w:tcPr>
          <w:p w14:paraId="1EC3620B" w14:textId="77777777" w:rsidR="001437C6" w:rsidRPr="001437C6" w:rsidRDefault="001437C6" w:rsidP="001437C6">
            <w:r w:rsidRPr="001437C6">
              <w:t>Moderate</w:t>
            </w:r>
          </w:p>
        </w:tc>
        <w:tc>
          <w:tcPr>
            <w:tcW w:w="0" w:type="auto"/>
            <w:vAlign w:val="center"/>
            <w:hideMark/>
          </w:tcPr>
          <w:p w14:paraId="4894FA97" w14:textId="77777777" w:rsidR="001437C6" w:rsidRPr="001437C6" w:rsidRDefault="001437C6" w:rsidP="001437C6">
            <w:r w:rsidRPr="001437C6">
              <w:t>Demonstrates dimensionality reduction using SVD on a small image dataset</w:t>
            </w:r>
          </w:p>
        </w:tc>
      </w:tr>
      <w:tr w:rsidR="001437C6" w:rsidRPr="001437C6" w14:paraId="5EC16DBC" w14:textId="77777777" w:rsidTr="006A1A1A">
        <w:trPr>
          <w:tblCellSpacing w:w="15" w:type="dxa"/>
        </w:trPr>
        <w:tc>
          <w:tcPr>
            <w:tcW w:w="0" w:type="auto"/>
            <w:vAlign w:val="center"/>
            <w:hideMark/>
          </w:tcPr>
          <w:p w14:paraId="3AF0577E" w14:textId="77777777" w:rsidR="001437C6" w:rsidRPr="001437C6" w:rsidRDefault="001437C6" w:rsidP="001437C6">
            <w:r w:rsidRPr="001437C6">
              <w:t>Fashion-MNIST</w:t>
            </w:r>
          </w:p>
        </w:tc>
        <w:tc>
          <w:tcPr>
            <w:tcW w:w="0" w:type="auto"/>
            <w:vAlign w:val="center"/>
            <w:hideMark/>
          </w:tcPr>
          <w:p w14:paraId="3159483A" w14:textId="77777777" w:rsidR="001437C6" w:rsidRPr="001437C6" w:rsidRDefault="001437C6" w:rsidP="001437C6">
            <w:r w:rsidRPr="001437C6">
              <w:t>784</w:t>
            </w:r>
          </w:p>
        </w:tc>
        <w:tc>
          <w:tcPr>
            <w:tcW w:w="0" w:type="auto"/>
            <w:vAlign w:val="center"/>
            <w:hideMark/>
          </w:tcPr>
          <w:p w14:paraId="4934AF8A" w14:textId="77777777" w:rsidR="001437C6" w:rsidRPr="001437C6" w:rsidRDefault="001437C6" w:rsidP="001437C6">
            <w:r w:rsidRPr="001437C6">
              <w:t>High</w:t>
            </w:r>
          </w:p>
        </w:tc>
        <w:tc>
          <w:tcPr>
            <w:tcW w:w="0" w:type="auto"/>
            <w:vAlign w:val="center"/>
            <w:hideMark/>
          </w:tcPr>
          <w:p w14:paraId="053F0C24" w14:textId="77777777" w:rsidR="001437C6" w:rsidRPr="001437C6" w:rsidRDefault="001437C6" w:rsidP="001437C6">
            <w:r w:rsidRPr="001437C6">
              <w:t>Shows how SVD reduces large feature spaces while preserving important variance</w:t>
            </w:r>
          </w:p>
        </w:tc>
      </w:tr>
    </w:tbl>
    <w:p w14:paraId="6A79ECF7" w14:textId="77777777" w:rsidR="001437C6" w:rsidRPr="001437C6" w:rsidRDefault="001437C6" w:rsidP="001437C6">
      <w:pPr>
        <w:rPr>
          <w:lang w:val="en-GB"/>
        </w:rPr>
      </w:pPr>
    </w:p>
    <w:sectPr w:rsidR="001437C6" w:rsidRPr="00143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2AA3"/>
    <w:multiLevelType w:val="multilevel"/>
    <w:tmpl w:val="E3C2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27377"/>
    <w:multiLevelType w:val="multilevel"/>
    <w:tmpl w:val="D9E4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F777DC"/>
    <w:multiLevelType w:val="multilevel"/>
    <w:tmpl w:val="F15A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819978">
    <w:abstractNumId w:val="0"/>
  </w:num>
  <w:num w:numId="2" w16cid:durableId="1264190519">
    <w:abstractNumId w:val="1"/>
  </w:num>
  <w:num w:numId="3" w16cid:durableId="1528912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C6"/>
    <w:rsid w:val="000A7611"/>
    <w:rsid w:val="001437C6"/>
    <w:rsid w:val="003B5180"/>
    <w:rsid w:val="006A1A1A"/>
    <w:rsid w:val="00845731"/>
    <w:rsid w:val="0087385F"/>
    <w:rsid w:val="00F1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C7C8"/>
  <w15:chartTrackingRefBased/>
  <w15:docId w15:val="{443D1958-462E-490C-8BB3-15BD48762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7C6"/>
    <w:rPr>
      <w:rFonts w:eastAsiaTheme="majorEastAsia" w:cstheme="majorBidi"/>
      <w:color w:val="272727" w:themeColor="text1" w:themeTint="D8"/>
    </w:rPr>
  </w:style>
  <w:style w:type="paragraph" w:styleId="Title">
    <w:name w:val="Title"/>
    <w:basedOn w:val="Normal"/>
    <w:next w:val="Normal"/>
    <w:link w:val="TitleChar"/>
    <w:uiPriority w:val="10"/>
    <w:qFormat/>
    <w:rsid w:val="0014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7C6"/>
    <w:pPr>
      <w:spacing w:before="160"/>
      <w:jc w:val="center"/>
    </w:pPr>
    <w:rPr>
      <w:i/>
      <w:iCs/>
      <w:color w:val="404040" w:themeColor="text1" w:themeTint="BF"/>
    </w:rPr>
  </w:style>
  <w:style w:type="character" w:customStyle="1" w:styleId="QuoteChar">
    <w:name w:val="Quote Char"/>
    <w:basedOn w:val="DefaultParagraphFont"/>
    <w:link w:val="Quote"/>
    <w:uiPriority w:val="29"/>
    <w:rsid w:val="001437C6"/>
    <w:rPr>
      <w:i/>
      <w:iCs/>
      <w:color w:val="404040" w:themeColor="text1" w:themeTint="BF"/>
    </w:rPr>
  </w:style>
  <w:style w:type="paragraph" w:styleId="ListParagraph">
    <w:name w:val="List Paragraph"/>
    <w:basedOn w:val="Normal"/>
    <w:uiPriority w:val="34"/>
    <w:qFormat/>
    <w:rsid w:val="001437C6"/>
    <w:pPr>
      <w:ind w:left="720"/>
      <w:contextualSpacing/>
    </w:pPr>
  </w:style>
  <w:style w:type="character" w:styleId="IntenseEmphasis">
    <w:name w:val="Intense Emphasis"/>
    <w:basedOn w:val="DefaultParagraphFont"/>
    <w:uiPriority w:val="21"/>
    <w:qFormat/>
    <w:rsid w:val="001437C6"/>
    <w:rPr>
      <w:i/>
      <w:iCs/>
      <w:color w:val="2F5496" w:themeColor="accent1" w:themeShade="BF"/>
    </w:rPr>
  </w:style>
  <w:style w:type="paragraph" w:styleId="IntenseQuote">
    <w:name w:val="Intense Quote"/>
    <w:basedOn w:val="Normal"/>
    <w:next w:val="Normal"/>
    <w:link w:val="IntenseQuoteChar"/>
    <w:uiPriority w:val="30"/>
    <w:qFormat/>
    <w:rsid w:val="00143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7C6"/>
    <w:rPr>
      <w:i/>
      <w:iCs/>
      <w:color w:val="2F5496" w:themeColor="accent1" w:themeShade="BF"/>
    </w:rPr>
  </w:style>
  <w:style w:type="character" w:styleId="IntenseReference">
    <w:name w:val="Intense Reference"/>
    <w:basedOn w:val="DefaultParagraphFont"/>
    <w:uiPriority w:val="32"/>
    <w:qFormat/>
    <w:rsid w:val="001437C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437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37C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4</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chelwani</dc:creator>
  <cp:keywords/>
  <dc:description/>
  <cp:lastModifiedBy>kashish chelwani</cp:lastModifiedBy>
  <cp:revision>3</cp:revision>
  <dcterms:created xsi:type="dcterms:W3CDTF">2026-03-05T10:41:00Z</dcterms:created>
  <dcterms:modified xsi:type="dcterms:W3CDTF">2026-03-05T13:08:00Z</dcterms:modified>
</cp:coreProperties>
</file>