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 xml:space="preserve">IDENTITY vs SEQUENCE: How JPA Generates Primary Keys (Explained Simply) </w:t>
      </w:r>
    </w:p>
    <w:p>
      <w:pPr>
        <w:pStyle w:val="Heading2"/>
        <w:bidi w:val="0"/>
        <w:jc w:val="start"/>
        <w:rPr/>
      </w:pPr>
      <w:r>
        <w:rPr/>
        <w:t>Big picture (one sentence each)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IDENTITY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Emphasis"/>
        </w:rPr>
        <w:t>“</w:t>
      </w:r>
      <w:r>
        <w:rPr>
          <w:rStyle w:val="Emphasis"/>
        </w:rPr>
        <w:t>Database, you figure out the ID when I insert the row.”</w:t>
      </w:r>
    </w:p>
    <w:p>
      <w:pPr>
        <w:pStyle w:val="Heading3"/>
        <w:bidi w:val="0"/>
        <w:jc w:val="start"/>
        <w:rPr/>
      </w:pPr>
      <w:r>
        <w:rPr>
          <w:rStyle w:val="Strong"/>
          <w:b/>
        </w:rPr>
        <w:t>SEQUENCE</w:t>
      </w:r>
    </w:p>
    <w:p>
      <w:pPr>
        <w:pStyle w:val="BodyText"/>
        <w:bidi w:val="0"/>
        <w:jc w:val="start"/>
        <w:rPr/>
      </w:pPr>
      <w:r>
        <w:rPr/>
        <w:t xml:space="preserve">👉 </w:t>
      </w:r>
      <w:r>
        <w:rPr>
          <w:rStyle w:val="Emphasis"/>
        </w:rPr>
        <w:t>“</w:t>
      </w:r>
      <w:r>
        <w:rPr>
          <w:rStyle w:val="Emphasis"/>
        </w:rPr>
        <w:t xml:space="preserve">Hibernate, go ask the database for IDs </w:t>
      </w:r>
      <w:r>
        <w:rPr>
          <w:rStyle w:val="Strong"/>
        </w:rPr>
        <w:t>before</w:t>
      </w:r>
      <w:r>
        <w:rPr>
          <w:rStyle w:val="Emphasis"/>
        </w:rPr>
        <w:t xml:space="preserve"> inserting.”</w:t>
      </w:r>
    </w:p>
    <w:p>
      <w:pPr>
        <w:pStyle w:val="BodyText"/>
        <w:bidi w:val="0"/>
        <w:jc w:val="start"/>
        <w:rPr/>
      </w:pPr>
      <w:r>
        <w:rPr/>
        <w:t>That’s it. Everything else flows from this.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they actually work</w:t>
      </w:r>
    </w:p>
    <w:p>
      <w:pPr>
        <w:pStyle w:val="Heading3"/>
        <w:bidi w:val="0"/>
        <w:jc w:val="start"/>
        <w:rPr/>
      </w:pPr>
      <w:r>
        <w:rPr/>
        <w:t xml:space="preserve">🟦 </w:t>
      </w:r>
      <w:r>
        <w:rPr>
          <w:rStyle w:val="Strong"/>
          <w:b/>
        </w:rPr>
        <w:t>IDENTITY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 is generated </w:t>
      </w:r>
      <w:r>
        <w:rPr>
          <w:rStyle w:val="Strong"/>
        </w:rPr>
        <w:t>during INSERT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Database does the work (</w:t>
      </w:r>
      <w:r>
        <w:rPr>
          <w:rStyle w:val="SourceText"/>
        </w:rPr>
        <w:t>AUTO_INCREMENT</w:t>
      </w:r>
      <w:r>
        <w:rPr/>
        <w:t xml:space="preserve">, </w:t>
      </w:r>
      <w:r>
        <w:rPr>
          <w:rStyle w:val="SourceText"/>
        </w:rPr>
        <w:t>IDENTITY</w:t>
      </w:r>
      <w:r>
        <w:rPr/>
        <w:t>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Hibernate </w:t>
      </w:r>
      <w:r>
        <w:rPr>
          <w:rStyle w:val="Strong"/>
        </w:rPr>
        <w:t>must insert immediately</w:t>
      </w:r>
      <w:r>
        <w:rPr/>
        <w:t xml:space="preserve"> to get the ID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persist()</w:t>
      </w:r>
      <w:r>
        <w:rPr/>
        <w:t xml:space="preserve"> ⇒ INSERT happens right away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batching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Slower for bulk inserts</w:t>
      </w:r>
    </w:p>
    <w:p>
      <w:pPr>
        <w:pStyle w:val="BodyText"/>
        <w:bidi w:val="0"/>
        <w:jc w:val="start"/>
        <w:rPr/>
      </w:pPr>
      <w:r>
        <w:rPr>
          <w:rStyle w:val="Strong"/>
        </w:rPr>
        <w:t>Mental model:</w:t>
      </w:r>
      <w:r>
        <w:rPr/>
        <w:br/>
        <w:t>Hibernate is forced to say: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I can’t move on until the database gives me the ID.”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🟩 </w:t>
      </w:r>
      <w:r>
        <w:rPr>
          <w:rStyle w:val="Strong"/>
          <w:b/>
        </w:rPr>
        <w:t>SEQUENCE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ID is generated </w:t>
      </w:r>
      <w:r>
        <w:rPr>
          <w:rStyle w:val="Strong"/>
        </w:rPr>
        <w:t>before INSERT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Uses a DB sequence (</w:t>
      </w:r>
      <w:r>
        <w:rPr>
          <w:rStyle w:val="SourceText"/>
        </w:rPr>
        <w:t>NEXTVAL</w:t>
      </w:r>
      <w:r>
        <w:rPr/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Hibernate already knows the ID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persist()</w:t>
      </w:r>
      <w:r>
        <w:rPr/>
        <w:t xml:space="preserve"> ⇒ no INSERT yet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INSERTs happen later (flush / commit)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Supports batching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Much faster at scale</w:t>
      </w:r>
    </w:p>
    <w:p>
      <w:pPr>
        <w:pStyle w:val="BodyText"/>
        <w:bidi w:val="0"/>
        <w:jc w:val="start"/>
        <w:rPr/>
      </w:pPr>
      <w:r>
        <w:rPr>
          <w:rStyle w:val="Strong"/>
        </w:rPr>
        <w:t>Mental model:</w:t>
      </w:r>
      <w:r>
        <w:rPr/>
        <w:br/>
        <w:t>Hibernate says:</w:t>
      </w:r>
    </w:p>
    <w:p>
      <w:pPr>
        <w:pStyle w:val="BlockQuotation"/>
        <w:bidi w:val="0"/>
        <w:jc w:val="start"/>
        <w:rPr/>
      </w:pPr>
      <w:r>
        <w:rPr/>
        <w:t>“</w:t>
      </w:r>
      <w:r>
        <w:rPr/>
        <w:t>I already have the IDs. I’ll insert whenever it’s efficient.”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Side-by-side (cheat sheet)</w:t>
      </w:r>
    </w:p>
    <w:tbl>
      <w:tblPr>
        <w:tblW w:w="582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40"/>
        <w:gridCol w:w="1913"/>
        <w:gridCol w:w="1969"/>
      </w:tblGrid>
      <w:tr>
        <w:trPr>
          <w:tblHeader w:val="true"/>
        </w:trPr>
        <w:tc>
          <w:tcPr>
            <w:tcW w:w="194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IDENTITY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SEQUENCE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Who creates ID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Database sequence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When ID is known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After INSERT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Before INSERT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INSERT timing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Immediate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Delayed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JDBC batching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Yes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Performance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😐 </w:t>
            </w:r>
            <w:r>
              <w:rPr/>
              <w:t>OK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🚀 </w:t>
            </w:r>
            <w:r>
              <w:rPr/>
              <w:t>Better</w:t>
            </w:r>
          </w:p>
        </w:tc>
      </w:tr>
      <w:tr>
        <w:trPr/>
        <w:tc>
          <w:tcPr>
            <w:tcW w:w="194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Best for</w:t>
            </w:r>
          </w:p>
        </w:tc>
        <w:tc>
          <w:tcPr>
            <w:tcW w:w="19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Small apps, demos</w:t>
            </w:r>
          </w:p>
        </w:tc>
        <w:tc>
          <w:tcPr>
            <w:tcW w:w="19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Real systems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Example timeline</w:t>
      </w:r>
    </w:p>
    <w:p>
      <w:pPr>
        <w:pStyle w:val="Heading3"/>
        <w:bidi w:val="0"/>
        <w:jc w:val="start"/>
        <w:rPr/>
      </w:pPr>
      <w:r>
        <w:rPr/>
        <w:t>IDENTITY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persist()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→ </w:t>
      </w:r>
      <w:r>
        <w:rPr>
          <w:rStyle w:val="SourceText"/>
        </w:rPr>
        <w:t>INSERT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→ </w:t>
      </w:r>
      <w:r>
        <w:rPr>
          <w:rStyle w:val="SourceText"/>
        </w:rPr>
        <w:t>get ID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→ </w:t>
      </w:r>
      <w:r>
        <w:rPr>
          <w:rStyle w:val="SourceText"/>
        </w:rPr>
        <w:t>continue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commit()</w:t>
      </w:r>
    </w:p>
    <w:p>
      <w:pPr>
        <w:pStyle w:val="Heading3"/>
        <w:bidi w:val="0"/>
        <w:jc w:val="start"/>
        <w:rPr/>
      </w:pPr>
      <w:r>
        <w:rPr/>
        <w:t>SEQUENCE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persist()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→ </w:t>
      </w:r>
      <w:r>
        <w:rPr>
          <w:rStyle w:val="SourceText"/>
        </w:rPr>
        <w:t>get ID from sequence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→ </w:t>
      </w:r>
      <w:r>
        <w:rPr>
          <w:rStyle w:val="SourceText"/>
        </w:rPr>
        <w:t>(no INSERT)</w:t>
      </w:r>
    </w:p>
    <w:p>
      <w:pPr>
        <w:pStyle w:val="PreformattedText"/>
        <w:bidi w:val="0"/>
        <w:rPr/>
      </w:pPr>
      <w:r>
        <w:rPr>
          <w:rStyle w:val="SourceText"/>
        </w:rPr>
        <w:t>commit()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→ </w:t>
      </w:r>
      <w:r>
        <w:rPr>
          <w:rStyle w:val="SourceText"/>
        </w:rPr>
        <w:t>INSERT (batched)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When to use what (tell-it-like-it-is advice)</w:t>
      </w:r>
    </w:p>
    <w:p>
      <w:pPr>
        <w:pStyle w:val="Heading3"/>
        <w:bidi w:val="0"/>
        <w:jc w:val="start"/>
        <w:rPr/>
      </w:pPr>
      <w:r>
        <w:rPr/>
        <w:t xml:space="preserve">Use </w:t>
      </w:r>
      <w:r>
        <w:rPr>
          <w:rStyle w:val="Strong"/>
          <w:b/>
        </w:rPr>
        <w:t>IDENTITY</w:t>
      </w:r>
      <w:r>
        <w:rPr/>
        <w:t xml:space="preserve"> when: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want dead-simple setup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don’t care about batch performance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You’re learning or prototyping</w:t>
      </w:r>
    </w:p>
    <w:p>
      <w:pPr>
        <w:pStyle w:val="Heading3"/>
        <w:bidi w:val="0"/>
        <w:jc w:val="start"/>
        <w:rPr/>
      </w:pPr>
      <w:r>
        <w:rPr/>
        <w:t xml:space="preserve">Use </w:t>
      </w:r>
      <w:r>
        <w:rPr>
          <w:rStyle w:val="Strong"/>
          <w:b/>
        </w:rPr>
        <w:t>SEQUENCE</w:t>
      </w:r>
      <w:r>
        <w:rPr/>
        <w:t xml:space="preserve"> when: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care about performance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 insert many rows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You’re building anything serious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Rule of thumb:</w:t>
      </w:r>
      <w:r>
        <w:rPr/>
        <w:br/>
        <w:t xml:space="preserve">If your database supports sequences (Postgres, Oracle, newer MySQL) — </w:t>
      </w:r>
      <w:r>
        <w:rPr>
          <w:rStyle w:val="Strong"/>
        </w:rPr>
        <w:t>use SEQUENCE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One-liner to remember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IDENTITY = “Insert first, ask for ID later”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SEQUENCE = “Ask for ID first, insert later”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3</Pages>
  <Words>311</Words>
  <Characters>1551</Characters>
  <CharactersWithSpaces>1772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2026-02-04T12:04:24Z</dcterms:created>
  <dc:creator/>
  <dc:description/>
  <dc:language>en-IN</dc:language>
  <cp:lastModifiedBy/>
  <dcterms:modified xsi:type="dcterms:W3CDTF">2026-02-04T12:05:32Z</dcterms:modified>
  <cp:revision>1</cp:revision>
  <dc:subject/>
  <dc:title/>
</cp:coreProperties>
</file>