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E50D" w14:textId="77777777" w:rsidR="007A2270" w:rsidRDefault="00000000">
      <w:pPr>
        <w:spacing w:after="20"/>
        <w:jc w:val="center"/>
      </w:pPr>
      <w:r>
        <w:rPr>
          <w:rFonts w:ascii="Bell MT" w:eastAsia="Bell MT" w:hAnsi="Bell MT" w:cs="Bell MT"/>
          <w:b/>
          <w:bCs/>
          <w:color w:val="111111"/>
          <w:sz w:val="44"/>
          <w:szCs w:val="44"/>
        </w:rPr>
        <w:t>MANISH KASHYAP</w:t>
      </w:r>
    </w:p>
    <w:p w14:paraId="4C7BE3F0" w14:textId="77777777" w:rsidR="007A2270" w:rsidRDefault="00000000">
      <w:pPr>
        <w:spacing w:after="40"/>
        <w:jc w:val="center"/>
      </w:pPr>
      <w:r>
        <w:rPr>
          <w:color w:val="1155CC"/>
          <w:sz w:val="17"/>
          <w:szCs w:val="17"/>
        </w:rPr>
        <w:t>+91 7046894649</w:t>
      </w:r>
      <w:r>
        <w:rPr>
          <w:color w:val="595959"/>
          <w:sz w:val="17"/>
          <w:szCs w:val="17"/>
        </w:rPr>
        <w:t xml:space="preserve">  ·  </w:t>
      </w:r>
      <w:hyperlink r:id="rId5" w:history="1">
        <w:r>
          <w:rPr>
            <w:color w:val="1155CC"/>
            <w:sz w:val="17"/>
            <w:szCs w:val="17"/>
          </w:rPr>
          <w:t>mk2151431@gmail.com</w:t>
        </w:r>
      </w:hyperlink>
      <w:r>
        <w:rPr>
          <w:color w:val="595959"/>
          <w:sz w:val="17"/>
          <w:szCs w:val="17"/>
        </w:rPr>
        <w:t xml:space="preserve">  ·  </w:t>
      </w:r>
      <w:hyperlink r:id="rId6" w:history="1">
        <w:r>
          <w:rPr>
            <w:color w:val="1155CC"/>
            <w:sz w:val="17"/>
            <w:szCs w:val="17"/>
          </w:rPr>
          <w:t>LinkedIn</w:t>
        </w:r>
      </w:hyperlink>
      <w:r>
        <w:rPr>
          <w:color w:val="595959"/>
          <w:sz w:val="17"/>
          <w:szCs w:val="17"/>
        </w:rPr>
        <w:t xml:space="preserve">  ·  </w:t>
      </w:r>
      <w:hyperlink r:id="rId7" w:history="1">
        <w:r>
          <w:rPr>
            <w:color w:val="1155CC"/>
            <w:sz w:val="17"/>
            <w:szCs w:val="17"/>
          </w:rPr>
          <w:t>GitHub</w:t>
        </w:r>
      </w:hyperlink>
      <w:r>
        <w:rPr>
          <w:color w:val="595959"/>
          <w:sz w:val="17"/>
          <w:szCs w:val="17"/>
        </w:rPr>
        <w:t xml:space="preserve">  ·  </w:t>
      </w:r>
      <w:hyperlink r:id="rId8" w:history="1">
        <w:r>
          <w:rPr>
            <w:color w:val="1155CC"/>
            <w:sz w:val="17"/>
            <w:szCs w:val="17"/>
          </w:rPr>
          <w:t>Portfolio</w:t>
        </w:r>
      </w:hyperlink>
    </w:p>
    <w:p w14:paraId="47E43B37" w14:textId="77777777" w:rsidR="007A2270" w:rsidRDefault="00000000" w:rsidP="00AB5940">
      <w:pPr>
        <w:keepNext/>
        <w:pBdr>
          <w:bottom w:val="single" w:sz="8" w:space="1" w:color="000000"/>
        </w:pBdr>
        <w:spacing w:before="150" w:after="70"/>
        <w:jc w:val="both"/>
      </w:pPr>
      <w:r>
        <w:rPr>
          <w:b/>
          <w:bCs/>
          <w:color w:val="1F3864"/>
          <w:sz w:val="24"/>
          <w:szCs w:val="24"/>
        </w:rPr>
        <w:t>EDUCATION</w:t>
      </w:r>
    </w:p>
    <w:p w14:paraId="19C07C55" w14:textId="77777777" w:rsidR="007A2270" w:rsidRDefault="00000000" w:rsidP="00AB5940">
      <w:pPr>
        <w:keepNext/>
        <w:tabs>
          <w:tab w:val="right" w:pos="11088"/>
        </w:tabs>
        <w:spacing w:before="50"/>
        <w:jc w:val="both"/>
      </w:pPr>
      <w:r>
        <w:rPr>
          <w:b/>
          <w:bCs/>
          <w:color w:val="111111"/>
          <w:sz w:val="21"/>
          <w:szCs w:val="21"/>
        </w:rPr>
        <w:t>Parul University</w:t>
      </w:r>
      <w:r>
        <w:tab/>
      </w:r>
      <w:r>
        <w:rPr>
          <w:b/>
          <w:bCs/>
          <w:color w:val="111111"/>
        </w:rPr>
        <w:t>Aug 2023 – May 2027</w:t>
      </w:r>
    </w:p>
    <w:p w14:paraId="086E8A12" w14:textId="77777777" w:rsidR="007A2270" w:rsidRDefault="00000000" w:rsidP="00AB5940">
      <w:pPr>
        <w:keepNext/>
        <w:tabs>
          <w:tab w:val="right" w:pos="11088"/>
        </w:tabs>
        <w:spacing w:after="20"/>
        <w:jc w:val="both"/>
      </w:pPr>
      <w:r>
        <w:rPr>
          <w:i/>
          <w:iCs/>
          <w:color w:val="595959"/>
          <w:sz w:val="17"/>
          <w:szCs w:val="17"/>
        </w:rPr>
        <w:t>Bachelor of Technology in Computer Science Engineering (AI &amp; ML)  -  CGPA: 8.6/10.0</w:t>
      </w:r>
      <w:r>
        <w:tab/>
      </w:r>
      <w:r>
        <w:rPr>
          <w:i/>
          <w:iCs/>
          <w:color w:val="595959"/>
          <w:sz w:val="17"/>
          <w:szCs w:val="17"/>
        </w:rPr>
        <w:t>Vadodara, Gujarat</w:t>
      </w:r>
    </w:p>
    <w:p w14:paraId="13B38911" w14:textId="77777777" w:rsidR="007A2270" w:rsidRDefault="00000000" w:rsidP="00AB5940">
      <w:pPr>
        <w:keepNext/>
        <w:pBdr>
          <w:bottom w:val="single" w:sz="8" w:space="1" w:color="000000"/>
        </w:pBdr>
        <w:spacing w:before="150" w:after="70"/>
        <w:jc w:val="both"/>
      </w:pPr>
      <w:r>
        <w:rPr>
          <w:b/>
          <w:bCs/>
          <w:color w:val="1F3864"/>
          <w:sz w:val="24"/>
          <w:szCs w:val="24"/>
        </w:rPr>
        <w:t>EXPERIENCE</w:t>
      </w:r>
    </w:p>
    <w:p w14:paraId="699E1150" w14:textId="77777777" w:rsidR="007A2270" w:rsidRDefault="00000000" w:rsidP="00AB5940">
      <w:pPr>
        <w:keepNext/>
        <w:tabs>
          <w:tab w:val="right" w:pos="11088"/>
        </w:tabs>
        <w:spacing w:before="50"/>
        <w:jc w:val="both"/>
      </w:pPr>
      <w:r>
        <w:rPr>
          <w:b/>
          <w:bCs/>
          <w:color w:val="111111"/>
          <w:sz w:val="21"/>
          <w:szCs w:val="21"/>
        </w:rPr>
        <w:t>Software Development Engineer - SDE Intern</w:t>
      </w:r>
      <w:r>
        <w:tab/>
      </w:r>
      <w:r>
        <w:rPr>
          <w:b/>
          <w:bCs/>
          <w:color w:val="111111"/>
        </w:rPr>
        <w:t>Jun 2026 – Present</w:t>
      </w:r>
    </w:p>
    <w:p w14:paraId="700B167B" w14:textId="77777777" w:rsidR="007A2270" w:rsidRDefault="00000000" w:rsidP="00AB5940">
      <w:pPr>
        <w:keepNext/>
        <w:tabs>
          <w:tab w:val="right" w:pos="11088"/>
        </w:tabs>
        <w:spacing w:after="20" w:line="360" w:lineRule="auto"/>
        <w:jc w:val="both"/>
      </w:pPr>
      <w:r>
        <w:rPr>
          <w:i/>
          <w:iCs/>
          <w:color w:val="595959"/>
          <w:sz w:val="17"/>
          <w:szCs w:val="17"/>
        </w:rPr>
        <w:t>Mavens Intelligence India Pvt Ltd</w:t>
      </w:r>
      <w:r>
        <w:tab/>
      </w:r>
      <w:r>
        <w:rPr>
          <w:i/>
          <w:iCs/>
          <w:color w:val="595959"/>
          <w:sz w:val="17"/>
          <w:szCs w:val="17"/>
        </w:rPr>
        <w:t>Vadodara, Gujarat, India</w:t>
      </w:r>
    </w:p>
    <w:p w14:paraId="746A6684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Contributed to the development and enhancement of the customer-facing </w:t>
      </w:r>
      <w:r>
        <w:rPr>
          <w:b/>
          <w:bCs/>
          <w:color w:val="222222"/>
        </w:rPr>
        <w:t>Public Menu module</w:t>
      </w:r>
      <w:r>
        <w:rPr>
          <w:color w:val="222222"/>
        </w:rPr>
        <w:t xml:space="preserve"> for </w:t>
      </w:r>
      <w:r>
        <w:rPr>
          <w:b/>
          <w:bCs/>
          <w:color w:val="222222"/>
        </w:rPr>
        <w:t>Mav-</w:t>
      </w:r>
      <w:proofErr w:type="spellStart"/>
      <w:r>
        <w:rPr>
          <w:b/>
          <w:bCs/>
          <w:color w:val="222222"/>
        </w:rPr>
        <w:t>Restro</w:t>
      </w:r>
      <w:proofErr w:type="spellEnd"/>
      <w:r>
        <w:rPr>
          <w:color w:val="222222"/>
        </w:rPr>
        <w:t>, a POS platform, using React, TypeScript, Node.js, Express.js, Prisma, and PostgreSQL.</w:t>
      </w:r>
    </w:p>
    <w:p w14:paraId="30EBBD48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Developed end-to-end customer ordering workflows including </w:t>
      </w:r>
      <w:r>
        <w:rPr>
          <w:b/>
          <w:bCs/>
          <w:color w:val="222222"/>
        </w:rPr>
        <w:t>QR-based menu access</w:t>
      </w:r>
      <w:r>
        <w:rPr>
          <w:color w:val="222222"/>
        </w:rPr>
        <w:t xml:space="preserve">, product discovery, search and category filtering, cart management, customer authentication, </w:t>
      </w:r>
      <w:r>
        <w:rPr>
          <w:b/>
          <w:bCs/>
          <w:color w:val="222222"/>
        </w:rPr>
        <w:t>OTP verification</w:t>
      </w:r>
      <w:r>
        <w:rPr>
          <w:color w:val="222222"/>
        </w:rPr>
        <w:t>, and order placement.</w:t>
      </w:r>
    </w:p>
    <w:p w14:paraId="5EC93936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Integrated frontend workflows with </w:t>
      </w:r>
      <w:r>
        <w:rPr>
          <w:b/>
          <w:bCs/>
          <w:color w:val="222222"/>
        </w:rPr>
        <w:t>REST APIs, Firebase Authentication, JWT</w:t>
      </w:r>
      <w:r>
        <w:rPr>
          <w:color w:val="222222"/>
        </w:rPr>
        <w:t>, Prisma, and PostgreSQL for customer authentication, session handling, customer data, and order persistence.</w:t>
      </w:r>
    </w:p>
    <w:p w14:paraId="68A4C673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>Debugged and resolved issues across frontend state management, API integration, authentication, database persistence, and order workflows, while enhancing existing functionality within the shared POS codebase.</w:t>
      </w:r>
    </w:p>
    <w:p w14:paraId="145E10F5" w14:textId="77777777" w:rsidR="007A2270" w:rsidRDefault="00000000" w:rsidP="00AB5940">
      <w:pPr>
        <w:keepNext/>
        <w:tabs>
          <w:tab w:val="right" w:pos="11088"/>
        </w:tabs>
        <w:spacing w:before="50"/>
        <w:jc w:val="both"/>
      </w:pPr>
      <w:r>
        <w:rPr>
          <w:b/>
          <w:bCs/>
          <w:color w:val="111111"/>
          <w:sz w:val="21"/>
          <w:szCs w:val="21"/>
        </w:rPr>
        <w:t>Back End Developer Trainee</w:t>
      </w:r>
      <w:r>
        <w:tab/>
      </w:r>
      <w:r>
        <w:rPr>
          <w:b/>
          <w:bCs/>
          <w:color w:val="111111"/>
        </w:rPr>
        <w:t>Aug 2025 – Oct 2025</w:t>
      </w:r>
    </w:p>
    <w:p w14:paraId="77BD3F0C" w14:textId="77777777" w:rsidR="007A2270" w:rsidRDefault="00000000" w:rsidP="00AB5940">
      <w:pPr>
        <w:keepNext/>
        <w:tabs>
          <w:tab w:val="right" w:pos="11088"/>
        </w:tabs>
        <w:spacing w:after="20" w:line="360" w:lineRule="auto"/>
        <w:jc w:val="both"/>
      </w:pPr>
      <w:proofErr w:type="spellStart"/>
      <w:r>
        <w:rPr>
          <w:i/>
          <w:iCs/>
          <w:color w:val="595959"/>
          <w:sz w:val="17"/>
          <w:szCs w:val="17"/>
        </w:rPr>
        <w:t>byteXL</w:t>
      </w:r>
      <w:proofErr w:type="spellEnd"/>
      <w:r>
        <w:rPr>
          <w:i/>
          <w:iCs/>
          <w:color w:val="595959"/>
          <w:sz w:val="17"/>
          <w:szCs w:val="17"/>
        </w:rPr>
        <w:t xml:space="preserve"> TechEd Pvt. Ltd.</w:t>
      </w:r>
      <w:r>
        <w:tab/>
      </w:r>
      <w:r>
        <w:rPr>
          <w:i/>
          <w:iCs/>
          <w:color w:val="595959"/>
          <w:sz w:val="17"/>
          <w:szCs w:val="17"/>
        </w:rPr>
        <w:t xml:space="preserve">Remote, India  </w:t>
      </w:r>
      <w:hyperlink r:id="rId9" w:history="1">
        <w:r>
          <w:rPr>
            <w:color w:val="1155CC"/>
            <w:sz w:val="17"/>
            <w:szCs w:val="17"/>
          </w:rPr>
          <w:t>[Transc</w:t>
        </w:r>
        <w:r>
          <w:rPr>
            <w:color w:val="1155CC"/>
            <w:sz w:val="17"/>
            <w:szCs w:val="17"/>
          </w:rPr>
          <w:t>r</w:t>
        </w:r>
        <w:r>
          <w:rPr>
            <w:color w:val="1155CC"/>
            <w:sz w:val="17"/>
            <w:szCs w:val="17"/>
          </w:rPr>
          <w:t>ipt]</w:t>
        </w:r>
      </w:hyperlink>
    </w:p>
    <w:p w14:paraId="3228AA78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Contributed to </w:t>
      </w:r>
      <w:proofErr w:type="spellStart"/>
      <w:r>
        <w:rPr>
          <w:b/>
          <w:bCs/>
          <w:color w:val="222222"/>
        </w:rPr>
        <w:t>Growmart</w:t>
      </w:r>
      <w:proofErr w:type="spellEnd"/>
      <w:r>
        <w:rPr>
          <w:color w:val="222222"/>
        </w:rPr>
        <w:t>, an online grocery marketplace, as part of a 3-member Agile team, participating in application development, system architecture, and feature implementation across multiple sprints.</w:t>
      </w:r>
    </w:p>
    <w:p w14:paraId="5D2081DA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>Worked with React, TypeScript, Node.js, Express.js, REST APIs, and SQL to develop application features and integrate frontend workflows with backend services.</w:t>
      </w:r>
    </w:p>
    <w:p w14:paraId="4322743E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Used </w:t>
      </w:r>
      <w:r>
        <w:rPr>
          <w:b/>
          <w:bCs/>
          <w:color w:val="222222"/>
        </w:rPr>
        <w:t>Git, GitHub, Docker, and Postman</w:t>
      </w:r>
      <w:r>
        <w:rPr>
          <w:color w:val="222222"/>
        </w:rPr>
        <w:t xml:space="preserve"> for collaborative development, API testing, debugging, and maintaining application workflows.</w:t>
      </w:r>
    </w:p>
    <w:p w14:paraId="1BD24585" w14:textId="77777777" w:rsidR="007A2270" w:rsidRDefault="00000000" w:rsidP="00AB5940">
      <w:pPr>
        <w:keepNext/>
        <w:pBdr>
          <w:bottom w:val="single" w:sz="8" w:space="1" w:color="000000"/>
        </w:pBdr>
        <w:spacing w:before="150" w:after="70"/>
        <w:jc w:val="both"/>
      </w:pPr>
      <w:r>
        <w:rPr>
          <w:b/>
          <w:bCs/>
          <w:color w:val="1F3864"/>
          <w:sz w:val="24"/>
          <w:szCs w:val="24"/>
        </w:rPr>
        <w:t>TECHNICAL PROJECTS</w:t>
      </w:r>
    </w:p>
    <w:p w14:paraId="6CC1AE5E" w14:textId="77777777" w:rsidR="007A2270" w:rsidRDefault="00000000" w:rsidP="00AB5940">
      <w:pPr>
        <w:keepNext/>
        <w:tabs>
          <w:tab w:val="right" w:pos="11088"/>
        </w:tabs>
        <w:spacing w:before="50"/>
        <w:jc w:val="both"/>
      </w:pPr>
      <w:r>
        <w:rPr>
          <w:b/>
          <w:bCs/>
          <w:color w:val="111111"/>
          <w:sz w:val="21"/>
          <w:szCs w:val="21"/>
        </w:rPr>
        <w:t>Turing Body – AI-Based MS Lesion Detection System</w:t>
      </w:r>
      <w:r>
        <w:tab/>
      </w:r>
      <w:hyperlink r:id="rId10" w:history="1">
        <w:r>
          <w:rPr>
            <w:color w:val="1155CC"/>
            <w:sz w:val="17"/>
            <w:szCs w:val="17"/>
          </w:rPr>
          <w:t>[Live]</w:t>
        </w:r>
      </w:hyperlink>
      <w:r>
        <w:rPr>
          <w:sz w:val="17"/>
          <w:szCs w:val="17"/>
        </w:rPr>
        <w:t xml:space="preserve">  </w:t>
      </w:r>
      <w:hyperlink r:id="rId11" w:history="1">
        <w:r>
          <w:rPr>
            <w:color w:val="1155CC"/>
            <w:sz w:val="17"/>
            <w:szCs w:val="17"/>
          </w:rPr>
          <w:t>[GitHub]</w:t>
        </w:r>
      </w:hyperlink>
    </w:p>
    <w:p w14:paraId="5D4B4F0C" w14:textId="77777777" w:rsidR="007A2270" w:rsidRDefault="00000000" w:rsidP="00AB5940">
      <w:pPr>
        <w:keepNext/>
        <w:tabs>
          <w:tab w:val="right" w:pos="11088"/>
        </w:tabs>
        <w:spacing w:after="20" w:line="360" w:lineRule="auto"/>
        <w:jc w:val="both"/>
      </w:pPr>
      <w:r>
        <w:rPr>
          <w:i/>
          <w:iCs/>
          <w:color w:val="595959"/>
          <w:sz w:val="17"/>
          <w:szCs w:val="17"/>
        </w:rPr>
        <w:t xml:space="preserve">Python, TensorFlow, </w:t>
      </w:r>
      <w:proofErr w:type="spellStart"/>
      <w:r>
        <w:rPr>
          <w:i/>
          <w:iCs/>
          <w:color w:val="595959"/>
          <w:sz w:val="17"/>
          <w:szCs w:val="17"/>
        </w:rPr>
        <w:t>FastAPI</w:t>
      </w:r>
      <w:proofErr w:type="spellEnd"/>
      <w:r>
        <w:rPr>
          <w:i/>
          <w:iCs/>
          <w:color w:val="595959"/>
          <w:sz w:val="17"/>
          <w:szCs w:val="17"/>
        </w:rPr>
        <w:t>, React, Docker</w:t>
      </w:r>
      <w:r>
        <w:tab/>
      </w:r>
      <w:r>
        <w:rPr>
          <w:b/>
          <w:bCs/>
          <w:color w:val="595959"/>
          <w:sz w:val="17"/>
          <w:szCs w:val="17"/>
        </w:rPr>
        <w:t>2025 – 2026</w:t>
      </w:r>
    </w:p>
    <w:p w14:paraId="2D2465CA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Built an end-to-end MRI lesion segmentation system using a </w:t>
      </w:r>
      <w:r>
        <w:rPr>
          <w:b/>
          <w:bCs/>
          <w:color w:val="222222"/>
        </w:rPr>
        <w:t>U-Net CNN</w:t>
      </w:r>
      <w:r>
        <w:rPr>
          <w:color w:val="222222"/>
        </w:rPr>
        <w:t xml:space="preserve"> with </w:t>
      </w:r>
      <w:r>
        <w:rPr>
          <w:b/>
          <w:bCs/>
          <w:color w:val="222222"/>
        </w:rPr>
        <w:t>TensorFlow</w:t>
      </w:r>
      <w:r>
        <w:rPr>
          <w:color w:val="222222"/>
        </w:rPr>
        <w:t>, integrating model inference with backend REST APIs and a web-based dashboard.</w:t>
      </w:r>
    </w:p>
    <w:p w14:paraId="6861B578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Developed application workflows for image analysis, segmentation visualization, severity classification, and automated </w:t>
      </w:r>
      <w:r>
        <w:rPr>
          <w:b/>
          <w:bCs/>
          <w:color w:val="222222"/>
        </w:rPr>
        <w:t>PDF report generation</w:t>
      </w:r>
      <w:r>
        <w:rPr>
          <w:color w:val="222222"/>
        </w:rPr>
        <w:t>, integrating the ML pipeline with the application layer.</w:t>
      </w:r>
    </w:p>
    <w:p w14:paraId="077BBA8D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Containerized application components using </w:t>
      </w:r>
      <w:r>
        <w:rPr>
          <w:b/>
          <w:bCs/>
          <w:color w:val="222222"/>
        </w:rPr>
        <w:t>Docker</w:t>
      </w:r>
      <w:r>
        <w:rPr>
          <w:color w:val="222222"/>
        </w:rPr>
        <w:t xml:space="preserve"> and implemented authentication and API communication between the frontend and backend services.</w:t>
      </w:r>
    </w:p>
    <w:p w14:paraId="30B073AA" w14:textId="77777777" w:rsidR="007A2270" w:rsidRDefault="00000000" w:rsidP="00AB5940">
      <w:pPr>
        <w:keepNext/>
        <w:tabs>
          <w:tab w:val="right" w:pos="11088"/>
        </w:tabs>
        <w:spacing w:before="50"/>
        <w:jc w:val="both"/>
      </w:pPr>
      <w:r>
        <w:rPr>
          <w:b/>
          <w:bCs/>
          <w:color w:val="111111"/>
          <w:sz w:val="21"/>
          <w:szCs w:val="21"/>
        </w:rPr>
        <w:t>Examiner – AI-Powered Mock Interview Platform</w:t>
      </w:r>
      <w:r>
        <w:tab/>
      </w:r>
      <w:hyperlink r:id="rId12" w:history="1">
        <w:r>
          <w:rPr>
            <w:color w:val="1155CC"/>
            <w:sz w:val="17"/>
            <w:szCs w:val="17"/>
          </w:rPr>
          <w:t>[Live]</w:t>
        </w:r>
      </w:hyperlink>
      <w:r>
        <w:rPr>
          <w:sz w:val="17"/>
          <w:szCs w:val="17"/>
        </w:rPr>
        <w:t xml:space="preserve">  </w:t>
      </w:r>
      <w:hyperlink r:id="rId13" w:history="1">
        <w:r>
          <w:rPr>
            <w:color w:val="1155CC"/>
            <w:sz w:val="17"/>
            <w:szCs w:val="17"/>
          </w:rPr>
          <w:t>[GitHub]</w:t>
        </w:r>
      </w:hyperlink>
    </w:p>
    <w:p w14:paraId="7C51FC53" w14:textId="77777777" w:rsidR="007A2270" w:rsidRDefault="00000000" w:rsidP="00AB5940">
      <w:pPr>
        <w:keepNext/>
        <w:tabs>
          <w:tab w:val="right" w:pos="11088"/>
        </w:tabs>
        <w:spacing w:after="20" w:line="360" w:lineRule="auto"/>
        <w:jc w:val="both"/>
      </w:pPr>
      <w:r>
        <w:rPr>
          <w:i/>
          <w:iCs/>
          <w:color w:val="595959"/>
          <w:sz w:val="17"/>
          <w:szCs w:val="17"/>
        </w:rPr>
        <w:t xml:space="preserve">React, Spring Boot, Python, </w:t>
      </w:r>
      <w:proofErr w:type="spellStart"/>
      <w:r>
        <w:rPr>
          <w:i/>
          <w:iCs/>
          <w:color w:val="595959"/>
          <w:sz w:val="17"/>
          <w:szCs w:val="17"/>
        </w:rPr>
        <w:t>Groq</w:t>
      </w:r>
      <w:proofErr w:type="spellEnd"/>
      <w:r>
        <w:rPr>
          <w:i/>
          <w:iCs/>
          <w:color w:val="595959"/>
          <w:sz w:val="17"/>
          <w:szCs w:val="17"/>
        </w:rPr>
        <w:t xml:space="preserve"> API, Whisper</w:t>
      </w:r>
      <w:r>
        <w:tab/>
      </w:r>
      <w:r>
        <w:rPr>
          <w:b/>
          <w:bCs/>
          <w:color w:val="595959"/>
          <w:sz w:val="17"/>
          <w:szCs w:val="17"/>
        </w:rPr>
        <w:t>2025 – 2026</w:t>
      </w:r>
    </w:p>
    <w:p w14:paraId="7049E580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Developed an AI-powered mock interview platform that processes </w:t>
      </w:r>
      <w:r>
        <w:rPr>
          <w:b/>
          <w:bCs/>
          <w:color w:val="222222"/>
        </w:rPr>
        <w:t>resume PDFs</w:t>
      </w:r>
      <w:r>
        <w:rPr>
          <w:color w:val="222222"/>
        </w:rPr>
        <w:t xml:space="preserve">, generates domain-specific interview questions using </w:t>
      </w:r>
      <w:proofErr w:type="spellStart"/>
      <w:r>
        <w:rPr>
          <w:b/>
          <w:bCs/>
          <w:color w:val="222222"/>
        </w:rPr>
        <w:t>Groq</w:t>
      </w:r>
      <w:proofErr w:type="spellEnd"/>
      <w:r>
        <w:rPr>
          <w:b/>
          <w:bCs/>
          <w:color w:val="222222"/>
        </w:rPr>
        <w:t xml:space="preserve"> LLM API</w:t>
      </w:r>
      <w:r>
        <w:rPr>
          <w:color w:val="222222"/>
        </w:rPr>
        <w:t>, and supports adaptive interview workflows.</w:t>
      </w:r>
    </w:p>
    <w:p w14:paraId="5DF64853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Integrated </w:t>
      </w:r>
      <w:r>
        <w:rPr>
          <w:b/>
          <w:bCs/>
          <w:color w:val="222222"/>
        </w:rPr>
        <w:t>Whisper</w:t>
      </w:r>
      <w:r>
        <w:rPr>
          <w:color w:val="222222"/>
        </w:rPr>
        <w:t xml:space="preserve"> speech-to-text, text-to-speech, and 3D avatar interactions using React and Three.js-based technologies for voice and text interview experiences.</w:t>
      </w:r>
    </w:p>
    <w:p w14:paraId="4C41767D" w14:textId="77777777" w:rsidR="007A2270" w:rsidRDefault="00000000" w:rsidP="00AB5940">
      <w:pPr>
        <w:pStyle w:val="ListParagraph"/>
        <w:numPr>
          <w:ilvl w:val="0"/>
          <w:numId w:val="2"/>
        </w:numPr>
        <w:spacing w:after="10" w:line="276" w:lineRule="auto"/>
        <w:jc w:val="both"/>
      </w:pPr>
      <w:r>
        <w:rPr>
          <w:color w:val="222222"/>
        </w:rPr>
        <w:t xml:space="preserve">Implemented automated evaluation of </w:t>
      </w:r>
      <w:r>
        <w:rPr>
          <w:b/>
          <w:bCs/>
          <w:color w:val="222222"/>
        </w:rPr>
        <w:t>technical knowledge, communication, and confidence</w:t>
      </w:r>
      <w:r>
        <w:rPr>
          <w:color w:val="222222"/>
        </w:rPr>
        <w:t>, generating personalized performance reports for interview improvement.</w:t>
      </w:r>
    </w:p>
    <w:p w14:paraId="066B6731" w14:textId="77777777" w:rsidR="007A2270" w:rsidRDefault="00000000" w:rsidP="00AB5940">
      <w:pPr>
        <w:keepNext/>
        <w:pBdr>
          <w:bottom w:val="single" w:sz="8" w:space="1" w:color="000000"/>
        </w:pBdr>
        <w:spacing w:before="150" w:after="70"/>
        <w:jc w:val="both"/>
      </w:pPr>
      <w:r>
        <w:rPr>
          <w:b/>
          <w:bCs/>
          <w:color w:val="1F3864"/>
          <w:sz w:val="24"/>
          <w:szCs w:val="24"/>
        </w:rPr>
        <w:t>TECHNICAL SKILLS</w:t>
      </w: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788"/>
      </w:tblGrid>
      <w:tr w:rsidR="007A2270" w14:paraId="53120B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616264BE" w14:textId="77777777" w:rsidR="007A2270" w:rsidRDefault="00000000" w:rsidP="00AB5940">
            <w:pPr>
              <w:jc w:val="both"/>
            </w:pPr>
            <w:r>
              <w:rPr>
                <w:b/>
                <w:bCs/>
                <w:color w:val="111111"/>
              </w:rPr>
              <w:t>Languages</w:t>
            </w:r>
          </w:p>
        </w:tc>
        <w:tc>
          <w:tcPr>
            <w:tcW w:w="8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16BFB1BB" w14:textId="23C208C4" w:rsidR="007A2270" w:rsidRDefault="00000000" w:rsidP="00AB5940">
            <w:pPr>
              <w:jc w:val="both"/>
            </w:pPr>
            <w:r>
              <w:rPr>
                <w:color w:val="222222"/>
              </w:rPr>
              <w:t xml:space="preserve">TypeScript, </w:t>
            </w:r>
            <w:r w:rsidR="00905D67">
              <w:rPr>
                <w:color w:val="222222"/>
              </w:rPr>
              <w:t>JavaScript,</w:t>
            </w:r>
            <w:r w:rsidR="00AB5940">
              <w:rPr>
                <w:color w:val="222222"/>
              </w:rPr>
              <w:t xml:space="preserve"> Java</w:t>
            </w:r>
            <w:r w:rsidR="00905D67">
              <w:rPr>
                <w:color w:val="222222"/>
              </w:rPr>
              <w:t>,</w:t>
            </w:r>
            <w:r w:rsidR="00CE40EA">
              <w:rPr>
                <w:color w:val="222222"/>
              </w:rPr>
              <w:t xml:space="preserve"> SQL, CSS, HTML</w:t>
            </w:r>
          </w:p>
        </w:tc>
      </w:tr>
      <w:tr w:rsidR="007A2270" w14:paraId="122870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7644B389" w14:textId="77777777" w:rsidR="007A2270" w:rsidRDefault="00000000" w:rsidP="00AB5940">
            <w:pPr>
              <w:jc w:val="both"/>
            </w:pPr>
            <w:r>
              <w:rPr>
                <w:b/>
                <w:bCs/>
                <w:color w:val="111111"/>
              </w:rPr>
              <w:t>Frameworks &amp; Libraries</w:t>
            </w:r>
          </w:p>
        </w:tc>
        <w:tc>
          <w:tcPr>
            <w:tcW w:w="8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44A89351" w14:textId="1C5FCBBC" w:rsidR="007A2270" w:rsidRDefault="00000000" w:rsidP="00AB5940">
            <w:pPr>
              <w:jc w:val="both"/>
            </w:pPr>
            <w:r>
              <w:rPr>
                <w:color w:val="222222"/>
              </w:rPr>
              <w:t xml:space="preserve">React, Node.js, Express.js, </w:t>
            </w:r>
            <w:r w:rsidR="00CE40EA">
              <w:rPr>
                <w:color w:val="222222"/>
              </w:rPr>
              <w:t xml:space="preserve">Next.js, </w:t>
            </w:r>
            <w:r w:rsidR="00CE40EA">
              <w:rPr>
                <w:color w:val="222222"/>
              </w:rPr>
              <w:t>Tailwind CSS</w:t>
            </w:r>
            <w:r w:rsidR="00CE40EA">
              <w:rPr>
                <w:color w:val="222222"/>
              </w:rPr>
              <w:t xml:space="preserve">, </w:t>
            </w:r>
          </w:p>
        </w:tc>
      </w:tr>
      <w:tr w:rsidR="007A2270" w14:paraId="36D452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347880E8" w14:textId="77777777" w:rsidR="007A2270" w:rsidRDefault="00000000" w:rsidP="00AB5940">
            <w:pPr>
              <w:jc w:val="both"/>
            </w:pPr>
            <w:r>
              <w:rPr>
                <w:b/>
                <w:bCs/>
                <w:color w:val="111111"/>
              </w:rPr>
              <w:t>Databases &amp; Backend</w:t>
            </w:r>
          </w:p>
        </w:tc>
        <w:tc>
          <w:tcPr>
            <w:tcW w:w="8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0DF6241E" w14:textId="77777777" w:rsidR="007A2270" w:rsidRDefault="00000000" w:rsidP="00AB5940">
            <w:pPr>
              <w:jc w:val="both"/>
            </w:pPr>
            <w:r>
              <w:rPr>
                <w:color w:val="222222"/>
              </w:rPr>
              <w:t>PostgreSQL, Prisma ORM, REST APIs, JWT, Firebase Authentication</w:t>
            </w:r>
          </w:p>
        </w:tc>
      </w:tr>
      <w:tr w:rsidR="007A2270" w14:paraId="5A04AC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0A712D78" w14:textId="77777777" w:rsidR="007A2270" w:rsidRDefault="00000000" w:rsidP="00AB5940">
            <w:pPr>
              <w:jc w:val="both"/>
            </w:pPr>
            <w:r>
              <w:rPr>
                <w:b/>
                <w:bCs/>
                <w:color w:val="111111"/>
              </w:rPr>
              <w:t>Tools &amp; Technologies</w:t>
            </w:r>
          </w:p>
        </w:tc>
        <w:tc>
          <w:tcPr>
            <w:tcW w:w="8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32EA1A6E" w14:textId="627DF878" w:rsidR="007A2270" w:rsidRDefault="00000000" w:rsidP="00AB5940">
            <w:pPr>
              <w:jc w:val="both"/>
            </w:pPr>
            <w:r>
              <w:rPr>
                <w:color w:val="222222"/>
              </w:rPr>
              <w:t>Git, GitHub, Docker, Postman, Vite</w:t>
            </w:r>
            <w:r w:rsidR="00905D67">
              <w:rPr>
                <w:color w:val="222222"/>
              </w:rPr>
              <w:t xml:space="preserve">, Stitch, Figma, Claude, </w:t>
            </w:r>
            <w:r w:rsidR="00CE40EA">
              <w:rPr>
                <w:color w:val="222222"/>
              </w:rPr>
              <w:t>Chrome Dev-Tool, Plane[Project Management]</w:t>
            </w:r>
          </w:p>
        </w:tc>
      </w:tr>
      <w:tr w:rsidR="007A2270" w14:paraId="6DD240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005B8439" w14:textId="77777777" w:rsidR="007A2270" w:rsidRDefault="00000000" w:rsidP="00AB5940">
            <w:pPr>
              <w:jc w:val="both"/>
            </w:pPr>
            <w:r>
              <w:rPr>
                <w:b/>
                <w:bCs/>
                <w:color w:val="111111"/>
              </w:rPr>
              <w:t>Core Competencies</w:t>
            </w:r>
          </w:p>
        </w:tc>
        <w:tc>
          <w:tcPr>
            <w:tcW w:w="8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80" w:type="dxa"/>
            </w:tcMar>
          </w:tcPr>
          <w:p w14:paraId="51EC35A1" w14:textId="2F7BD5E3" w:rsidR="007A2270" w:rsidRDefault="00000000" w:rsidP="00AB5940">
            <w:pPr>
              <w:jc w:val="both"/>
            </w:pPr>
            <w:r>
              <w:rPr>
                <w:color w:val="222222"/>
              </w:rPr>
              <w:t xml:space="preserve">Full-Stack Development, API Integration, Authentication, State Management, Database Management, Debugging, </w:t>
            </w:r>
            <w:r w:rsidR="00CE40EA">
              <w:rPr>
                <w:color w:val="222222"/>
              </w:rPr>
              <w:t xml:space="preserve">Testing, Hosting, Logging &amp; Monitoring, Maintaining, </w:t>
            </w:r>
            <w:r>
              <w:rPr>
                <w:color w:val="222222"/>
              </w:rPr>
              <w:t>Agile/Scrum</w:t>
            </w:r>
          </w:p>
        </w:tc>
      </w:tr>
    </w:tbl>
    <w:p w14:paraId="1E624CB8" w14:textId="576B292A" w:rsidR="00B80468" w:rsidRPr="00B80468" w:rsidRDefault="00000000" w:rsidP="00B80468">
      <w:pPr>
        <w:keepNext/>
        <w:pBdr>
          <w:bottom w:val="single" w:sz="8" w:space="1" w:color="000000"/>
        </w:pBdr>
        <w:spacing w:before="150" w:after="70"/>
        <w:jc w:val="both"/>
        <w:rPr>
          <w:rStyle w:val="Hyperlink"/>
          <w:color w:val="auto"/>
          <w:u w:val="none"/>
        </w:rPr>
      </w:pPr>
      <w:r>
        <w:rPr>
          <w:b/>
          <w:bCs/>
          <w:color w:val="1F3864"/>
          <w:sz w:val="24"/>
          <w:szCs w:val="24"/>
        </w:rPr>
        <w:t>HONORS &amp; AWARDS</w:t>
      </w:r>
      <w:r w:rsidR="00B80468">
        <w:rPr>
          <w:color w:val="222222"/>
        </w:rPr>
        <w:fldChar w:fldCharType="begin"/>
      </w:r>
      <w:r w:rsidR="00B80468">
        <w:rPr>
          <w:color w:val="222222"/>
        </w:rPr>
        <w:instrText>HYPERLINK "https://drive.google.com/file/d/1wCuo_xth-Pq4dcxyfbAwFkBcQlxwPGGs/view?usp=sharing"</w:instrText>
      </w:r>
      <w:r w:rsidR="00B80468">
        <w:rPr>
          <w:color w:val="222222"/>
        </w:rPr>
      </w:r>
      <w:r w:rsidR="00B80468">
        <w:rPr>
          <w:color w:val="222222"/>
        </w:rPr>
        <w:fldChar w:fldCharType="separate"/>
      </w:r>
    </w:p>
    <w:p w14:paraId="016BC49C" w14:textId="395D9D5F" w:rsidR="00B80468" w:rsidRPr="00B80468" w:rsidRDefault="00B80468" w:rsidP="00905D67">
      <w:pPr>
        <w:tabs>
          <w:tab w:val="right" w:pos="11088"/>
        </w:tabs>
        <w:spacing w:after="30" w:line="276" w:lineRule="auto"/>
        <w:jc w:val="both"/>
        <w:rPr>
          <w:color w:val="222222"/>
        </w:rPr>
      </w:pPr>
      <w:r w:rsidRPr="00905D67">
        <w:rPr>
          <w:rStyle w:val="Hyperlink"/>
          <w:b/>
          <w:bCs/>
        </w:rPr>
        <w:t>Securing a First Job as SDE Engineer</w:t>
      </w:r>
      <w:r>
        <w:rPr>
          <w:color w:val="222222"/>
        </w:rPr>
        <w:fldChar w:fldCharType="end"/>
      </w:r>
      <w:r>
        <w:rPr>
          <w:color w:val="222222"/>
        </w:rPr>
        <w:t xml:space="preserve"> </w:t>
      </w:r>
      <w:r>
        <w:rPr>
          <w:color w:val="595959"/>
          <w:sz w:val="17"/>
          <w:szCs w:val="17"/>
        </w:rPr>
        <w:t>- Training and Placement Cell</w:t>
      </w:r>
      <w:r>
        <w:tab/>
      </w:r>
      <w:r>
        <w:rPr>
          <w:color w:val="222222"/>
        </w:rPr>
        <w:t>2026</w:t>
      </w:r>
    </w:p>
    <w:p w14:paraId="219A3F18" w14:textId="259FE047" w:rsidR="007A2270" w:rsidRDefault="00000000" w:rsidP="00905D67">
      <w:pPr>
        <w:tabs>
          <w:tab w:val="right" w:pos="11088"/>
        </w:tabs>
        <w:spacing w:after="30" w:line="276" w:lineRule="auto"/>
        <w:jc w:val="both"/>
      </w:pPr>
      <w:hyperlink r:id="rId14" w:history="1">
        <w:r>
          <w:rPr>
            <w:b/>
            <w:bCs/>
            <w:color w:val="1155CC"/>
            <w:u w:val="single"/>
          </w:rPr>
          <w:t>Computer Networks and Internet Protocol – NPTEL</w:t>
        </w:r>
      </w:hyperlink>
      <w:r>
        <w:rPr>
          <w:color w:val="595959"/>
          <w:sz w:val="17"/>
          <w:szCs w:val="17"/>
        </w:rPr>
        <w:t xml:space="preserve">  - Elite + Top 5%</w:t>
      </w:r>
      <w:r>
        <w:tab/>
      </w:r>
      <w:r>
        <w:rPr>
          <w:color w:val="222222"/>
        </w:rPr>
        <w:t>2025</w:t>
      </w:r>
    </w:p>
    <w:p w14:paraId="35732DEC" w14:textId="4BA977D1" w:rsidR="007A2270" w:rsidRDefault="00000000" w:rsidP="00905D67">
      <w:pPr>
        <w:tabs>
          <w:tab w:val="right" w:pos="11088"/>
        </w:tabs>
        <w:spacing w:after="30" w:line="276" w:lineRule="auto"/>
        <w:jc w:val="both"/>
      </w:pPr>
      <w:hyperlink r:id="rId15" w:history="1">
        <w:r>
          <w:rPr>
            <w:b/>
            <w:bCs/>
            <w:color w:val="1155CC"/>
            <w:u w:val="single"/>
          </w:rPr>
          <w:t>AI/ML Sprint – Project-Based Learning</w:t>
        </w:r>
      </w:hyperlink>
      <w:r>
        <w:rPr>
          <w:color w:val="595959"/>
          <w:sz w:val="17"/>
          <w:szCs w:val="17"/>
        </w:rPr>
        <w:t xml:space="preserve">  - </w:t>
      </w:r>
      <w:proofErr w:type="spellStart"/>
      <w:r>
        <w:rPr>
          <w:color w:val="595959"/>
          <w:sz w:val="17"/>
          <w:szCs w:val="17"/>
        </w:rPr>
        <w:t>byteXL</w:t>
      </w:r>
      <w:proofErr w:type="spellEnd"/>
      <w:r>
        <w:rPr>
          <w:color w:val="595959"/>
          <w:sz w:val="17"/>
          <w:szCs w:val="17"/>
        </w:rPr>
        <w:t xml:space="preserve"> TechEd Pvt. Ltd.</w:t>
      </w:r>
      <w:r>
        <w:tab/>
      </w:r>
      <w:r>
        <w:rPr>
          <w:color w:val="222222"/>
        </w:rPr>
        <w:t>2025</w:t>
      </w:r>
    </w:p>
    <w:p w14:paraId="7F7ADBA2" w14:textId="4A10A5AC" w:rsidR="00AB5940" w:rsidRDefault="00000000" w:rsidP="00B80468">
      <w:pPr>
        <w:tabs>
          <w:tab w:val="right" w:pos="11088"/>
        </w:tabs>
        <w:spacing w:after="30" w:line="276" w:lineRule="auto"/>
        <w:jc w:val="both"/>
        <w:rPr>
          <w:color w:val="222222"/>
        </w:rPr>
      </w:pPr>
      <w:hyperlink r:id="rId16" w:history="1">
        <w:r>
          <w:rPr>
            <w:b/>
            <w:bCs/>
            <w:color w:val="1155CC"/>
            <w:u w:val="single"/>
          </w:rPr>
          <w:t>Microsoft Certified – Azure Data Fundamentals (DP-900)</w:t>
        </w:r>
      </w:hyperlink>
      <w:r>
        <w:rPr>
          <w:color w:val="595959"/>
          <w:sz w:val="17"/>
          <w:szCs w:val="17"/>
        </w:rPr>
        <w:t xml:space="preserve">  - Global Level Certification</w:t>
      </w:r>
      <w:r>
        <w:tab/>
      </w:r>
      <w:r>
        <w:rPr>
          <w:color w:val="222222"/>
        </w:rPr>
        <w:t>2024</w:t>
      </w:r>
    </w:p>
    <w:p w14:paraId="4BFA5E70" w14:textId="0E5CF5C2" w:rsidR="00AB5940" w:rsidRPr="00AB5940" w:rsidRDefault="00AB5940" w:rsidP="00AB5940">
      <w:pPr>
        <w:tabs>
          <w:tab w:val="right" w:pos="11088"/>
        </w:tabs>
        <w:spacing w:after="30"/>
        <w:jc w:val="both"/>
      </w:pPr>
      <w:r>
        <w:rPr>
          <w:color w:val="222222"/>
        </w:rPr>
        <w:lastRenderedPageBreak/>
        <w:t xml:space="preserve"> </w:t>
      </w:r>
    </w:p>
    <w:sectPr w:rsidR="00AB5940" w:rsidRPr="00AB5940">
      <w:pgSz w:w="12240" w:h="15840"/>
      <w:pgMar w:top="500" w:right="576" w:bottom="400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08AF"/>
    <w:multiLevelType w:val="hybridMultilevel"/>
    <w:tmpl w:val="8676CE9E"/>
    <w:lvl w:ilvl="0" w:tplc="054A3F40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  <w:sz w:val="18"/>
        <w:szCs w:val="18"/>
      </w:rPr>
    </w:lvl>
    <w:lvl w:ilvl="1" w:tplc="056C690C">
      <w:numFmt w:val="decimal"/>
      <w:lvlText w:val=""/>
      <w:lvlJc w:val="left"/>
    </w:lvl>
    <w:lvl w:ilvl="2" w:tplc="79D8D25E">
      <w:numFmt w:val="decimal"/>
      <w:lvlText w:val=""/>
      <w:lvlJc w:val="left"/>
    </w:lvl>
    <w:lvl w:ilvl="3" w:tplc="F1E0D8FA">
      <w:numFmt w:val="decimal"/>
      <w:lvlText w:val=""/>
      <w:lvlJc w:val="left"/>
    </w:lvl>
    <w:lvl w:ilvl="4" w:tplc="ADC87374">
      <w:numFmt w:val="decimal"/>
      <w:lvlText w:val=""/>
      <w:lvlJc w:val="left"/>
    </w:lvl>
    <w:lvl w:ilvl="5" w:tplc="821CDA80">
      <w:numFmt w:val="decimal"/>
      <w:lvlText w:val=""/>
      <w:lvlJc w:val="left"/>
    </w:lvl>
    <w:lvl w:ilvl="6" w:tplc="11CC104E">
      <w:numFmt w:val="decimal"/>
      <w:lvlText w:val=""/>
      <w:lvlJc w:val="left"/>
    </w:lvl>
    <w:lvl w:ilvl="7" w:tplc="FC26D716">
      <w:numFmt w:val="decimal"/>
      <w:lvlText w:val=""/>
      <w:lvlJc w:val="left"/>
    </w:lvl>
    <w:lvl w:ilvl="8" w:tplc="E6026DD4">
      <w:numFmt w:val="decimal"/>
      <w:lvlText w:val=""/>
      <w:lvlJc w:val="left"/>
    </w:lvl>
  </w:abstractNum>
  <w:abstractNum w:abstractNumId="1" w15:restartNumberingAfterBreak="0">
    <w:nsid w:val="6AA220CC"/>
    <w:multiLevelType w:val="hybridMultilevel"/>
    <w:tmpl w:val="74FEBBEA"/>
    <w:lvl w:ilvl="0" w:tplc="9EC0954E">
      <w:start w:val="1"/>
      <w:numFmt w:val="bullet"/>
      <w:lvlText w:val="●"/>
      <w:lvlJc w:val="left"/>
      <w:pPr>
        <w:ind w:left="720" w:hanging="360"/>
      </w:pPr>
    </w:lvl>
    <w:lvl w:ilvl="1" w:tplc="65583B24">
      <w:start w:val="1"/>
      <w:numFmt w:val="bullet"/>
      <w:lvlText w:val="○"/>
      <w:lvlJc w:val="left"/>
      <w:pPr>
        <w:ind w:left="1440" w:hanging="360"/>
      </w:pPr>
    </w:lvl>
    <w:lvl w:ilvl="2" w:tplc="4A724A08">
      <w:start w:val="1"/>
      <w:numFmt w:val="bullet"/>
      <w:lvlText w:val="■"/>
      <w:lvlJc w:val="left"/>
      <w:pPr>
        <w:ind w:left="2160" w:hanging="360"/>
      </w:pPr>
    </w:lvl>
    <w:lvl w:ilvl="3" w:tplc="A5D21738">
      <w:start w:val="1"/>
      <w:numFmt w:val="bullet"/>
      <w:lvlText w:val="●"/>
      <w:lvlJc w:val="left"/>
      <w:pPr>
        <w:ind w:left="2880" w:hanging="360"/>
      </w:pPr>
    </w:lvl>
    <w:lvl w:ilvl="4" w:tplc="3E2683DC">
      <w:start w:val="1"/>
      <w:numFmt w:val="bullet"/>
      <w:lvlText w:val="○"/>
      <w:lvlJc w:val="left"/>
      <w:pPr>
        <w:ind w:left="3600" w:hanging="360"/>
      </w:pPr>
    </w:lvl>
    <w:lvl w:ilvl="5" w:tplc="FF0E6FA8">
      <w:start w:val="1"/>
      <w:numFmt w:val="bullet"/>
      <w:lvlText w:val="■"/>
      <w:lvlJc w:val="left"/>
      <w:pPr>
        <w:ind w:left="4320" w:hanging="360"/>
      </w:pPr>
    </w:lvl>
    <w:lvl w:ilvl="6" w:tplc="E3F00220">
      <w:start w:val="1"/>
      <w:numFmt w:val="bullet"/>
      <w:lvlText w:val="●"/>
      <w:lvlJc w:val="left"/>
      <w:pPr>
        <w:ind w:left="5040" w:hanging="360"/>
      </w:pPr>
    </w:lvl>
    <w:lvl w:ilvl="7" w:tplc="07C8E79C">
      <w:start w:val="1"/>
      <w:numFmt w:val="bullet"/>
      <w:lvlText w:val="●"/>
      <w:lvlJc w:val="left"/>
      <w:pPr>
        <w:ind w:left="5760" w:hanging="360"/>
      </w:pPr>
    </w:lvl>
    <w:lvl w:ilvl="8" w:tplc="F6245CCA">
      <w:start w:val="1"/>
      <w:numFmt w:val="bullet"/>
      <w:lvlText w:val="●"/>
      <w:lvlJc w:val="left"/>
      <w:pPr>
        <w:ind w:left="6480" w:hanging="360"/>
      </w:pPr>
    </w:lvl>
  </w:abstractNum>
  <w:num w:numId="1" w16cid:durableId="433789551">
    <w:abstractNumId w:val="1"/>
    <w:lvlOverride w:ilvl="0">
      <w:startOverride w:val="1"/>
    </w:lvlOverride>
  </w:num>
  <w:num w:numId="2" w16cid:durableId="911886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70"/>
    <w:rsid w:val="0000079A"/>
    <w:rsid w:val="001C27E8"/>
    <w:rsid w:val="007A2270"/>
    <w:rsid w:val="00905D67"/>
    <w:rsid w:val="00AB5940"/>
    <w:rsid w:val="00B80468"/>
    <w:rsid w:val="00CE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FED0"/>
  <w15:docId w15:val="{C086887D-38DD-495D-8F94-4ACA3F0A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orcin-psi-25.vercel.app/" TargetMode="External"/><Relationship Id="rId13" Type="http://schemas.openxmlformats.org/officeDocument/2006/relationships/hyperlink" Target="https://github.com/Kashyap-Manish-Kumar/Examin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shyap-Manish-Kumar" TargetMode="External"/><Relationship Id="rId12" Type="http://schemas.openxmlformats.org/officeDocument/2006/relationships/hyperlink" Target="https://examiner-wheat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49E2Cdwm2nJRAQ6r9DHOnFgI-Up2rrrb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kashyap-22154732b/" TargetMode="External"/><Relationship Id="rId11" Type="http://schemas.openxmlformats.org/officeDocument/2006/relationships/hyperlink" Target="https://github.com/Kashyap-Manish-Kumar/ai-ms-detection-system" TargetMode="External"/><Relationship Id="rId5" Type="http://schemas.openxmlformats.org/officeDocument/2006/relationships/hyperlink" Target="mailto:mk2151431@gmail.com" TargetMode="External"/><Relationship Id="rId15" Type="http://schemas.openxmlformats.org/officeDocument/2006/relationships/hyperlink" Target="https://drive.google.com/file/d/1sjW07XReQOIogA92B1ulG04Ui7lqsfkG/view" TargetMode="External"/><Relationship Id="rId10" Type="http://schemas.openxmlformats.org/officeDocument/2006/relationships/hyperlink" Target="https://ai-ms-detection-system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sjW07XReQOIogA92B1ulG04Ui7lqsfkG/view?usp=sharing" TargetMode="External"/><Relationship Id="rId14" Type="http://schemas.openxmlformats.org/officeDocument/2006/relationships/hyperlink" Target="https://drive.google.com/file/d/147kSizkVWcVoBurGFydjNQHmhuFvTLS9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kashyap</cp:lastModifiedBy>
  <cp:revision>2</cp:revision>
  <cp:lastPrinted>2026-10-08T04:42:00Z</cp:lastPrinted>
  <dcterms:created xsi:type="dcterms:W3CDTF">2026-10-08T04:52:00Z</dcterms:created>
  <dcterms:modified xsi:type="dcterms:W3CDTF">2026-10-08T04:52:00Z</dcterms:modified>
</cp:coreProperties>
</file>