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0455" w14:textId="77777777" w:rsidR="001E1780" w:rsidRDefault="001E1780" w:rsidP="00FA7598">
      <w:pPr>
        <w:pStyle w:val="BodyText"/>
        <w:spacing w:line="276" w:lineRule="auto"/>
        <w:ind w:firstLine="90"/>
        <w:jc w:val="center"/>
        <w:rPr>
          <w:rFonts w:asciiTheme="minorHAnsi" w:hAnsiTheme="minorHAnsi" w:cstheme="minorHAnsi"/>
          <w:b/>
          <w:bCs/>
          <w:sz w:val="56"/>
          <w:szCs w:val="56"/>
        </w:rPr>
      </w:pPr>
    </w:p>
    <w:p w14:paraId="7EBEF4F0" w14:textId="472E5E3A" w:rsidR="00E77B2E" w:rsidRPr="005B3D3F"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A318B1">
        <w:rPr>
          <w:rFonts w:asciiTheme="minorHAnsi" w:hAnsiTheme="minorHAnsi" w:cstheme="minorHAnsi"/>
          <w:b/>
          <w:bCs/>
          <w:sz w:val="56"/>
          <w:szCs w:val="56"/>
        </w:rPr>
        <w:t xml:space="preserve"> </w:t>
      </w:r>
      <w:r w:rsidR="005B3D3F" w:rsidRPr="005B3D3F">
        <w:rPr>
          <w:rFonts w:asciiTheme="minorHAnsi" w:hAnsiTheme="minorHAnsi" w:cstheme="minorHAnsi"/>
          <w:b/>
          <w:bCs/>
          <w:i w:val="0"/>
          <w:iCs w:val="0"/>
          <w:sz w:val="56"/>
          <w:szCs w:val="56"/>
        </w:rPr>
        <w:t>Mobile Application</w:t>
      </w:r>
    </w:p>
    <w:p w14:paraId="464EA225" w14:textId="77777777" w:rsidR="00A318B1"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Vulnerability Assessment </w:t>
      </w:r>
    </w:p>
    <w:p w14:paraId="7EC79CBC" w14:textId="11BACCC7"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&amp; </w:t>
      </w:r>
    </w:p>
    <w:p w14:paraId="14C68A0F" w14:textId="737FDDDB" w:rsidR="00E77B2E" w:rsidRPr="005F2A86" w:rsidRDefault="00E77B2E" w:rsidP="00FA7598">
      <w:pPr>
        <w:pStyle w:val="BodyText"/>
        <w:spacing w:line="276" w:lineRule="auto"/>
        <w:ind w:firstLine="90"/>
        <w:jc w:val="center"/>
        <w:rPr>
          <w:rFonts w:asciiTheme="minorHAnsi" w:hAnsiTheme="minorHAnsi" w:cstheme="minorHAnsi"/>
          <w:i w:val="0"/>
          <w:iCs w:val="0"/>
          <w:sz w:val="56"/>
          <w:szCs w:val="56"/>
        </w:rPr>
      </w:pPr>
      <w:r w:rsidRPr="005F2A86">
        <w:rPr>
          <w:rFonts w:asciiTheme="minorHAnsi" w:hAnsiTheme="minorHAnsi" w:cstheme="minorHAnsi"/>
          <w:b/>
          <w:bCs/>
          <w:i w:val="0"/>
          <w:iCs w:val="0"/>
          <w:sz w:val="56"/>
          <w:szCs w:val="56"/>
        </w:rPr>
        <w:t xml:space="preserve">Penetration Testing </w:t>
      </w:r>
      <w:r w:rsidR="00432538" w:rsidRPr="005F2A86">
        <w:rPr>
          <w:rFonts w:asciiTheme="minorHAnsi" w:hAnsiTheme="minorHAnsi" w:cstheme="minorHAnsi"/>
          <w:b/>
          <w:bCs/>
          <w:i w:val="0"/>
          <w:iCs w:val="0"/>
          <w:sz w:val="56"/>
          <w:szCs w:val="56"/>
        </w:rPr>
        <w:t>Report</w:t>
      </w:r>
      <w:bookmarkStart w:id="0" w:name="_Toc203477310"/>
    </w:p>
    <w:p w14:paraId="5CBF0C0E" w14:textId="77777777" w:rsidR="001E1780" w:rsidRPr="001E1780" w:rsidRDefault="001E1780" w:rsidP="00FA7598">
      <w:pPr>
        <w:pStyle w:val="Title"/>
        <w:spacing w:line="276" w:lineRule="auto"/>
        <w:ind w:left="0" w:firstLine="90"/>
        <w:jc w:val="center"/>
        <w:rPr>
          <w:rFonts w:asciiTheme="minorHAnsi" w:hAnsiTheme="minorHAnsi" w:cstheme="minorHAnsi"/>
          <w:sz w:val="26"/>
          <w:szCs w:val="26"/>
          <w:highlight w:val="red"/>
        </w:rPr>
      </w:pPr>
    </w:p>
    <w:p w14:paraId="00715EE0" w14:textId="089BD174" w:rsidR="00E77B2E" w:rsidRPr="00A318B1"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For</w:t>
      </w:r>
      <w:bookmarkEnd w:id="0"/>
    </w:p>
    <w:p w14:paraId="1851623D" w14:textId="5C951F46" w:rsidR="00E77B2E" w:rsidRPr="00FA09A2" w:rsidRDefault="00B57AB8" w:rsidP="00B57AB8">
      <w:pPr>
        <w:ind w:firstLine="90"/>
        <w:jc w:val="center"/>
        <w:rPr>
          <w:rFonts w:asciiTheme="minorHAnsi" w:hAnsiTheme="minorHAnsi" w:cstheme="minorHAnsi"/>
          <w:b/>
          <w:bCs/>
          <w:sz w:val="44"/>
          <w:szCs w:val="44"/>
          <w:lang w:val="en-IN"/>
        </w:rPr>
      </w:pPr>
      <w:bookmarkStart w:id="1" w:name="_Toc203477311"/>
      <w:r w:rsidRPr="00FA09A2">
        <w:rPr>
          <w:rFonts w:asciiTheme="minorHAnsi" w:hAnsiTheme="minorHAnsi" w:cstheme="minorHAnsi"/>
          <w:b/>
          <w:bCs/>
          <w:sz w:val="44"/>
          <w:szCs w:val="44"/>
          <w:lang w:val="en-IN"/>
        </w:rPr>
        <w:t>ORGANIZATION_NAMEE</w:t>
      </w:r>
    </w:p>
    <w:p w14:paraId="05557F5A" w14:textId="0CF93E92" w:rsidR="00E77B2E" w:rsidRPr="003A6B6F" w:rsidRDefault="0084261A" w:rsidP="00FA7598">
      <w:pPr>
        <w:ind w:firstLine="90"/>
        <w:jc w:val="center"/>
        <w:rPr>
          <w:rFonts w:asciiTheme="minorHAnsi" w:hAnsiTheme="minorHAnsi" w:cstheme="minorHAnsi"/>
          <w:sz w:val="32"/>
          <w:szCs w:val="32"/>
        </w:rPr>
      </w:pPr>
      <w:r w:rsidRPr="00FA09A2">
        <w:rPr>
          <w:rFonts w:asciiTheme="minorHAnsi" w:hAnsiTheme="minorHAnsi" w:cstheme="minorHAnsi"/>
          <w:sz w:val="32"/>
          <w:szCs w:val="32"/>
        </w:rPr>
        <w:t>CITY</w:t>
      </w:r>
      <w:r w:rsidR="00872748" w:rsidRPr="00FA09A2">
        <w:rPr>
          <w:rFonts w:asciiTheme="minorHAnsi" w:hAnsiTheme="minorHAnsi" w:cstheme="minorHAnsi"/>
          <w:sz w:val="32"/>
          <w:szCs w:val="32"/>
        </w:rPr>
        <w:t>Y, Stateee</w:t>
      </w:r>
    </w:p>
    <w:p w14:paraId="4130CFAC" w14:textId="77777777" w:rsidR="001E1780" w:rsidRPr="00A318B1" w:rsidRDefault="001E1780" w:rsidP="00FA7598">
      <w:pPr>
        <w:ind w:firstLine="90"/>
        <w:jc w:val="center"/>
        <w:rPr>
          <w:rFonts w:asciiTheme="minorHAnsi" w:hAnsiTheme="minorHAnsi" w:cstheme="minorHAnsi"/>
          <w:sz w:val="32"/>
          <w:szCs w:val="32"/>
          <w:highlight w:val="yellow"/>
        </w:rPr>
      </w:pPr>
    </w:p>
    <w:p w14:paraId="4C4404F9" w14:textId="3C034AEE" w:rsidR="00E77B2E" w:rsidRPr="00C25196"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From</w:t>
      </w:r>
      <w:bookmarkEnd w:id="1"/>
    </w:p>
    <w:p w14:paraId="0B757877" w14:textId="77777777" w:rsidR="001E1780" w:rsidRPr="00C25196" w:rsidRDefault="001E1780" w:rsidP="00FA7598">
      <w:pPr>
        <w:pStyle w:val="Title"/>
        <w:spacing w:line="276" w:lineRule="auto"/>
        <w:ind w:left="0" w:firstLine="90"/>
        <w:jc w:val="center"/>
        <w:rPr>
          <w:rFonts w:asciiTheme="minorHAnsi" w:hAnsiTheme="minorHAnsi" w:cstheme="minorHAnsi"/>
          <w:sz w:val="26"/>
          <w:szCs w:val="26"/>
        </w:rPr>
      </w:pPr>
    </w:p>
    <w:p w14:paraId="002862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72"/>
          <w:szCs w:val="72"/>
        </w:rPr>
      </w:pPr>
      <w:r w:rsidRPr="00C25196">
        <w:rPr>
          <w:rFonts w:asciiTheme="minorHAnsi" w:hAnsiTheme="minorHAnsi" w:cstheme="minorHAnsi"/>
          <w:b/>
          <w:i/>
          <w:iCs/>
          <w:sz w:val="72"/>
          <w:szCs w:val="72"/>
        </w:rPr>
        <w:t>NG TECHASSURANCE PRIVATE LIMITED</w:t>
      </w:r>
    </w:p>
    <w:p w14:paraId="7D465F26" w14:textId="77777777" w:rsidR="001E1780" w:rsidRPr="00C25196" w:rsidRDefault="001E1780" w:rsidP="00FA7598">
      <w:pPr>
        <w:tabs>
          <w:tab w:val="left" w:pos="1740"/>
          <w:tab w:val="center" w:pos="4680"/>
        </w:tabs>
        <w:ind w:firstLine="90"/>
        <w:jc w:val="center"/>
        <w:rPr>
          <w:rFonts w:asciiTheme="minorHAnsi" w:hAnsiTheme="minorHAnsi" w:cstheme="minorHAnsi"/>
          <w:b/>
          <w:i/>
          <w:iCs/>
          <w:sz w:val="40"/>
          <w:szCs w:val="40"/>
        </w:rPr>
      </w:pPr>
    </w:p>
    <w:p w14:paraId="28590C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32"/>
          <w:szCs w:val="32"/>
        </w:rPr>
      </w:pPr>
      <w:r w:rsidRPr="00C25196">
        <w:rPr>
          <w:rFonts w:asciiTheme="minorHAnsi" w:hAnsiTheme="minorHAnsi" w:cstheme="minorHAnsi"/>
          <w:b/>
          <w:i/>
          <w:iCs/>
          <w:sz w:val="32"/>
          <w:szCs w:val="32"/>
        </w:rPr>
        <w:t>Surat, Gujarat</w:t>
      </w:r>
    </w:p>
    <w:p w14:paraId="47059924" w14:textId="77777777"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p>
    <w:p w14:paraId="371ACA95" w14:textId="6664D7E6"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r w:rsidRPr="00C25196">
        <w:rPr>
          <w:rFonts w:asciiTheme="minorHAnsi" w:hAnsiTheme="minorHAnsi" w:cstheme="minorHAnsi"/>
          <w:b/>
          <w:i/>
          <w:iCs/>
          <w:sz w:val="36"/>
          <w:szCs w:val="36"/>
        </w:rPr>
        <w:t>INFORMATION SECURITY AUDITORS &amp; CYBER SECURITY CONSULTANTS</w:t>
      </w:r>
    </w:p>
    <w:p w14:paraId="37E55F2E" w14:textId="77777777" w:rsidR="00E77B2E" w:rsidRPr="00C25196" w:rsidRDefault="00E77B2E" w:rsidP="00FA7598">
      <w:pPr>
        <w:tabs>
          <w:tab w:val="left" w:pos="1740"/>
          <w:tab w:val="center" w:pos="4680"/>
        </w:tabs>
        <w:ind w:firstLine="90"/>
        <w:jc w:val="center"/>
        <w:rPr>
          <w:rFonts w:asciiTheme="minorHAnsi" w:hAnsiTheme="minorHAnsi" w:cstheme="minorHAnsi"/>
          <w:b/>
          <w:i/>
          <w:iCs/>
          <w:sz w:val="40"/>
          <w:szCs w:val="40"/>
        </w:rPr>
      </w:pPr>
    </w:p>
    <w:p w14:paraId="7B382A55" w14:textId="76DF0885" w:rsidR="00E77B2E" w:rsidRPr="00A318B1" w:rsidRDefault="00E77B2E" w:rsidP="00FA7598">
      <w:pPr>
        <w:tabs>
          <w:tab w:val="left" w:pos="1740"/>
          <w:tab w:val="center" w:pos="4680"/>
        </w:tabs>
        <w:ind w:firstLine="90"/>
        <w:jc w:val="center"/>
        <w:rPr>
          <w:rFonts w:asciiTheme="minorHAnsi" w:eastAsia="Times New Roman" w:hAnsiTheme="minorHAnsi" w:cstheme="minorHAnsi"/>
          <w:b/>
          <w:i/>
          <w:iCs/>
          <w:sz w:val="36"/>
          <w:szCs w:val="36"/>
        </w:rPr>
      </w:pPr>
      <w:r w:rsidRPr="00C25196">
        <w:rPr>
          <w:rFonts w:asciiTheme="minorHAnsi" w:eastAsia="Times New Roman" w:hAnsiTheme="minorHAnsi" w:cstheme="minorHAnsi"/>
          <w:b/>
          <w:i/>
          <w:iCs/>
          <w:sz w:val="36"/>
          <w:szCs w:val="36"/>
        </w:rPr>
        <w:t>CERT-IN EMPANELLED INFORMATION SECURITY AUDITING ORGANIZATION</w:t>
      </w:r>
    </w:p>
    <w:p w14:paraId="6F9A47BE" w14:textId="77777777" w:rsidR="00921B1B" w:rsidRPr="00A318B1" w:rsidRDefault="00921B1B" w:rsidP="00FA7598">
      <w:pPr>
        <w:ind w:firstLine="90"/>
        <w:rPr>
          <w:rFonts w:asciiTheme="minorHAnsi" w:hAnsiTheme="minorHAnsi" w:cstheme="minorHAnsi"/>
          <w:sz w:val="20"/>
        </w:rPr>
      </w:pPr>
    </w:p>
    <w:p w14:paraId="0CBF425B" w14:textId="2CC46558" w:rsidR="00A318B1" w:rsidRDefault="00A318B1" w:rsidP="00FA7598">
      <w:pPr>
        <w:ind w:firstLine="90"/>
        <w:rPr>
          <w:rFonts w:asciiTheme="minorHAnsi" w:hAnsiTheme="minorHAnsi" w:cstheme="minorHAnsi"/>
          <w:sz w:val="20"/>
        </w:rPr>
      </w:pPr>
      <w:r>
        <w:rPr>
          <w:rFonts w:asciiTheme="minorHAnsi" w:hAnsiTheme="minorHAnsi" w:cstheme="minorHAnsi"/>
          <w:sz w:val="20"/>
        </w:rPr>
        <w:br w:type="page"/>
      </w:r>
    </w:p>
    <w:p w14:paraId="011DDF73" w14:textId="77777777" w:rsidR="00921B1B" w:rsidRPr="00A318B1" w:rsidRDefault="00921B1B" w:rsidP="007224B0">
      <w:pPr>
        <w:spacing w:before="190" w:after="1"/>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91"/>
        <w:gridCol w:w="6103"/>
      </w:tblGrid>
      <w:tr w:rsidR="00921B1B" w:rsidRPr="00FC3816" w14:paraId="07D79F7B" w14:textId="77777777" w:rsidTr="00654E9C">
        <w:trPr>
          <w:trHeight w:val="455"/>
        </w:trPr>
        <w:tc>
          <w:tcPr>
            <w:tcW w:w="1916" w:type="pct"/>
            <w:vAlign w:val="center"/>
          </w:tcPr>
          <w:p w14:paraId="7211F03A"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Report</w:t>
            </w:r>
            <w:r w:rsidRPr="009A43C3">
              <w:rPr>
                <w:rFonts w:asciiTheme="minorHAnsi" w:hAnsiTheme="minorHAnsi" w:cstheme="minorHAnsi"/>
                <w:b/>
                <w:spacing w:val="-1"/>
                <w:sz w:val="24"/>
                <w:szCs w:val="24"/>
              </w:rPr>
              <w:t xml:space="preserve"> </w:t>
            </w:r>
            <w:r w:rsidRPr="009A43C3">
              <w:rPr>
                <w:rFonts w:asciiTheme="minorHAnsi" w:hAnsiTheme="minorHAnsi" w:cstheme="minorHAnsi"/>
                <w:b/>
                <w:sz w:val="24"/>
                <w:szCs w:val="24"/>
              </w:rPr>
              <w:t>Release</w:t>
            </w:r>
            <w:r w:rsidRPr="009A43C3">
              <w:rPr>
                <w:rFonts w:asciiTheme="minorHAnsi" w:hAnsiTheme="minorHAnsi" w:cstheme="minorHAnsi"/>
                <w:b/>
                <w:spacing w:val="-1"/>
                <w:sz w:val="24"/>
                <w:szCs w:val="24"/>
              </w:rPr>
              <w:t xml:space="preserve"> </w:t>
            </w:r>
            <w:r w:rsidRPr="009A43C3">
              <w:rPr>
                <w:rFonts w:asciiTheme="minorHAnsi" w:hAnsiTheme="minorHAnsi" w:cstheme="minorHAnsi"/>
                <w:b/>
                <w:spacing w:val="-4"/>
                <w:sz w:val="24"/>
                <w:szCs w:val="24"/>
              </w:rPr>
              <w:t>Date</w:t>
            </w:r>
          </w:p>
        </w:tc>
        <w:tc>
          <w:tcPr>
            <w:tcW w:w="3084" w:type="pct"/>
            <w:vAlign w:val="center"/>
          </w:tcPr>
          <w:p w14:paraId="3539DCC7" w14:textId="1DE392B1" w:rsidR="00921B1B" w:rsidRPr="00FC3816" w:rsidRDefault="008E3DA4" w:rsidP="00FA7598">
            <w:pPr>
              <w:pStyle w:val="TableParagraph"/>
              <w:spacing w:line="271" w:lineRule="exact"/>
              <w:ind w:firstLine="90"/>
              <w:jc w:val="center"/>
              <w:rPr>
                <w:rFonts w:asciiTheme="minorHAnsi" w:hAnsiTheme="minorHAnsi" w:cstheme="minorHAnsi"/>
                <w:sz w:val="24"/>
                <w:szCs w:val="24"/>
              </w:rPr>
            </w:pPr>
            <w:r w:rsidRPr="00FC3816">
              <w:rPr>
                <w:rFonts w:asciiTheme="minorHAnsi" w:hAnsiTheme="minorHAnsi" w:cstheme="minorHAnsi"/>
                <w:spacing w:val="-2"/>
                <w:sz w:val="24"/>
                <w:szCs w:val="24"/>
                <w:highlight w:val="yellow"/>
              </w:rPr>
              <w:t>DD.MM.YYYY</w:t>
            </w:r>
          </w:p>
        </w:tc>
      </w:tr>
      <w:tr w:rsidR="00921B1B" w:rsidRPr="00FC3816" w14:paraId="2B7A7836" w14:textId="77777777" w:rsidTr="00654E9C">
        <w:trPr>
          <w:trHeight w:val="902"/>
        </w:trPr>
        <w:tc>
          <w:tcPr>
            <w:tcW w:w="1916" w:type="pct"/>
            <w:vAlign w:val="center"/>
          </w:tcPr>
          <w:p w14:paraId="760DD559"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2"/>
                <w:sz w:val="24"/>
                <w:szCs w:val="24"/>
              </w:rPr>
              <w:t xml:space="preserve"> </w:t>
            </w:r>
            <w:r w:rsidRPr="009A43C3">
              <w:rPr>
                <w:rFonts w:asciiTheme="minorHAnsi" w:hAnsiTheme="minorHAnsi" w:cstheme="minorHAnsi"/>
                <w:b/>
                <w:sz w:val="24"/>
                <w:szCs w:val="24"/>
              </w:rPr>
              <w:t>of</w:t>
            </w:r>
            <w:r w:rsidRPr="009A43C3">
              <w:rPr>
                <w:rFonts w:asciiTheme="minorHAnsi" w:hAnsiTheme="minorHAnsi" w:cstheme="minorHAnsi"/>
                <w:b/>
                <w:spacing w:val="3"/>
                <w:sz w:val="24"/>
                <w:szCs w:val="24"/>
              </w:rPr>
              <w:t xml:space="preserve"> </w:t>
            </w:r>
            <w:r w:rsidRPr="009A43C3">
              <w:rPr>
                <w:rFonts w:asciiTheme="minorHAnsi" w:hAnsiTheme="minorHAnsi" w:cstheme="minorHAnsi"/>
                <w:b/>
                <w:spacing w:val="-2"/>
                <w:sz w:val="24"/>
                <w:szCs w:val="24"/>
              </w:rPr>
              <w:t>Audit</w:t>
            </w:r>
          </w:p>
        </w:tc>
        <w:tc>
          <w:tcPr>
            <w:tcW w:w="3084" w:type="pct"/>
            <w:vAlign w:val="center"/>
          </w:tcPr>
          <w:p w14:paraId="0BBEA2DC" w14:textId="40E25F61" w:rsidR="00921B1B" w:rsidRPr="00FC3816" w:rsidRDefault="005B3D3F" w:rsidP="00FA7598">
            <w:pPr>
              <w:pStyle w:val="TableParagraph"/>
              <w:ind w:firstLine="90"/>
              <w:jc w:val="center"/>
              <w:rPr>
                <w:rFonts w:asciiTheme="minorHAnsi" w:hAnsiTheme="minorHAnsi" w:cstheme="minorHAnsi"/>
                <w:sz w:val="24"/>
                <w:szCs w:val="24"/>
                <w:highlight w:val="red"/>
              </w:rPr>
            </w:pPr>
            <w:r>
              <w:rPr>
                <w:rFonts w:asciiTheme="minorHAnsi" w:hAnsiTheme="minorHAnsi" w:cstheme="minorHAnsi"/>
                <w:sz w:val="24"/>
                <w:szCs w:val="24"/>
              </w:rPr>
              <w:t>Mobile</w:t>
            </w:r>
            <w:r w:rsidR="00C9574A">
              <w:rPr>
                <w:rFonts w:asciiTheme="minorHAnsi" w:hAnsiTheme="minorHAnsi" w:cstheme="minorHAnsi"/>
                <w:sz w:val="24"/>
                <w:szCs w:val="24"/>
              </w:rPr>
              <w:t xml:space="preserve"> Application</w:t>
            </w:r>
            <w:r w:rsidR="0052589A" w:rsidRPr="009A43C3">
              <w:rPr>
                <w:rFonts w:asciiTheme="minorHAnsi" w:hAnsiTheme="minorHAnsi" w:cstheme="minorHAnsi"/>
                <w:sz w:val="24"/>
                <w:szCs w:val="24"/>
              </w:rPr>
              <w:t xml:space="preserve"> – Vulnerability Assessment and Penetration </w:t>
            </w:r>
            <w:r w:rsidR="008E3DA4" w:rsidRPr="009A43C3">
              <w:rPr>
                <w:rFonts w:asciiTheme="minorHAnsi" w:hAnsiTheme="minorHAnsi" w:cstheme="minorHAnsi"/>
                <w:sz w:val="24"/>
                <w:szCs w:val="24"/>
              </w:rPr>
              <w:t>Testing (</w:t>
            </w:r>
            <w:r w:rsidR="0052589A" w:rsidRPr="009A43C3">
              <w:rPr>
                <w:rFonts w:asciiTheme="minorHAnsi" w:hAnsiTheme="minorHAnsi" w:cstheme="minorHAnsi"/>
                <w:sz w:val="24"/>
                <w:szCs w:val="24"/>
              </w:rPr>
              <w:t>VAPT)</w:t>
            </w:r>
          </w:p>
        </w:tc>
      </w:tr>
      <w:tr w:rsidR="00921B1B" w:rsidRPr="00FC3816" w14:paraId="5E6462E7" w14:textId="77777777" w:rsidTr="00654E9C">
        <w:trPr>
          <w:trHeight w:val="676"/>
        </w:trPr>
        <w:tc>
          <w:tcPr>
            <w:tcW w:w="1916" w:type="pct"/>
            <w:vAlign w:val="center"/>
          </w:tcPr>
          <w:p w14:paraId="1462827E"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3"/>
                <w:sz w:val="24"/>
                <w:szCs w:val="24"/>
              </w:rPr>
              <w:t xml:space="preserve"> </w:t>
            </w:r>
            <w:r w:rsidRPr="009A43C3">
              <w:rPr>
                <w:rFonts w:asciiTheme="minorHAnsi" w:hAnsiTheme="minorHAnsi" w:cstheme="minorHAnsi"/>
                <w:b/>
                <w:sz w:val="24"/>
                <w:szCs w:val="24"/>
              </w:rPr>
              <w:t>of Audit</w:t>
            </w:r>
            <w:r w:rsidRPr="009A43C3">
              <w:rPr>
                <w:rFonts w:asciiTheme="minorHAnsi" w:hAnsiTheme="minorHAnsi" w:cstheme="minorHAnsi"/>
                <w:b/>
                <w:spacing w:val="-2"/>
                <w:sz w:val="24"/>
                <w:szCs w:val="24"/>
              </w:rPr>
              <w:t xml:space="preserve"> Report</w:t>
            </w:r>
          </w:p>
        </w:tc>
        <w:tc>
          <w:tcPr>
            <w:tcW w:w="3084" w:type="pct"/>
            <w:vAlign w:val="center"/>
          </w:tcPr>
          <w:p w14:paraId="2234CB35" w14:textId="2D06DC00" w:rsidR="00921B1B" w:rsidRPr="009277FB" w:rsidRDefault="000A5257" w:rsidP="009277FB">
            <w:pPr>
              <w:pStyle w:val="TableParagraph"/>
              <w:spacing w:line="274" w:lineRule="exact"/>
              <w:jc w:val="center"/>
              <w:rPr>
                <w:rFonts w:asciiTheme="minorHAnsi" w:hAnsiTheme="minorHAnsi" w:cstheme="minorHAnsi"/>
                <w:sz w:val="24"/>
                <w:szCs w:val="24"/>
              </w:rPr>
            </w:pPr>
            <w:r w:rsidRPr="009A43C3">
              <w:rPr>
                <w:rFonts w:asciiTheme="minorHAnsi" w:hAnsiTheme="minorHAnsi" w:cstheme="minorHAnsi"/>
                <w:sz w:val="24"/>
                <w:szCs w:val="24"/>
              </w:rPr>
              <w:t>First Audit Report</w:t>
            </w:r>
          </w:p>
        </w:tc>
      </w:tr>
      <w:tr w:rsidR="00921B1B" w:rsidRPr="00FC3816" w14:paraId="6EE6D405" w14:textId="77777777" w:rsidTr="00E4550C">
        <w:trPr>
          <w:trHeight w:val="457"/>
        </w:trPr>
        <w:tc>
          <w:tcPr>
            <w:tcW w:w="1916" w:type="pct"/>
            <w:vAlign w:val="center"/>
          </w:tcPr>
          <w:p w14:paraId="4C333007"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pacing w:val="-2"/>
                <w:sz w:val="24"/>
                <w:szCs w:val="24"/>
              </w:rPr>
              <w:t>Period</w:t>
            </w:r>
          </w:p>
        </w:tc>
        <w:tc>
          <w:tcPr>
            <w:tcW w:w="3084" w:type="pct"/>
            <w:vAlign w:val="center"/>
          </w:tcPr>
          <w:p w14:paraId="62C65CE6" w14:textId="48CF4074" w:rsidR="00921B1B" w:rsidRPr="00FC3816" w:rsidRDefault="00B612A9" w:rsidP="00FA7598">
            <w:pPr>
              <w:pStyle w:val="TableParagraph"/>
              <w:spacing w:line="271" w:lineRule="exact"/>
              <w:ind w:firstLine="90"/>
              <w:jc w:val="center"/>
              <w:rPr>
                <w:rFonts w:asciiTheme="minorHAnsi" w:hAnsiTheme="minorHAnsi" w:cstheme="minorHAnsi"/>
                <w:b/>
                <w:bCs/>
                <w:sz w:val="24"/>
                <w:szCs w:val="24"/>
              </w:rPr>
            </w:pPr>
            <w:r>
              <w:rPr>
                <w:rFonts w:asciiTheme="minorHAnsi" w:hAnsiTheme="minorHAnsi" w:cstheme="minorHAnsi"/>
                <w:spacing w:val="-2"/>
                <w:sz w:val="24"/>
                <w:szCs w:val="24"/>
              </w:rPr>
              <w:t>Audit_Date_Period</w:t>
            </w:r>
          </w:p>
        </w:tc>
      </w:tr>
    </w:tbl>
    <w:p w14:paraId="1B44F7B5" w14:textId="77777777" w:rsidR="00A501A2" w:rsidRDefault="00A501A2" w:rsidP="00FA7598">
      <w:pPr>
        <w:rPr>
          <w:rFonts w:asciiTheme="minorHAnsi" w:hAnsiTheme="minorHAnsi" w:cstheme="minorHAnsi"/>
          <w:sz w:val="24"/>
        </w:rPr>
      </w:pPr>
    </w:p>
    <w:p w14:paraId="213EBD28" w14:textId="205A0834" w:rsidR="00921B1B" w:rsidRPr="00FC3816" w:rsidRDefault="00A501A2" w:rsidP="00FA7598">
      <w:pPr>
        <w:rPr>
          <w:rFonts w:asciiTheme="minorHAnsi" w:hAnsiTheme="minorHAnsi" w:cstheme="minorHAnsi"/>
          <w:b/>
          <w:bCs/>
          <w:color w:val="0070C0"/>
          <w:sz w:val="44"/>
          <w:szCs w:val="44"/>
          <w:highlight w:val="red"/>
        </w:rPr>
      </w:pPr>
      <w:r>
        <w:rPr>
          <w:rFonts w:asciiTheme="minorHAnsi" w:hAnsiTheme="minorHAnsi" w:cstheme="minorHAnsi"/>
          <w:sz w:val="24"/>
        </w:rPr>
        <w:br w:type="page"/>
      </w:r>
      <w:r w:rsidR="00633C2B" w:rsidRPr="00C25196">
        <w:rPr>
          <w:rFonts w:asciiTheme="minorHAnsi" w:hAnsiTheme="minorHAnsi" w:cstheme="minorHAnsi"/>
          <w:b/>
          <w:bCs/>
          <w:color w:val="0070C0"/>
          <w:sz w:val="44"/>
          <w:szCs w:val="44"/>
        </w:rPr>
        <w:lastRenderedPageBreak/>
        <w:t>Document Control</w:t>
      </w:r>
    </w:p>
    <w:p w14:paraId="16C31BFE" w14:textId="77777777" w:rsidR="00FC3816" w:rsidRPr="00A318B1" w:rsidRDefault="00FC3816" w:rsidP="00FA7598">
      <w:pPr>
        <w:spacing w:before="218"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02"/>
        <w:gridCol w:w="5992"/>
      </w:tblGrid>
      <w:tr w:rsidR="00921B1B" w:rsidRPr="00A318B1" w14:paraId="01944A5D" w14:textId="77777777" w:rsidTr="0098461F">
        <w:trPr>
          <w:trHeight w:val="666"/>
        </w:trPr>
        <w:tc>
          <w:tcPr>
            <w:tcW w:w="5000" w:type="pct"/>
            <w:gridSpan w:val="2"/>
            <w:vAlign w:val="center"/>
          </w:tcPr>
          <w:p w14:paraId="0E3425A1" w14:textId="77777777" w:rsidR="00921B1B" w:rsidRPr="00FC3816" w:rsidRDefault="00633C2B" w:rsidP="00FA7598">
            <w:pPr>
              <w:pStyle w:val="TableParagraph"/>
              <w:spacing w:line="318" w:lineRule="exact"/>
              <w:ind w:firstLine="90"/>
              <w:jc w:val="center"/>
              <w:rPr>
                <w:rFonts w:asciiTheme="minorHAnsi" w:hAnsiTheme="minorHAnsi" w:cstheme="minorHAnsi"/>
                <w:b/>
                <w:sz w:val="28"/>
                <w:szCs w:val="28"/>
                <w:highlight w:val="red"/>
              </w:rPr>
            </w:pPr>
            <w:r w:rsidRPr="00C25196">
              <w:rPr>
                <w:rFonts w:asciiTheme="minorHAnsi" w:hAnsiTheme="minorHAnsi" w:cstheme="minorHAnsi"/>
                <w:b/>
                <w:sz w:val="28"/>
                <w:szCs w:val="28"/>
              </w:rPr>
              <w:t>Document Preparation</w:t>
            </w:r>
          </w:p>
        </w:tc>
      </w:tr>
      <w:tr w:rsidR="00921B1B" w:rsidRPr="00A318B1" w14:paraId="0CFF2687" w14:textId="77777777" w:rsidTr="0098461F">
        <w:trPr>
          <w:trHeight w:val="359"/>
        </w:trPr>
        <w:tc>
          <w:tcPr>
            <w:tcW w:w="1972" w:type="pct"/>
          </w:tcPr>
          <w:p w14:paraId="30F58018"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Title</w:t>
            </w:r>
          </w:p>
        </w:tc>
        <w:tc>
          <w:tcPr>
            <w:tcW w:w="3028" w:type="pct"/>
          </w:tcPr>
          <w:p w14:paraId="553FD5EF" w14:textId="03CCD457" w:rsidR="00921B1B" w:rsidRPr="00643145" w:rsidRDefault="00C9574A" w:rsidP="00C9574A">
            <w:pPr>
              <w:pStyle w:val="TableParagraph"/>
              <w:rPr>
                <w:rFonts w:asciiTheme="minorHAnsi" w:hAnsiTheme="minorHAnsi" w:cstheme="minorHAnsi"/>
                <w:sz w:val="24"/>
              </w:rPr>
            </w:pPr>
            <w:r>
              <w:rPr>
                <w:rFonts w:asciiTheme="minorHAnsi" w:hAnsiTheme="minorHAnsi" w:cstheme="minorHAnsi"/>
                <w:sz w:val="24"/>
              </w:rPr>
              <w:t xml:space="preserve">  </w:t>
            </w:r>
            <w:r w:rsidR="005B3D3F">
              <w:rPr>
                <w:rFonts w:asciiTheme="minorHAnsi" w:hAnsiTheme="minorHAnsi" w:cstheme="minorHAnsi"/>
                <w:sz w:val="24"/>
              </w:rPr>
              <w:t>Mobile</w:t>
            </w:r>
            <w:r>
              <w:rPr>
                <w:rFonts w:asciiTheme="minorHAnsi" w:hAnsiTheme="minorHAnsi" w:cstheme="minorHAnsi"/>
                <w:sz w:val="24"/>
              </w:rPr>
              <w:t xml:space="preserve"> Application</w:t>
            </w:r>
            <w:r w:rsidR="0052589A" w:rsidRPr="00C25196">
              <w:rPr>
                <w:rFonts w:asciiTheme="minorHAnsi" w:hAnsiTheme="minorHAnsi" w:cstheme="minorHAnsi"/>
                <w:sz w:val="24"/>
              </w:rPr>
              <w:t xml:space="preserve"> </w:t>
            </w:r>
            <w:r w:rsidR="00432538" w:rsidRPr="00C25196">
              <w:rPr>
                <w:rFonts w:asciiTheme="minorHAnsi" w:hAnsiTheme="minorHAnsi" w:cstheme="minorHAnsi"/>
                <w:sz w:val="24"/>
              </w:rPr>
              <w:t>- Vulnerability Assessment and</w:t>
            </w:r>
            <w:r>
              <w:rPr>
                <w:rFonts w:asciiTheme="minorHAnsi" w:hAnsiTheme="minorHAnsi" w:cstheme="minorHAnsi"/>
                <w:sz w:val="24"/>
              </w:rPr>
              <w:br/>
              <w:t xml:space="preserve">  </w:t>
            </w:r>
            <w:r w:rsidR="00432538" w:rsidRPr="00C25196">
              <w:rPr>
                <w:rFonts w:asciiTheme="minorHAnsi" w:hAnsiTheme="minorHAnsi" w:cstheme="minorHAnsi"/>
                <w:sz w:val="24"/>
              </w:rPr>
              <w:t>Penetration</w:t>
            </w:r>
            <w:r w:rsidR="00FC3816" w:rsidRPr="00C25196">
              <w:rPr>
                <w:rFonts w:asciiTheme="minorHAnsi" w:hAnsiTheme="minorHAnsi" w:cstheme="minorHAnsi"/>
                <w:sz w:val="24"/>
              </w:rPr>
              <w:t xml:space="preserve"> </w:t>
            </w:r>
            <w:r w:rsidR="00782A17">
              <w:rPr>
                <w:rFonts w:asciiTheme="minorHAnsi" w:hAnsiTheme="minorHAnsi" w:cstheme="minorHAnsi"/>
                <w:sz w:val="24"/>
              </w:rPr>
              <w:t xml:space="preserve">  </w:t>
            </w:r>
            <w:r>
              <w:rPr>
                <w:rFonts w:asciiTheme="minorHAnsi" w:hAnsiTheme="minorHAnsi" w:cstheme="minorHAnsi"/>
                <w:sz w:val="24"/>
              </w:rPr>
              <w:t xml:space="preserve"> </w:t>
            </w:r>
            <w:r w:rsidR="00FC3816" w:rsidRPr="00C25196">
              <w:rPr>
                <w:rFonts w:asciiTheme="minorHAnsi" w:hAnsiTheme="minorHAnsi" w:cstheme="minorHAnsi"/>
                <w:sz w:val="24"/>
              </w:rPr>
              <w:t>Testing</w:t>
            </w:r>
            <w:r w:rsidR="00432538" w:rsidRPr="00C25196">
              <w:rPr>
                <w:rFonts w:asciiTheme="minorHAnsi" w:hAnsiTheme="minorHAnsi" w:cstheme="minorHAnsi"/>
                <w:sz w:val="24"/>
              </w:rPr>
              <w:t xml:space="preserve"> (VAPT) Report</w:t>
            </w:r>
          </w:p>
        </w:tc>
      </w:tr>
      <w:tr w:rsidR="00921B1B" w:rsidRPr="00A318B1" w14:paraId="149E61AB" w14:textId="77777777" w:rsidTr="0098461F">
        <w:trPr>
          <w:trHeight w:val="233"/>
        </w:trPr>
        <w:tc>
          <w:tcPr>
            <w:tcW w:w="1972" w:type="pct"/>
          </w:tcPr>
          <w:p w14:paraId="3375CC08"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ID</w:t>
            </w:r>
          </w:p>
        </w:tc>
        <w:tc>
          <w:tcPr>
            <w:tcW w:w="3028" w:type="pct"/>
          </w:tcPr>
          <w:p w14:paraId="49211138" w14:textId="2A8D014B" w:rsidR="00921B1B" w:rsidRPr="00891DE3" w:rsidRDefault="00C916B8" w:rsidP="00FA7598">
            <w:pPr>
              <w:pStyle w:val="TableParagraph"/>
              <w:ind w:firstLine="90"/>
              <w:rPr>
                <w:rFonts w:asciiTheme="minorHAnsi" w:hAnsiTheme="minorHAnsi" w:cstheme="minorHAnsi"/>
                <w:sz w:val="24"/>
                <w:szCs w:val="24"/>
                <w:highlight w:val="yellow"/>
              </w:rPr>
            </w:pPr>
            <w:r w:rsidRPr="00891DE3">
              <w:rPr>
                <w:rFonts w:asciiTheme="minorHAnsi" w:hAnsiTheme="minorHAnsi" w:cstheme="minorHAnsi"/>
                <w:sz w:val="24"/>
                <w:szCs w:val="24"/>
                <w:highlight w:val="yellow"/>
              </w:rPr>
              <w:t>NGT/ISA/2024-25/23</w:t>
            </w:r>
          </w:p>
        </w:tc>
      </w:tr>
      <w:tr w:rsidR="00921B1B" w:rsidRPr="00A318B1" w14:paraId="69E341C4" w14:textId="77777777" w:rsidTr="0098461F">
        <w:trPr>
          <w:trHeight w:val="360"/>
        </w:trPr>
        <w:tc>
          <w:tcPr>
            <w:tcW w:w="1972" w:type="pct"/>
          </w:tcPr>
          <w:p w14:paraId="1B15AC2C"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Version</w:t>
            </w:r>
          </w:p>
        </w:tc>
        <w:tc>
          <w:tcPr>
            <w:tcW w:w="3028" w:type="pct"/>
          </w:tcPr>
          <w:p w14:paraId="297ADFAA" w14:textId="538982C8" w:rsidR="00921B1B" w:rsidRPr="00C25196" w:rsidRDefault="00541200" w:rsidP="00FA7598">
            <w:pPr>
              <w:pStyle w:val="TableParagraph"/>
              <w:ind w:firstLine="90"/>
              <w:rPr>
                <w:rFonts w:asciiTheme="minorHAnsi" w:hAnsiTheme="minorHAnsi" w:cstheme="minorHAnsi"/>
                <w:sz w:val="24"/>
              </w:rPr>
            </w:pPr>
            <w:r w:rsidRPr="00C25196">
              <w:rPr>
                <w:rFonts w:asciiTheme="minorHAnsi" w:hAnsiTheme="minorHAnsi" w:cstheme="minorHAnsi"/>
                <w:sz w:val="24"/>
              </w:rPr>
              <w:t>2.0</w:t>
            </w:r>
          </w:p>
        </w:tc>
      </w:tr>
      <w:tr w:rsidR="00921B1B" w:rsidRPr="00A318B1" w14:paraId="7A815C37" w14:textId="77777777" w:rsidTr="0098461F">
        <w:trPr>
          <w:trHeight w:val="359"/>
        </w:trPr>
        <w:tc>
          <w:tcPr>
            <w:tcW w:w="1972" w:type="pct"/>
          </w:tcPr>
          <w:p w14:paraId="4E5EE135"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Prepared</w:t>
            </w:r>
            <w:r w:rsidRPr="00C25196">
              <w:rPr>
                <w:rFonts w:asciiTheme="minorHAnsi" w:hAnsiTheme="minorHAnsi" w:cstheme="minorHAnsi"/>
                <w:b/>
                <w:spacing w:val="-3"/>
                <w:sz w:val="24"/>
              </w:rPr>
              <w:t xml:space="preserve"> </w:t>
            </w:r>
            <w:r w:rsidRPr="00C25196">
              <w:rPr>
                <w:rFonts w:asciiTheme="minorHAnsi" w:hAnsiTheme="minorHAnsi" w:cstheme="minorHAnsi"/>
                <w:b/>
                <w:spacing w:val="-5"/>
                <w:sz w:val="24"/>
              </w:rPr>
              <w:t>by</w:t>
            </w:r>
          </w:p>
        </w:tc>
        <w:tc>
          <w:tcPr>
            <w:tcW w:w="3028" w:type="pct"/>
          </w:tcPr>
          <w:p w14:paraId="28F28266" w14:textId="6EE4926B" w:rsidR="00921B1B" w:rsidRPr="00B63D8A" w:rsidRDefault="000B3FBF" w:rsidP="00FA7598">
            <w:pPr>
              <w:pStyle w:val="TableParagraph"/>
              <w:ind w:firstLine="90"/>
              <w:rPr>
                <w:rFonts w:asciiTheme="minorHAnsi" w:hAnsiTheme="minorHAnsi" w:cstheme="minorHAnsi"/>
                <w:sz w:val="24"/>
                <w:highlight w:val="yellow"/>
              </w:rPr>
            </w:pPr>
            <w:r w:rsidRPr="00FA09A2">
              <w:rPr>
                <w:rFonts w:asciiTheme="minorHAnsi" w:hAnsiTheme="minorHAnsi" w:cstheme="minorHAnsi"/>
                <w:sz w:val="24"/>
              </w:rPr>
              <w:t>Make</w:t>
            </w:r>
            <w:r w:rsidR="00371DEE" w:rsidRPr="00FA09A2">
              <w:rPr>
                <w:rFonts w:asciiTheme="minorHAnsi" w:hAnsiTheme="minorHAnsi" w:cstheme="minorHAnsi"/>
                <w:sz w:val="24"/>
              </w:rPr>
              <w:t>r</w:t>
            </w:r>
            <w:r w:rsidR="00B21DD8" w:rsidRPr="00FA09A2">
              <w:rPr>
                <w:rFonts w:asciiTheme="minorHAnsi" w:hAnsiTheme="minorHAnsi" w:cstheme="minorHAnsi"/>
                <w:sz w:val="24"/>
              </w:rPr>
              <w:t>_Name_R</w:t>
            </w:r>
          </w:p>
        </w:tc>
      </w:tr>
      <w:tr w:rsidR="00921B1B" w:rsidRPr="00A318B1" w14:paraId="7A5A021E" w14:textId="77777777" w:rsidTr="0098461F">
        <w:trPr>
          <w:trHeight w:val="359"/>
        </w:trPr>
        <w:tc>
          <w:tcPr>
            <w:tcW w:w="1972" w:type="pct"/>
          </w:tcPr>
          <w:p w14:paraId="4FBBB007"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Reviewed</w:t>
            </w:r>
            <w:r w:rsidRPr="00C25196">
              <w:rPr>
                <w:rFonts w:asciiTheme="minorHAnsi" w:hAnsiTheme="minorHAnsi" w:cstheme="minorHAnsi"/>
                <w:b/>
                <w:spacing w:val="-1"/>
                <w:sz w:val="24"/>
              </w:rPr>
              <w:t xml:space="preserve"> </w:t>
            </w:r>
            <w:r w:rsidRPr="00C25196">
              <w:rPr>
                <w:rFonts w:asciiTheme="minorHAnsi" w:hAnsiTheme="minorHAnsi" w:cstheme="minorHAnsi"/>
                <w:b/>
                <w:spacing w:val="-5"/>
                <w:sz w:val="24"/>
              </w:rPr>
              <w:t>by</w:t>
            </w:r>
          </w:p>
        </w:tc>
        <w:tc>
          <w:tcPr>
            <w:tcW w:w="3028" w:type="pct"/>
          </w:tcPr>
          <w:p w14:paraId="6E5CD4BB" w14:textId="2C4133E9" w:rsidR="00921B1B" w:rsidRPr="00B63D8A" w:rsidRDefault="005152BC"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FA09A2" w:rsidRPr="00FA09A2">
              <w:rPr>
                <w:rFonts w:asciiTheme="minorHAnsi" w:hAnsiTheme="minorHAnsi" w:cstheme="minorHAnsi"/>
                <w:sz w:val="24"/>
              </w:rPr>
              <w:t>Krishna Mohan Pal</w:t>
            </w:r>
          </w:p>
        </w:tc>
      </w:tr>
      <w:tr w:rsidR="00921B1B" w:rsidRPr="00A318B1" w14:paraId="2FD12076" w14:textId="77777777" w:rsidTr="0098461F">
        <w:trPr>
          <w:trHeight w:val="359"/>
        </w:trPr>
        <w:tc>
          <w:tcPr>
            <w:tcW w:w="1972" w:type="pct"/>
          </w:tcPr>
          <w:p w14:paraId="6A102039"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Approved</w:t>
            </w:r>
            <w:r w:rsidRPr="00C25196">
              <w:rPr>
                <w:rFonts w:asciiTheme="minorHAnsi" w:hAnsiTheme="minorHAnsi" w:cstheme="minorHAnsi"/>
                <w:b/>
                <w:spacing w:val="-8"/>
                <w:sz w:val="24"/>
              </w:rPr>
              <w:t xml:space="preserve"> </w:t>
            </w:r>
            <w:r w:rsidRPr="00C25196">
              <w:rPr>
                <w:rFonts w:asciiTheme="minorHAnsi" w:hAnsiTheme="minorHAnsi" w:cstheme="minorHAnsi"/>
                <w:b/>
                <w:spacing w:val="-5"/>
                <w:sz w:val="24"/>
              </w:rPr>
              <w:t>by</w:t>
            </w:r>
          </w:p>
        </w:tc>
        <w:tc>
          <w:tcPr>
            <w:tcW w:w="3028" w:type="pct"/>
          </w:tcPr>
          <w:p w14:paraId="07B11722" w14:textId="2461DDE9" w:rsidR="00921B1B" w:rsidRPr="00FC3816" w:rsidRDefault="005152BC" w:rsidP="00FA7598">
            <w:pPr>
              <w:pStyle w:val="TableParagraph"/>
              <w:ind w:firstLine="90"/>
              <w:rPr>
                <w:rFonts w:asciiTheme="minorHAnsi" w:hAnsiTheme="minorHAnsi" w:cstheme="minorHAnsi"/>
                <w:sz w:val="24"/>
                <w:highlight w:val="red"/>
              </w:rPr>
            </w:pPr>
            <w:r>
              <w:rPr>
                <w:rFonts w:asciiTheme="minorHAnsi" w:hAnsiTheme="minorHAnsi" w:cstheme="minorHAnsi"/>
                <w:sz w:val="24"/>
              </w:rPr>
              <w:t xml:space="preserve">Mr. </w:t>
            </w:r>
            <w:r w:rsidR="00C916B8" w:rsidRPr="00C25196">
              <w:rPr>
                <w:rFonts w:asciiTheme="minorHAnsi" w:hAnsiTheme="minorHAnsi" w:cstheme="minorHAnsi"/>
                <w:sz w:val="24"/>
              </w:rPr>
              <w:t>Niraj Goyal</w:t>
            </w:r>
          </w:p>
        </w:tc>
      </w:tr>
      <w:tr w:rsidR="00921B1B" w:rsidRPr="00A318B1" w14:paraId="03FDFC82" w14:textId="77777777" w:rsidTr="0098461F">
        <w:trPr>
          <w:trHeight w:val="376"/>
        </w:trPr>
        <w:tc>
          <w:tcPr>
            <w:tcW w:w="1972" w:type="pct"/>
          </w:tcPr>
          <w:p w14:paraId="04D70FAF"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Released</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by</w:t>
            </w:r>
          </w:p>
        </w:tc>
        <w:tc>
          <w:tcPr>
            <w:tcW w:w="3028" w:type="pct"/>
          </w:tcPr>
          <w:p w14:paraId="4981649F" w14:textId="71D30502" w:rsidR="00921B1B" w:rsidRPr="00BB18FF" w:rsidRDefault="005152BC"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FA09A2" w:rsidRPr="00FA09A2">
              <w:rPr>
                <w:rFonts w:asciiTheme="minorHAnsi" w:hAnsiTheme="minorHAnsi" w:cstheme="minorHAnsi"/>
                <w:sz w:val="24"/>
              </w:rPr>
              <w:t>Nayan Patel</w:t>
            </w:r>
          </w:p>
        </w:tc>
      </w:tr>
      <w:tr w:rsidR="00921B1B" w:rsidRPr="00A318B1" w14:paraId="050C45D3" w14:textId="77777777" w:rsidTr="0098461F">
        <w:trPr>
          <w:trHeight w:val="345"/>
        </w:trPr>
        <w:tc>
          <w:tcPr>
            <w:tcW w:w="1972" w:type="pct"/>
          </w:tcPr>
          <w:p w14:paraId="41CCCB69"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Release</w:t>
            </w:r>
            <w:r w:rsidRPr="00C25196">
              <w:rPr>
                <w:rFonts w:asciiTheme="minorHAnsi" w:hAnsiTheme="minorHAnsi" w:cstheme="minorHAnsi"/>
                <w:b/>
                <w:spacing w:val="-2"/>
                <w:sz w:val="24"/>
              </w:rPr>
              <w:t xml:space="preserve"> </w:t>
            </w:r>
            <w:r w:rsidRPr="00C25196">
              <w:rPr>
                <w:rFonts w:asciiTheme="minorHAnsi" w:hAnsiTheme="minorHAnsi" w:cstheme="minorHAnsi"/>
                <w:b/>
                <w:spacing w:val="-4"/>
                <w:sz w:val="24"/>
              </w:rPr>
              <w:t>date</w:t>
            </w:r>
          </w:p>
        </w:tc>
        <w:tc>
          <w:tcPr>
            <w:tcW w:w="3028" w:type="pct"/>
          </w:tcPr>
          <w:p w14:paraId="68A46038" w14:textId="76D06BD6" w:rsidR="00921B1B" w:rsidRPr="00BB18FF" w:rsidRDefault="00FA09A2" w:rsidP="00FA7598">
            <w:pPr>
              <w:pStyle w:val="TableParagraph"/>
              <w:ind w:firstLine="90"/>
              <w:rPr>
                <w:rFonts w:asciiTheme="minorHAnsi" w:hAnsiTheme="minorHAnsi" w:cstheme="minorHAnsi"/>
                <w:sz w:val="24"/>
                <w:highlight w:val="yellow"/>
              </w:rPr>
            </w:pPr>
            <w:r w:rsidRPr="00FC3816">
              <w:rPr>
                <w:rFonts w:asciiTheme="minorHAnsi" w:hAnsiTheme="minorHAnsi" w:cstheme="minorHAnsi"/>
                <w:spacing w:val="-2"/>
                <w:sz w:val="24"/>
                <w:szCs w:val="24"/>
                <w:highlight w:val="yellow"/>
              </w:rPr>
              <w:t>DD.MM.YYYY</w:t>
            </w:r>
          </w:p>
        </w:tc>
      </w:tr>
    </w:tbl>
    <w:p w14:paraId="42DF5E55" w14:textId="77777777" w:rsidR="00921B1B" w:rsidRPr="00A318B1" w:rsidRDefault="00921B1B" w:rsidP="00FA7598">
      <w:pPr>
        <w:ind w:firstLine="90"/>
        <w:rPr>
          <w:rFonts w:asciiTheme="minorHAnsi" w:hAnsiTheme="minorHAnsi" w:cstheme="minorHAnsi"/>
          <w:sz w:val="20"/>
        </w:rPr>
      </w:pPr>
    </w:p>
    <w:p w14:paraId="0E32C2F1" w14:textId="77777777" w:rsidR="00921B1B" w:rsidRDefault="00921B1B" w:rsidP="00FA7598">
      <w:pPr>
        <w:ind w:firstLine="90"/>
        <w:rPr>
          <w:rFonts w:asciiTheme="minorHAnsi" w:hAnsiTheme="minorHAnsi" w:cstheme="minorHAnsi"/>
          <w:sz w:val="20"/>
        </w:rPr>
      </w:pPr>
    </w:p>
    <w:p w14:paraId="7A5AE4B7" w14:textId="77777777" w:rsidR="00BB18FF" w:rsidRPr="00A318B1" w:rsidRDefault="00BB18FF"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14"/>
        <w:gridCol w:w="3605"/>
        <w:gridCol w:w="2875"/>
      </w:tblGrid>
      <w:tr w:rsidR="00BB18FF" w:rsidRPr="00B8602C" w14:paraId="37155811" w14:textId="77777777" w:rsidTr="0098461F">
        <w:trPr>
          <w:trHeight w:val="440"/>
        </w:trPr>
        <w:tc>
          <w:tcPr>
            <w:tcW w:w="5000" w:type="pct"/>
            <w:gridSpan w:val="3"/>
            <w:vAlign w:val="center"/>
          </w:tcPr>
          <w:p w14:paraId="6812DF81" w14:textId="77777777" w:rsidR="00BB18FF" w:rsidRPr="00C25196" w:rsidRDefault="00BB18FF" w:rsidP="00FA7598">
            <w:pPr>
              <w:pStyle w:val="TableParagraph"/>
              <w:spacing w:line="271"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Document</w:t>
            </w:r>
            <w:r w:rsidRPr="00C25196">
              <w:rPr>
                <w:rFonts w:asciiTheme="minorHAnsi" w:hAnsiTheme="minorHAnsi" w:cstheme="minorHAnsi"/>
                <w:b/>
                <w:spacing w:val="-1"/>
                <w:sz w:val="28"/>
                <w:szCs w:val="28"/>
              </w:rPr>
              <w:t xml:space="preserve"> </w:t>
            </w:r>
            <w:r w:rsidRPr="00C25196">
              <w:rPr>
                <w:rFonts w:asciiTheme="minorHAnsi" w:hAnsiTheme="minorHAnsi" w:cstheme="minorHAnsi"/>
                <w:b/>
                <w:sz w:val="28"/>
                <w:szCs w:val="28"/>
              </w:rPr>
              <w:t xml:space="preserve">Change </w:t>
            </w:r>
            <w:r w:rsidRPr="00C25196">
              <w:rPr>
                <w:rFonts w:asciiTheme="minorHAnsi" w:hAnsiTheme="minorHAnsi" w:cstheme="minorHAnsi"/>
                <w:b/>
                <w:spacing w:val="-2"/>
                <w:sz w:val="28"/>
                <w:szCs w:val="28"/>
              </w:rPr>
              <w:t>History</w:t>
            </w:r>
          </w:p>
        </w:tc>
      </w:tr>
      <w:tr w:rsidR="00BB18FF" w:rsidRPr="00B8602C" w14:paraId="51D00B93" w14:textId="77777777" w:rsidTr="0098461F">
        <w:trPr>
          <w:trHeight w:val="554"/>
        </w:trPr>
        <w:tc>
          <w:tcPr>
            <w:tcW w:w="1725" w:type="pct"/>
            <w:vAlign w:val="center"/>
          </w:tcPr>
          <w:p w14:paraId="48E055D9"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2"/>
                <w:sz w:val="28"/>
                <w:szCs w:val="28"/>
              </w:rPr>
              <w:t>Version</w:t>
            </w:r>
          </w:p>
        </w:tc>
        <w:tc>
          <w:tcPr>
            <w:tcW w:w="1822" w:type="pct"/>
            <w:vAlign w:val="center"/>
          </w:tcPr>
          <w:p w14:paraId="614A3F38"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4"/>
                <w:sz w:val="28"/>
                <w:szCs w:val="28"/>
              </w:rPr>
              <w:t>Date</w:t>
            </w:r>
          </w:p>
        </w:tc>
        <w:tc>
          <w:tcPr>
            <w:tcW w:w="1453" w:type="pct"/>
            <w:vAlign w:val="center"/>
          </w:tcPr>
          <w:p w14:paraId="78683BEE" w14:textId="77777777" w:rsidR="00BB18FF" w:rsidRPr="00C25196" w:rsidRDefault="00BB18FF" w:rsidP="00FA7598">
            <w:pPr>
              <w:pStyle w:val="TableParagraph"/>
              <w:spacing w:line="276"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Remarks</w:t>
            </w:r>
            <w:r w:rsidRPr="00C25196">
              <w:rPr>
                <w:rFonts w:asciiTheme="minorHAnsi" w:hAnsiTheme="minorHAnsi" w:cstheme="minorHAnsi"/>
                <w:b/>
                <w:spacing w:val="-13"/>
                <w:sz w:val="28"/>
                <w:szCs w:val="28"/>
              </w:rPr>
              <w:t xml:space="preserve"> </w:t>
            </w:r>
            <w:r w:rsidRPr="00C25196">
              <w:rPr>
                <w:rFonts w:asciiTheme="minorHAnsi" w:hAnsiTheme="minorHAnsi" w:cstheme="minorHAnsi"/>
                <w:b/>
                <w:sz w:val="28"/>
                <w:szCs w:val="28"/>
              </w:rPr>
              <w:t>/</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Reason</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 xml:space="preserve">of </w:t>
            </w:r>
            <w:r w:rsidRPr="00C25196">
              <w:rPr>
                <w:rFonts w:asciiTheme="minorHAnsi" w:hAnsiTheme="minorHAnsi" w:cstheme="minorHAnsi"/>
                <w:b/>
                <w:spacing w:val="-2"/>
                <w:sz w:val="28"/>
                <w:szCs w:val="28"/>
              </w:rPr>
              <w:t>change</w:t>
            </w:r>
          </w:p>
        </w:tc>
      </w:tr>
      <w:tr w:rsidR="00BB18FF" w:rsidRPr="00B8602C" w14:paraId="44FACF52" w14:textId="77777777" w:rsidTr="0098461F">
        <w:trPr>
          <w:trHeight w:val="512"/>
        </w:trPr>
        <w:tc>
          <w:tcPr>
            <w:tcW w:w="1725" w:type="pct"/>
            <w:vAlign w:val="center"/>
          </w:tcPr>
          <w:p w14:paraId="3558F8D2"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1.0</w:t>
            </w:r>
          </w:p>
        </w:tc>
        <w:tc>
          <w:tcPr>
            <w:tcW w:w="1822" w:type="pct"/>
            <w:vAlign w:val="center"/>
          </w:tcPr>
          <w:p w14:paraId="314E51C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23.11.2021</w:t>
            </w:r>
          </w:p>
        </w:tc>
        <w:tc>
          <w:tcPr>
            <w:tcW w:w="1453" w:type="pct"/>
            <w:vAlign w:val="center"/>
          </w:tcPr>
          <w:p w14:paraId="24A40FB1"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Initial Release</w:t>
            </w:r>
          </w:p>
        </w:tc>
      </w:tr>
      <w:tr w:rsidR="00BB18FF" w:rsidRPr="00B8602C" w14:paraId="60834358" w14:textId="77777777" w:rsidTr="0098461F">
        <w:trPr>
          <w:trHeight w:val="275"/>
        </w:trPr>
        <w:tc>
          <w:tcPr>
            <w:tcW w:w="1725" w:type="pct"/>
            <w:vAlign w:val="center"/>
          </w:tcPr>
          <w:p w14:paraId="64F04458"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2.0</w:t>
            </w:r>
          </w:p>
        </w:tc>
        <w:tc>
          <w:tcPr>
            <w:tcW w:w="1822" w:type="pct"/>
            <w:vAlign w:val="center"/>
          </w:tcPr>
          <w:p w14:paraId="707ACFB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15.04.2024</w:t>
            </w:r>
          </w:p>
        </w:tc>
        <w:tc>
          <w:tcPr>
            <w:tcW w:w="1453" w:type="pct"/>
            <w:vAlign w:val="center"/>
          </w:tcPr>
          <w:p w14:paraId="327F80F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Change in audit report format as per CERT-IN Guidelines</w:t>
            </w:r>
          </w:p>
        </w:tc>
      </w:tr>
    </w:tbl>
    <w:p w14:paraId="4C6D45C8" w14:textId="77777777" w:rsidR="00921B1B" w:rsidRPr="00A318B1" w:rsidRDefault="00921B1B" w:rsidP="00FA7598">
      <w:pPr>
        <w:spacing w:before="168"/>
        <w:ind w:firstLine="90"/>
        <w:rPr>
          <w:rFonts w:asciiTheme="minorHAnsi" w:hAnsiTheme="minorHAnsi" w:cstheme="minorHAnsi"/>
          <w:sz w:val="20"/>
        </w:rPr>
      </w:pPr>
    </w:p>
    <w:p w14:paraId="0CBC06F1" w14:textId="77777777" w:rsidR="00921B1B" w:rsidRPr="00A318B1" w:rsidRDefault="00921B1B"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7"/>
        <w:gridCol w:w="2976"/>
        <w:gridCol w:w="1561"/>
        <w:gridCol w:w="2810"/>
      </w:tblGrid>
      <w:tr w:rsidR="00BB18FF" w:rsidRPr="00B8602C" w14:paraId="7AE6930C" w14:textId="77777777" w:rsidTr="0098461F">
        <w:trPr>
          <w:trHeight w:val="477"/>
        </w:trPr>
        <w:tc>
          <w:tcPr>
            <w:tcW w:w="5000" w:type="pct"/>
            <w:gridSpan w:val="4"/>
            <w:vAlign w:val="center"/>
          </w:tcPr>
          <w:p w14:paraId="55ECDCFC" w14:textId="77777777" w:rsidR="00BB18FF" w:rsidRPr="009650FD" w:rsidRDefault="00BB18FF" w:rsidP="00FA7598">
            <w:pPr>
              <w:pStyle w:val="TableParagraph"/>
              <w:spacing w:line="274" w:lineRule="exact"/>
              <w:ind w:firstLine="90"/>
              <w:jc w:val="center"/>
              <w:rPr>
                <w:rFonts w:asciiTheme="minorHAnsi" w:hAnsiTheme="minorHAnsi" w:cstheme="minorHAnsi"/>
                <w:b/>
                <w:sz w:val="28"/>
                <w:szCs w:val="24"/>
              </w:rPr>
            </w:pPr>
            <w:r w:rsidRPr="009650FD">
              <w:rPr>
                <w:rFonts w:asciiTheme="minorHAnsi" w:hAnsiTheme="minorHAnsi" w:cstheme="minorHAnsi"/>
                <w:b/>
                <w:sz w:val="28"/>
                <w:szCs w:val="24"/>
              </w:rPr>
              <w:t>Document</w:t>
            </w:r>
            <w:r w:rsidRPr="009650FD">
              <w:rPr>
                <w:rFonts w:asciiTheme="minorHAnsi" w:hAnsiTheme="minorHAnsi" w:cstheme="minorHAnsi"/>
                <w:b/>
                <w:spacing w:val="-2"/>
                <w:sz w:val="28"/>
                <w:szCs w:val="24"/>
              </w:rPr>
              <w:t xml:space="preserve"> </w:t>
            </w:r>
            <w:r w:rsidRPr="009650FD">
              <w:rPr>
                <w:rFonts w:asciiTheme="minorHAnsi" w:hAnsiTheme="minorHAnsi" w:cstheme="minorHAnsi"/>
                <w:b/>
                <w:sz w:val="28"/>
                <w:szCs w:val="24"/>
              </w:rPr>
              <w:t>Distribution</w:t>
            </w:r>
            <w:r w:rsidRPr="009650FD">
              <w:rPr>
                <w:rFonts w:asciiTheme="minorHAnsi" w:hAnsiTheme="minorHAnsi" w:cstheme="minorHAnsi"/>
                <w:b/>
                <w:spacing w:val="-1"/>
                <w:sz w:val="28"/>
                <w:szCs w:val="24"/>
              </w:rPr>
              <w:t xml:space="preserve"> </w:t>
            </w:r>
            <w:r w:rsidRPr="009650FD">
              <w:rPr>
                <w:rFonts w:asciiTheme="minorHAnsi" w:hAnsiTheme="minorHAnsi" w:cstheme="minorHAnsi"/>
                <w:b/>
                <w:spacing w:val="-4"/>
                <w:sz w:val="28"/>
                <w:szCs w:val="24"/>
              </w:rPr>
              <w:t>List</w:t>
            </w:r>
          </w:p>
        </w:tc>
      </w:tr>
      <w:tr w:rsidR="00BB18FF" w:rsidRPr="00B8602C" w14:paraId="63124AAE" w14:textId="77777777" w:rsidTr="00433489">
        <w:trPr>
          <w:trHeight w:val="275"/>
        </w:trPr>
        <w:tc>
          <w:tcPr>
            <w:tcW w:w="1287" w:type="pct"/>
            <w:vAlign w:val="center"/>
          </w:tcPr>
          <w:p w14:paraId="7AA43BF3"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Name</w:t>
            </w:r>
          </w:p>
        </w:tc>
        <w:tc>
          <w:tcPr>
            <w:tcW w:w="1504" w:type="pct"/>
            <w:vAlign w:val="center"/>
          </w:tcPr>
          <w:p w14:paraId="099CDE94"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Organization</w:t>
            </w:r>
          </w:p>
        </w:tc>
        <w:tc>
          <w:tcPr>
            <w:tcW w:w="789" w:type="pct"/>
            <w:vAlign w:val="center"/>
          </w:tcPr>
          <w:p w14:paraId="62138CA2"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Designation</w:t>
            </w:r>
          </w:p>
        </w:tc>
        <w:tc>
          <w:tcPr>
            <w:tcW w:w="1421" w:type="pct"/>
            <w:vAlign w:val="center"/>
          </w:tcPr>
          <w:p w14:paraId="23071DE3"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Email Id</w:t>
            </w:r>
          </w:p>
        </w:tc>
      </w:tr>
      <w:tr w:rsidR="00FF0D73" w:rsidRPr="00B8602C" w14:paraId="15AF09F5" w14:textId="77777777" w:rsidTr="00433489">
        <w:trPr>
          <w:trHeight w:val="275"/>
        </w:trPr>
        <w:tc>
          <w:tcPr>
            <w:tcW w:w="1287" w:type="pct"/>
            <w:vAlign w:val="center"/>
          </w:tcPr>
          <w:p w14:paraId="4FC7DE69" w14:textId="302006D5" w:rsidR="00FF0D73" w:rsidRPr="007154AA" w:rsidRDefault="00BD2F21"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pacing w:val="-2"/>
                <w:sz w:val="24"/>
                <w:szCs w:val="24"/>
              </w:rPr>
              <w:t>Organization_Personn</w:t>
            </w:r>
          </w:p>
        </w:tc>
        <w:tc>
          <w:tcPr>
            <w:tcW w:w="1504" w:type="pct"/>
            <w:vAlign w:val="center"/>
          </w:tcPr>
          <w:p w14:paraId="41AC3CE2" w14:textId="1E471472" w:rsidR="00FF0D73" w:rsidRPr="007154AA" w:rsidRDefault="005D6E77" w:rsidP="00FF0D73">
            <w:pPr>
              <w:pStyle w:val="TableParagraph"/>
              <w:ind w:left="217" w:hanging="270"/>
              <w:jc w:val="center"/>
              <w:rPr>
                <w:rFonts w:asciiTheme="minorHAnsi" w:hAnsiTheme="minorHAnsi" w:cstheme="minorHAnsi"/>
                <w:sz w:val="24"/>
              </w:rPr>
            </w:pPr>
            <w:r w:rsidRPr="007154AA">
              <w:rPr>
                <w:rFonts w:asciiTheme="minorHAnsi" w:hAnsiTheme="minorHAnsi" w:cstheme="minorHAnsi"/>
                <w:sz w:val="24"/>
              </w:rPr>
              <w:t>Organization_Namee</w:t>
            </w:r>
          </w:p>
        </w:tc>
        <w:tc>
          <w:tcPr>
            <w:tcW w:w="789" w:type="pct"/>
            <w:vAlign w:val="center"/>
          </w:tcPr>
          <w:p w14:paraId="07A882AC" w14:textId="21A45DF9" w:rsidR="00FF0D73" w:rsidRPr="007154AA" w:rsidRDefault="00B576E6"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z w:val="24"/>
                <w:szCs w:val="24"/>
              </w:rPr>
              <w:t>Designationn</w:t>
            </w:r>
          </w:p>
        </w:tc>
        <w:tc>
          <w:tcPr>
            <w:tcW w:w="1421" w:type="pct"/>
            <w:vAlign w:val="center"/>
          </w:tcPr>
          <w:p w14:paraId="66A9A86B" w14:textId="2E3B7258" w:rsidR="00FF0D73" w:rsidRPr="007154AA" w:rsidRDefault="00B576E6" w:rsidP="00FF0D73">
            <w:pPr>
              <w:pStyle w:val="TableParagraph"/>
              <w:spacing w:line="274" w:lineRule="exact"/>
              <w:ind w:firstLine="90"/>
              <w:jc w:val="center"/>
              <w:rPr>
                <w:rFonts w:asciiTheme="minorHAnsi" w:hAnsiTheme="minorHAnsi" w:cstheme="minorHAnsi"/>
                <w:spacing w:val="-2"/>
                <w:sz w:val="24"/>
                <w:szCs w:val="24"/>
              </w:rPr>
            </w:pPr>
            <w:r w:rsidRPr="007154AA">
              <w:rPr>
                <w:rFonts w:asciiTheme="minorHAnsi" w:hAnsiTheme="minorHAnsi" w:cstheme="minorHAnsi"/>
                <w:sz w:val="24"/>
              </w:rPr>
              <w:t>Auditee_Email_Adresss</w:t>
            </w:r>
          </w:p>
        </w:tc>
      </w:tr>
    </w:tbl>
    <w:p w14:paraId="1A382B2F" w14:textId="74BA39B5" w:rsidR="00474156" w:rsidRPr="00334337" w:rsidRDefault="00BB18FF" w:rsidP="00FA7598">
      <w:pPr>
        <w:rPr>
          <w:rFonts w:asciiTheme="minorHAnsi" w:hAnsiTheme="minorHAnsi" w:cstheme="minorHAnsi"/>
          <w:b/>
          <w:bCs/>
          <w:sz w:val="32"/>
          <w:szCs w:val="32"/>
        </w:rPr>
      </w:pPr>
      <w:r>
        <w:rPr>
          <w:rFonts w:asciiTheme="minorHAnsi" w:hAnsiTheme="minorHAnsi" w:cstheme="minorHAnsi"/>
          <w:sz w:val="20"/>
        </w:rPr>
        <w:br w:type="page"/>
      </w:r>
      <w:r w:rsidR="00474156" w:rsidRPr="00334337">
        <w:rPr>
          <w:rFonts w:asciiTheme="minorHAnsi" w:hAnsiTheme="minorHAnsi" w:cstheme="minorHAnsi"/>
          <w:b/>
          <w:bCs/>
          <w:sz w:val="32"/>
          <w:szCs w:val="32"/>
        </w:rPr>
        <w:lastRenderedPageBreak/>
        <w:t>Notice</w:t>
      </w:r>
    </w:p>
    <w:p w14:paraId="2614EDDD" w14:textId="77777777" w:rsidR="00474156" w:rsidRPr="00334337" w:rsidRDefault="00474156" w:rsidP="00FA7598">
      <w:pPr>
        <w:ind w:firstLine="90"/>
        <w:rPr>
          <w:rFonts w:asciiTheme="minorHAnsi" w:hAnsiTheme="minorHAnsi" w:cstheme="minorHAnsi"/>
          <w:b/>
          <w:bCs/>
          <w:sz w:val="28"/>
          <w:szCs w:val="28"/>
        </w:rPr>
      </w:pPr>
    </w:p>
    <w:p w14:paraId="77DD5E5F" w14:textId="71AE7206"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This document contains information which is the intellectual property of M/s.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(India). This document is received in confidence and its contents cannot be disclosed or copied without the prior written consent of M/s.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w:t>
      </w:r>
      <w:r w:rsidR="00854BD9">
        <w:rPr>
          <w:rFonts w:asciiTheme="minorHAnsi" w:hAnsiTheme="minorHAnsi" w:cstheme="minorHAnsi"/>
          <w:sz w:val="24"/>
          <w:szCs w:val="24"/>
        </w:rPr>
        <w:t>.</w:t>
      </w:r>
      <w:r w:rsidRPr="00334337">
        <w:rPr>
          <w:rFonts w:asciiTheme="minorHAnsi" w:hAnsiTheme="minorHAnsi" w:cstheme="minorHAnsi"/>
          <w:sz w:val="24"/>
          <w:szCs w:val="24"/>
        </w:rPr>
        <w:t xml:space="preserve"> </w:t>
      </w:r>
    </w:p>
    <w:p w14:paraId="776CA8D5"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027A5A7A" w14:textId="125F6F8B"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Nothing in this document constitutes a guaranty, warranty, or license, expressed or implied.NG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disclaims all liability for all such guaranties, warranties, and licenses, including but not limited to: Fitness for a particular purpose; merchantability; non infringement of intellectual property or other rights of any third party or of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indemnity; and all others. The reader is advised that third parties can have intellectual property rights that can be relevant to this document and the technologies discussed herein, and are advised to seek the advice of competent legal counsel, without obligation of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w:t>
      </w:r>
      <w:r w:rsidR="00854BD9">
        <w:rPr>
          <w:rFonts w:asciiTheme="minorHAnsi" w:hAnsiTheme="minorHAnsi" w:cstheme="minorHAnsi"/>
          <w:sz w:val="24"/>
          <w:szCs w:val="24"/>
        </w:rPr>
        <w:t>.</w:t>
      </w:r>
    </w:p>
    <w:p w14:paraId="774FE816"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2AEDA674" w14:textId="4DA98CB6"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retains the right to make changes to this document at any time without notice.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makes no warranty for the use of this document and assumes no responsibility for any errors that can appear in the document nor does it make a commitment to update the information contained herein.</w:t>
      </w:r>
    </w:p>
    <w:p w14:paraId="0A63114B" w14:textId="77777777" w:rsidR="00474156" w:rsidRPr="00334337" w:rsidRDefault="00474156" w:rsidP="00FA7598">
      <w:pPr>
        <w:ind w:firstLine="90"/>
        <w:jc w:val="both"/>
        <w:rPr>
          <w:rFonts w:asciiTheme="minorHAnsi" w:hAnsiTheme="minorHAnsi" w:cstheme="minorHAnsi"/>
          <w:i/>
          <w:iCs/>
          <w:sz w:val="28"/>
          <w:szCs w:val="28"/>
        </w:rPr>
      </w:pPr>
    </w:p>
    <w:p w14:paraId="7A178974" w14:textId="77777777" w:rsidR="00474156" w:rsidRPr="00334337" w:rsidRDefault="00474156" w:rsidP="00B04DDF">
      <w:pPr>
        <w:rPr>
          <w:rFonts w:asciiTheme="minorHAnsi" w:hAnsiTheme="minorHAnsi" w:cstheme="minorHAnsi"/>
          <w:b/>
          <w:bCs/>
          <w:sz w:val="28"/>
          <w:szCs w:val="28"/>
        </w:rPr>
      </w:pPr>
      <w:r w:rsidRPr="00334337">
        <w:rPr>
          <w:rFonts w:asciiTheme="minorHAnsi" w:hAnsiTheme="minorHAnsi" w:cstheme="minorHAnsi"/>
          <w:b/>
          <w:bCs/>
          <w:sz w:val="32"/>
          <w:szCs w:val="32"/>
        </w:rPr>
        <w:t>Copyright</w:t>
      </w:r>
    </w:p>
    <w:p w14:paraId="7A62D8CA" w14:textId="77777777" w:rsidR="00474156" w:rsidRPr="00334337" w:rsidRDefault="00474156" w:rsidP="00FA7598">
      <w:pPr>
        <w:ind w:firstLine="90"/>
        <w:rPr>
          <w:rFonts w:asciiTheme="minorHAnsi" w:hAnsiTheme="minorHAnsi" w:cstheme="minorHAnsi"/>
          <w:sz w:val="28"/>
          <w:szCs w:val="28"/>
        </w:rPr>
      </w:pPr>
    </w:p>
    <w:p w14:paraId="74012BC3" w14:textId="099FE33F"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Copyright. NG Tech</w:t>
      </w:r>
      <w:r w:rsidR="00815C73">
        <w:rPr>
          <w:rFonts w:asciiTheme="minorHAnsi" w:hAnsiTheme="minorHAnsi" w:cstheme="minorHAnsi"/>
          <w:sz w:val="28"/>
          <w:szCs w:val="28"/>
        </w:rPr>
        <w:t>A</w:t>
      </w:r>
      <w:r w:rsidRPr="00334337">
        <w:rPr>
          <w:rFonts w:asciiTheme="minorHAnsi" w:hAnsiTheme="minorHAnsi" w:cstheme="minorHAnsi"/>
          <w:sz w:val="28"/>
          <w:szCs w:val="28"/>
        </w:rPr>
        <w:t>ssurance Private Limited. All rights reserved.</w:t>
      </w:r>
    </w:p>
    <w:p w14:paraId="6BF8C528"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Trademarks</w:t>
      </w:r>
    </w:p>
    <w:p w14:paraId="41B09055" w14:textId="77777777" w:rsidR="00474156" w:rsidRPr="00334337" w:rsidRDefault="00474156" w:rsidP="00FA7598">
      <w:pPr>
        <w:rPr>
          <w:rFonts w:asciiTheme="minorHAnsi" w:hAnsiTheme="minorHAnsi" w:cstheme="minorHAnsi"/>
          <w:sz w:val="28"/>
          <w:szCs w:val="28"/>
        </w:rPr>
      </w:pPr>
      <w:r w:rsidRPr="00334337">
        <w:rPr>
          <w:rFonts w:asciiTheme="minorHAnsi" w:hAnsiTheme="minorHAnsi" w:cstheme="minorHAnsi"/>
          <w:sz w:val="28"/>
          <w:szCs w:val="28"/>
        </w:rPr>
        <w:t>Other product and corporate names may be trademarks of other companies and are used only for explanation and to the owners' benefit, without intent to infringe.</w:t>
      </w:r>
    </w:p>
    <w:p w14:paraId="2D9DF003" w14:textId="77777777" w:rsidR="00474156" w:rsidRPr="00334337" w:rsidRDefault="00474156" w:rsidP="00FA7598">
      <w:pPr>
        <w:ind w:firstLine="90"/>
        <w:rPr>
          <w:rFonts w:asciiTheme="minorHAnsi" w:hAnsiTheme="minorHAnsi" w:cstheme="minorHAnsi"/>
          <w:sz w:val="20"/>
        </w:rPr>
      </w:pPr>
    </w:p>
    <w:p w14:paraId="1F0D627B" w14:textId="77777777" w:rsidR="00474156" w:rsidRPr="00334337" w:rsidRDefault="00474156" w:rsidP="00FA7598">
      <w:pPr>
        <w:ind w:firstLine="90"/>
        <w:rPr>
          <w:rFonts w:asciiTheme="minorHAnsi" w:hAnsiTheme="minorHAnsi" w:cstheme="minorHAnsi"/>
          <w:b/>
          <w:bCs/>
          <w:sz w:val="28"/>
          <w:szCs w:val="28"/>
        </w:rPr>
      </w:pPr>
      <w:r w:rsidRPr="00334337">
        <w:rPr>
          <w:rFonts w:asciiTheme="minorHAnsi" w:hAnsiTheme="minorHAnsi" w:cstheme="minorHAnsi"/>
          <w:b/>
          <w:bCs/>
          <w:sz w:val="28"/>
          <w:szCs w:val="28"/>
        </w:rPr>
        <w:t>NG TECHASSURANCE PRIVATE LIMITED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7353"/>
      </w:tblGrid>
      <w:tr w:rsidR="00474156" w:rsidRPr="00334337" w14:paraId="0EFA04AD" w14:textId="77777777" w:rsidTr="00036412">
        <w:tc>
          <w:tcPr>
            <w:tcW w:w="1284" w:type="pct"/>
            <w:shd w:val="clear" w:color="auto" w:fill="D3DFEE"/>
          </w:tcPr>
          <w:p w14:paraId="5F87D5C9"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Title</w:t>
            </w:r>
          </w:p>
        </w:tc>
        <w:tc>
          <w:tcPr>
            <w:tcW w:w="3716" w:type="pct"/>
            <w:shd w:val="clear" w:color="auto" w:fill="D3DFEE"/>
          </w:tcPr>
          <w:p w14:paraId="79215655"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INFORMATION SYSTEM AUDITORS AND CYBER SECURITY CONSULTANTS</w:t>
            </w:r>
          </w:p>
        </w:tc>
      </w:tr>
      <w:tr w:rsidR="00474156" w:rsidRPr="00334337" w14:paraId="6FF50EDA" w14:textId="77777777" w:rsidTr="00036412">
        <w:tc>
          <w:tcPr>
            <w:tcW w:w="1284" w:type="pct"/>
          </w:tcPr>
          <w:p w14:paraId="289215D3"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Company</w:t>
            </w:r>
          </w:p>
        </w:tc>
        <w:tc>
          <w:tcPr>
            <w:tcW w:w="3716" w:type="pct"/>
          </w:tcPr>
          <w:p w14:paraId="075C033E"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NG TECHASSURANCE PRIVATE LIMITED</w:t>
            </w:r>
          </w:p>
        </w:tc>
      </w:tr>
      <w:tr w:rsidR="00474156" w:rsidRPr="00334337" w14:paraId="3EECF3F9" w14:textId="77777777" w:rsidTr="00036412">
        <w:tc>
          <w:tcPr>
            <w:tcW w:w="1284" w:type="pct"/>
            <w:shd w:val="clear" w:color="auto" w:fill="D3DFEE"/>
          </w:tcPr>
          <w:p w14:paraId="2747BD4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Corporate Address</w:t>
            </w:r>
          </w:p>
        </w:tc>
        <w:tc>
          <w:tcPr>
            <w:tcW w:w="3716" w:type="pct"/>
            <w:shd w:val="clear" w:color="auto" w:fill="D3DFEE"/>
          </w:tcPr>
          <w:p w14:paraId="06351ED8" w14:textId="77777777" w:rsidR="00474156" w:rsidRPr="00334337" w:rsidRDefault="00474156" w:rsidP="00FA7598">
            <w:pPr>
              <w:rPr>
                <w:rFonts w:asciiTheme="minorHAnsi" w:hAnsiTheme="minorHAnsi" w:cstheme="minorHAnsi"/>
                <w:sz w:val="24"/>
                <w:szCs w:val="24"/>
              </w:rPr>
            </w:pPr>
            <w:r w:rsidRPr="00334337">
              <w:rPr>
                <w:rFonts w:asciiTheme="minorHAnsi" w:hAnsiTheme="minorHAnsi" w:cstheme="minorHAnsi"/>
                <w:sz w:val="24"/>
                <w:szCs w:val="24"/>
              </w:rPr>
              <w:t>Shop No: S-06 &amp; S-07 (206 &amp; 207), 2</w:t>
            </w:r>
            <w:r w:rsidRPr="00334337">
              <w:rPr>
                <w:rFonts w:asciiTheme="minorHAnsi" w:hAnsiTheme="minorHAnsi" w:cstheme="minorHAnsi"/>
                <w:sz w:val="24"/>
                <w:szCs w:val="24"/>
                <w:vertAlign w:val="superscript"/>
              </w:rPr>
              <w:t>nd</w:t>
            </w:r>
            <w:r w:rsidRPr="00334337">
              <w:rPr>
                <w:rFonts w:asciiTheme="minorHAnsi" w:hAnsiTheme="minorHAnsi" w:cstheme="minorHAnsi"/>
                <w:sz w:val="24"/>
                <w:szCs w:val="24"/>
              </w:rPr>
              <w:t xml:space="preserve"> Floor, Atlanta Shopping Mall, Althan Bhimrad Road, Surat, Gujarat – 395017</w:t>
            </w:r>
          </w:p>
        </w:tc>
      </w:tr>
      <w:tr w:rsidR="00474156" w:rsidRPr="00334337" w14:paraId="382C8895" w14:textId="77777777" w:rsidTr="00036412">
        <w:tc>
          <w:tcPr>
            <w:tcW w:w="1284" w:type="pct"/>
          </w:tcPr>
          <w:p w14:paraId="23587771"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Mobile No</w:t>
            </w:r>
          </w:p>
        </w:tc>
        <w:tc>
          <w:tcPr>
            <w:tcW w:w="3716" w:type="pct"/>
          </w:tcPr>
          <w:p w14:paraId="13EAF7AE" w14:textId="77B706A4"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+91-9979580410</w:t>
            </w:r>
          </w:p>
        </w:tc>
      </w:tr>
      <w:tr w:rsidR="00474156" w:rsidRPr="00334337" w14:paraId="07DA16B2" w14:textId="77777777" w:rsidTr="00036412">
        <w:tc>
          <w:tcPr>
            <w:tcW w:w="1284" w:type="pct"/>
            <w:shd w:val="clear" w:color="auto" w:fill="D3DFEE"/>
          </w:tcPr>
          <w:p w14:paraId="1F8082B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E-Mail</w:t>
            </w:r>
          </w:p>
        </w:tc>
        <w:tc>
          <w:tcPr>
            <w:tcW w:w="3716" w:type="pct"/>
            <w:shd w:val="clear" w:color="auto" w:fill="D3DFEE"/>
          </w:tcPr>
          <w:p w14:paraId="20235E01" w14:textId="75793942" w:rsidR="00474156" w:rsidRPr="00334337" w:rsidRDefault="00334337" w:rsidP="00FA7598">
            <w:pPr>
              <w:ind w:firstLine="90"/>
              <w:rPr>
                <w:rFonts w:asciiTheme="minorHAnsi" w:hAnsiTheme="minorHAnsi" w:cstheme="minorHAnsi"/>
                <w:sz w:val="24"/>
                <w:szCs w:val="24"/>
              </w:rPr>
            </w:pPr>
            <w:r w:rsidRPr="00334337">
              <w:rPr>
                <w:rFonts w:asciiTheme="minorHAnsi" w:hAnsiTheme="minorHAnsi" w:cstheme="minorHAnsi"/>
                <w:sz w:val="24"/>
                <w:szCs w:val="24"/>
              </w:rPr>
              <w:t>admin@ngtech.co.in</w:t>
            </w:r>
          </w:p>
        </w:tc>
      </w:tr>
      <w:tr w:rsidR="00474156" w:rsidRPr="00E772FA" w14:paraId="2D6FC0A5" w14:textId="77777777" w:rsidTr="00036412">
        <w:trPr>
          <w:trHeight w:val="80"/>
        </w:trPr>
        <w:tc>
          <w:tcPr>
            <w:tcW w:w="1284" w:type="pct"/>
          </w:tcPr>
          <w:p w14:paraId="54A56555"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Website</w:t>
            </w:r>
          </w:p>
        </w:tc>
        <w:tc>
          <w:tcPr>
            <w:tcW w:w="3716" w:type="pct"/>
          </w:tcPr>
          <w:p w14:paraId="682D5055" w14:textId="08BA7A89" w:rsidR="00474156" w:rsidRPr="00E772FA"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www.ngtech.co.in</w:t>
            </w:r>
          </w:p>
        </w:tc>
      </w:tr>
    </w:tbl>
    <w:p w14:paraId="333E45C5" w14:textId="228C8036" w:rsidR="000547D7" w:rsidRDefault="000547D7" w:rsidP="00FA7598">
      <w:pPr>
        <w:ind w:firstLine="90"/>
        <w:rPr>
          <w:rFonts w:asciiTheme="minorHAnsi" w:hAnsiTheme="minorHAnsi" w:cstheme="minorHAnsi"/>
          <w:sz w:val="20"/>
        </w:rPr>
      </w:pPr>
    </w:p>
    <w:p w14:paraId="031F6625" w14:textId="77777777" w:rsidR="000547D7" w:rsidRDefault="000547D7" w:rsidP="00FA7598">
      <w:pPr>
        <w:rPr>
          <w:rFonts w:asciiTheme="minorHAnsi" w:hAnsiTheme="minorHAnsi" w:cstheme="minorHAnsi"/>
          <w:sz w:val="20"/>
        </w:rPr>
      </w:pPr>
      <w:r>
        <w:rPr>
          <w:rFonts w:asciiTheme="minorHAnsi" w:hAnsiTheme="minorHAnsi" w:cstheme="minorHAnsi"/>
          <w:sz w:val="20"/>
        </w:rPr>
        <w:br w:type="page"/>
      </w:r>
    </w:p>
    <w:sdt>
      <w:sdtPr>
        <w:rPr>
          <w:rFonts w:asciiTheme="minorHAnsi" w:eastAsia="Arial" w:hAnsiTheme="minorHAnsi" w:cstheme="minorHAnsi"/>
          <w:color w:val="auto"/>
          <w:sz w:val="22"/>
          <w:szCs w:val="22"/>
        </w:rPr>
        <w:id w:val="-1901815290"/>
        <w:docPartObj>
          <w:docPartGallery w:val="Table of Contents"/>
          <w:docPartUnique/>
        </w:docPartObj>
      </w:sdtPr>
      <w:sdtEndPr>
        <w:rPr>
          <w:b/>
          <w:bCs/>
          <w:noProof/>
        </w:rPr>
      </w:sdtEndPr>
      <w:sdtContent>
        <w:p w14:paraId="0BB15364" w14:textId="49792379" w:rsidR="0052589A" w:rsidRPr="0025194D" w:rsidRDefault="0052589A" w:rsidP="00FA7598">
          <w:pPr>
            <w:pStyle w:val="TOCHeading"/>
            <w:tabs>
              <w:tab w:val="left" w:pos="9450"/>
            </w:tabs>
            <w:jc w:val="center"/>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Contents</w:t>
          </w:r>
        </w:p>
        <w:p w14:paraId="60AAC8C9" w14:textId="18CFDBF0" w:rsidR="00B049AA" w:rsidRDefault="0052589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r w:rsidRPr="0025194D">
            <w:rPr>
              <w:rFonts w:asciiTheme="minorHAnsi" w:hAnsiTheme="minorHAnsi" w:cstheme="minorHAnsi"/>
              <w:sz w:val="24"/>
              <w:szCs w:val="24"/>
            </w:rPr>
            <w:fldChar w:fldCharType="begin"/>
          </w:r>
          <w:r w:rsidRPr="0025194D">
            <w:rPr>
              <w:rFonts w:asciiTheme="minorHAnsi" w:hAnsiTheme="minorHAnsi" w:cstheme="minorHAnsi"/>
              <w:sz w:val="24"/>
              <w:szCs w:val="24"/>
            </w:rPr>
            <w:instrText xml:space="preserve"> TOC \o "1-3" \h \z \u </w:instrText>
          </w:r>
          <w:r w:rsidRPr="0025194D">
            <w:rPr>
              <w:rFonts w:asciiTheme="minorHAnsi" w:hAnsiTheme="minorHAnsi" w:cstheme="minorHAnsi"/>
              <w:sz w:val="24"/>
              <w:szCs w:val="24"/>
            </w:rPr>
            <w:fldChar w:fldCharType="separate"/>
          </w:r>
          <w:hyperlink w:anchor="_Toc171936834" w:history="1">
            <w:r w:rsidR="00B049AA" w:rsidRPr="000247C0">
              <w:rPr>
                <w:rStyle w:val="Hyperlink"/>
                <w:rFonts w:cstheme="minorHAnsi"/>
                <w:b/>
                <w:bCs/>
                <w:noProof/>
              </w:rPr>
              <w:t>Introduction</w:t>
            </w:r>
            <w:r w:rsidR="00B049AA">
              <w:rPr>
                <w:noProof/>
                <w:webHidden/>
              </w:rPr>
              <w:tab/>
            </w:r>
            <w:r w:rsidR="00B049AA">
              <w:rPr>
                <w:noProof/>
                <w:webHidden/>
              </w:rPr>
              <w:fldChar w:fldCharType="begin"/>
            </w:r>
            <w:r w:rsidR="00B049AA">
              <w:rPr>
                <w:noProof/>
                <w:webHidden/>
              </w:rPr>
              <w:instrText xml:space="preserve"> PAGEREF _Toc171936834 \h </w:instrText>
            </w:r>
            <w:r w:rsidR="00B049AA">
              <w:rPr>
                <w:noProof/>
                <w:webHidden/>
              </w:rPr>
            </w:r>
            <w:r w:rsidR="00B049AA">
              <w:rPr>
                <w:noProof/>
                <w:webHidden/>
              </w:rPr>
              <w:fldChar w:fldCharType="separate"/>
            </w:r>
            <w:r w:rsidR="00B049AA">
              <w:rPr>
                <w:noProof/>
                <w:webHidden/>
              </w:rPr>
              <w:t>6</w:t>
            </w:r>
            <w:r w:rsidR="00B049AA">
              <w:rPr>
                <w:noProof/>
                <w:webHidden/>
              </w:rPr>
              <w:fldChar w:fldCharType="end"/>
            </w:r>
          </w:hyperlink>
        </w:p>
        <w:p w14:paraId="12E59FD0" w14:textId="54E9DB3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5" w:history="1">
            <w:r w:rsidRPr="000247C0">
              <w:rPr>
                <w:rStyle w:val="Hyperlink"/>
                <w:rFonts w:cstheme="minorHAnsi"/>
                <w:b/>
                <w:bCs/>
                <w:noProof/>
              </w:rPr>
              <w:t>Objective</w:t>
            </w:r>
            <w:r>
              <w:rPr>
                <w:noProof/>
                <w:webHidden/>
              </w:rPr>
              <w:tab/>
            </w:r>
            <w:r>
              <w:rPr>
                <w:noProof/>
                <w:webHidden/>
              </w:rPr>
              <w:fldChar w:fldCharType="begin"/>
            </w:r>
            <w:r>
              <w:rPr>
                <w:noProof/>
                <w:webHidden/>
              </w:rPr>
              <w:instrText xml:space="preserve"> PAGEREF _Toc171936835 \h </w:instrText>
            </w:r>
            <w:r>
              <w:rPr>
                <w:noProof/>
                <w:webHidden/>
              </w:rPr>
            </w:r>
            <w:r>
              <w:rPr>
                <w:noProof/>
                <w:webHidden/>
              </w:rPr>
              <w:fldChar w:fldCharType="separate"/>
            </w:r>
            <w:r>
              <w:rPr>
                <w:noProof/>
                <w:webHidden/>
              </w:rPr>
              <w:t>6</w:t>
            </w:r>
            <w:r>
              <w:rPr>
                <w:noProof/>
                <w:webHidden/>
              </w:rPr>
              <w:fldChar w:fldCharType="end"/>
            </w:r>
          </w:hyperlink>
        </w:p>
        <w:p w14:paraId="0E30AB68" w14:textId="5AB9D94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6" w:history="1">
            <w:r w:rsidRPr="000247C0">
              <w:rPr>
                <w:rStyle w:val="Hyperlink"/>
                <w:rFonts w:cstheme="minorHAnsi"/>
                <w:b/>
                <w:bCs/>
                <w:noProof/>
              </w:rPr>
              <w:t>Duration</w:t>
            </w:r>
            <w:r>
              <w:rPr>
                <w:noProof/>
                <w:webHidden/>
              </w:rPr>
              <w:tab/>
            </w:r>
            <w:r>
              <w:rPr>
                <w:noProof/>
                <w:webHidden/>
              </w:rPr>
              <w:fldChar w:fldCharType="begin"/>
            </w:r>
            <w:r>
              <w:rPr>
                <w:noProof/>
                <w:webHidden/>
              </w:rPr>
              <w:instrText xml:space="preserve"> PAGEREF _Toc171936836 \h </w:instrText>
            </w:r>
            <w:r>
              <w:rPr>
                <w:noProof/>
                <w:webHidden/>
              </w:rPr>
            </w:r>
            <w:r>
              <w:rPr>
                <w:noProof/>
                <w:webHidden/>
              </w:rPr>
              <w:fldChar w:fldCharType="separate"/>
            </w:r>
            <w:r>
              <w:rPr>
                <w:noProof/>
                <w:webHidden/>
              </w:rPr>
              <w:t>6</w:t>
            </w:r>
            <w:r>
              <w:rPr>
                <w:noProof/>
                <w:webHidden/>
              </w:rPr>
              <w:fldChar w:fldCharType="end"/>
            </w:r>
          </w:hyperlink>
        </w:p>
        <w:p w14:paraId="7C2C7B23" w14:textId="497C4917"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7" w:history="1">
            <w:r w:rsidRPr="000247C0">
              <w:rPr>
                <w:rStyle w:val="Hyperlink"/>
                <w:rFonts w:cstheme="minorHAnsi"/>
                <w:b/>
                <w:bCs/>
                <w:noProof/>
              </w:rPr>
              <w:t>Engagement Scope</w:t>
            </w:r>
            <w:r>
              <w:rPr>
                <w:noProof/>
                <w:webHidden/>
              </w:rPr>
              <w:tab/>
            </w:r>
            <w:r>
              <w:rPr>
                <w:noProof/>
                <w:webHidden/>
              </w:rPr>
              <w:fldChar w:fldCharType="begin"/>
            </w:r>
            <w:r>
              <w:rPr>
                <w:noProof/>
                <w:webHidden/>
              </w:rPr>
              <w:instrText xml:space="preserve"> PAGEREF _Toc171936837 \h </w:instrText>
            </w:r>
            <w:r>
              <w:rPr>
                <w:noProof/>
                <w:webHidden/>
              </w:rPr>
            </w:r>
            <w:r>
              <w:rPr>
                <w:noProof/>
                <w:webHidden/>
              </w:rPr>
              <w:fldChar w:fldCharType="separate"/>
            </w:r>
            <w:r>
              <w:rPr>
                <w:noProof/>
                <w:webHidden/>
              </w:rPr>
              <w:t>7</w:t>
            </w:r>
            <w:r>
              <w:rPr>
                <w:noProof/>
                <w:webHidden/>
              </w:rPr>
              <w:fldChar w:fldCharType="end"/>
            </w:r>
          </w:hyperlink>
        </w:p>
        <w:p w14:paraId="517CDD0F" w14:textId="3806F71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8" w:history="1">
            <w:r w:rsidRPr="000247C0">
              <w:rPr>
                <w:rStyle w:val="Hyperlink"/>
                <w:rFonts w:cstheme="minorHAnsi"/>
                <w:b/>
                <w:bCs/>
                <w:noProof/>
              </w:rPr>
              <w:t>Details of the Auditing team</w:t>
            </w:r>
            <w:r>
              <w:rPr>
                <w:noProof/>
                <w:webHidden/>
              </w:rPr>
              <w:tab/>
            </w:r>
            <w:r>
              <w:rPr>
                <w:noProof/>
                <w:webHidden/>
              </w:rPr>
              <w:fldChar w:fldCharType="begin"/>
            </w:r>
            <w:r>
              <w:rPr>
                <w:noProof/>
                <w:webHidden/>
              </w:rPr>
              <w:instrText xml:space="preserve"> PAGEREF _Toc171936838 \h </w:instrText>
            </w:r>
            <w:r>
              <w:rPr>
                <w:noProof/>
                <w:webHidden/>
              </w:rPr>
            </w:r>
            <w:r>
              <w:rPr>
                <w:noProof/>
                <w:webHidden/>
              </w:rPr>
              <w:fldChar w:fldCharType="separate"/>
            </w:r>
            <w:r>
              <w:rPr>
                <w:noProof/>
                <w:webHidden/>
              </w:rPr>
              <w:t>8</w:t>
            </w:r>
            <w:r>
              <w:rPr>
                <w:noProof/>
                <w:webHidden/>
              </w:rPr>
              <w:fldChar w:fldCharType="end"/>
            </w:r>
          </w:hyperlink>
        </w:p>
        <w:p w14:paraId="3E395F4B" w14:textId="1EBF77DC"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9" w:history="1">
            <w:r w:rsidRPr="000247C0">
              <w:rPr>
                <w:rStyle w:val="Hyperlink"/>
                <w:rFonts w:cstheme="minorHAnsi"/>
                <w:b/>
                <w:bCs/>
                <w:noProof/>
              </w:rPr>
              <w:t>Audit Activities and Timelines</w:t>
            </w:r>
            <w:r>
              <w:rPr>
                <w:noProof/>
                <w:webHidden/>
              </w:rPr>
              <w:tab/>
            </w:r>
            <w:r>
              <w:rPr>
                <w:noProof/>
                <w:webHidden/>
              </w:rPr>
              <w:fldChar w:fldCharType="begin"/>
            </w:r>
            <w:r>
              <w:rPr>
                <w:noProof/>
                <w:webHidden/>
              </w:rPr>
              <w:instrText xml:space="preserve"> PAGEREF _Toc171936839 \h </w:instrText>
            </w:r>
            <w:r>
              <w:rPr>
                <w:noProof/>
                <w:webHidden/>
              </w:rPr>
            </w:r>
            <w:r>
              <w:rPr>
                <w:noProof/>
                <w:webHidden/>
              </w:rPr>
              <w:fldChar w:fldCharType="separate"/>
            </w:r>
            <w:r>
              <w:rPr>
                <w:noProof/>
                <w:webHidden/>
              </w:rPr>
              <w:t>9</w:t>
            </w:r>
            <w:r>
              <w:rPr>
                <w:noProof/>
                <w:webHidden/>
              </w:rPr>
              <w:fldChar w:fldCharType="end"/>
            </w:r>
          </w:hyperlink>
        </w:p>
        <w:p w14:paraId="3A0987BA" w14:textId="02DEA18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0" w:history="1">
            <w:r w:rsidRPr="000247C0">
              <w:rPr>
                <w:rStyle w:val="Hyperlink"/>
                <w:rFonts w:cstheme="minorHAnsi"/>
                <w:b/>
                <w:bCs/>
                <w:noProof/>
              </w:rPr>
              <w:t>Audit Methodology and Criteria / Standard referred for audit</w:t>
            </w:r>
            <w:r>
              <w:rPr>
                <w:noProof/>
                <w:webHidden/>
              </w:rPr>
              <w:tab/>
            </w:r>
            <w:r>
              <w:rPr>
                <w:noProof/>
                <w:webHidden/>
              </w:rPr>
              <w:fldChar w:fldCharType="begin"/>
            </w:r>
            <w:r>
              <w:rPr>
                <w:noProof/>
                <w:webHidden/>
              </w:rPr>
              <w:instrText xml:space="preserve"> PAGEREF _Toc171936840 \h </w:instrText>
            </w:r>
            <w:r>
              <w:rPr>
                <w:noProof/>
                <w:webHidden/>
              </w:rPr>
            </w:r>
            <w:r>
              <w:rPr>
                <w:noProof/>
                <w:webHidden/>
              </w:rPr>
              <w:fldChar w:fldCharType="separate"/>
            </w:r>
            <w:r>
              <w:rPr>
                <w:noProof/>
                <w:webHidden/>
              </w:rPr>
              <w:t>10</w:t>
            </w:r>
            <w:r>
              <w:rPr>
                <w:noProof/>
                <w:webHidden/>
              </w:rPr>
              <w:fldChar w:fldCharType="end"/>
            </w:r>
          </w:hyperlink>
        </w:p>
        <w:p w14:paraId="1AA8CF5A" w14:textId="235B65EE"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1" w:history="1">
            <w:r w:rsidRPr="000247C0">
              <w:rPr>
                <w:rStyle w:val="Hyperlink"/>
                <w:rFonts w:cstheme="minorHAnsi"/>
                <w:b/>
                <w:bCs/>
                <w:noProof/>
              </w:rPr>
              <w:t>Tools/ Software used</w:t>
            </w:r>
            <w:r>
              <w:rPr>
                <w:noProof/>
                <w:webHidden/>
              </w:rPr>
              <w:tab/>
            </w:r>
            <w:r>
              <w:rPr>
                <w:noProof/>
                <w:webHidden/>
              </w:rPr>
              <w:fldChar w:fldCharType="begin"/>
            </w:r>
            <w:r>
              <w:rPr>
                <w:noProof/>
                <w:webHidden/>
              </w:rPr>
              <w:instrText xml:space="preserve"> PAGEREF _Toc171936841 \h </w:instrText>
            </w:r>
            <w:r>
              <w:rPr>
                <w:noProof/>
                <w:webHidden/>
              </w:rPr>
            </w:r>
            <w:r>
              <w:rPr>
                <w:noProof/>
                <w:webHidden/>
              </w:rPr>
              <w:fldChar w:fldCharType="separate"/>
            </w:r>
            <w:r>
              <w:rPr>
                <w:noProof/>
                <w:webHidden/>
              </w:rPr>
              <w:t>11</w:t>
            </w:r>
            <w:r>
              <w:rPr>
                <w:noProof/>
                <w:webHidden/>
              </w:rPr>
              <w:fldChar w:fldCharType="end"/>
            </w:r>
          </w:hyperlink>
        </w:p>
        <w:p w14:paraId="59276EEF" w14:textId="372351F5"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2" w:history="1">
            <w:r w:rsidRPr="000247C0">
              <w:rPr>
                <w:rStyle w:val="Hyperlink"/>
                <w:rFonts w:cstheme="minorHAnsi"/>
                <w:b/>
                <w:bCs/>
                <w:noProof/>
              </w:rPr>
              <w:t>Executive Summary</w:t>
            </w:r>
            <w:r>
              <w:rPr>
                <w:noProof/>
                <w:webHidden/>
              </w:rPr>
              <w:tab/>
            </w:r>
            <w:r>
              <w:rPr>
                <w:noProof/>
                <w:webHidden/>
              </w:rPr>
              <w:fldChar w:fldCharType="begin"/>
            </w:r>
            <w:r>
              <w:rPr>
                <w:noProof/>
                <w:webHidden/>
              </w:rPr>
              <w:instrText xml:space="preserve"> PAGEREF _Toc171936842 \h </w:instrText>
            </w:r>
            <w:r>
              <w:rPr>
                <w:noProof/>
                <w:webHidden/>
              </w:rPr>
            </w:r>
            <w:r>
              <w:rPr>
                <w:noProof/>
                <w:webHidden/>
              </w:rPr>
              <w:fldChar w:fldCharType="separate"/>
            </w:r>
            <w:r>
              <w:rPr>
                <w:noProof/>
                <w:webHidden/>
              </w:rPr>
              <w:t>12</w:t>
            </w:r>
            <w:r>
              <w:rPr>
                <w:noProof/>
                <w:webHidden/>
              </w:rPr>
              <w:fldChar w:fldCharType="end"/>
            </w:r>
          </w:hyperlink>
        </w:p>
        <w:p w14:paraId="64FBD741" w14:textId="28875699" w:rsidR="00B049AA" w:rsidRDefault="00B049AA" w:rsidP="00307670">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3" w:history="1">
            <w:r w:rsidRPr="000247C0">
              <w:rPr>
                <w:rStyle w:val="Hyperlink"/>
                <w:rFonts w:cstheme="minorHAnsi"/>
                <w:b/>
                <w:bCs/>
                <w:noProof/>
              </w:rPr>
              <w:t>Detailed Observation</w:t>
            </w:r>
            <w:r>
              <w:rPr>
                <w:noProof/>
                <w:webHidden/>
              </w:rPr>
              <w:tab/>
            </w:r>
            <w:r>
              <w:rPr>
                <w:noProof/>
                <w:webHidden/>
              </w:rPr>
              <w:fldChar w:fldCharType="begin"/>
            </w:r>
            <w:r>
              <w:rPr>
                <w:noProof/>
                <w:webHidden/>
              </w:rPr>
              <w:instrText xml:space="preserve"> PAGEREF _Toc171936843 \h </w:instrText>
            </w:r>
            <w:r>
              <w:rPr>
                <w:noProof/>
                <w:webHidden/>
              </w:rPr>
            </w:r>
            <w:r>
              <w:rPr>
                <w:noProof/>
                <w:webHidden/>
              </w:rPr>
              <w:fldChar w:fldCharType="separate"/>
            </w:r>
            <w:r>
              <w:rPr>
                <w:noProof/>
                <w:webHidden/>
              </w:rPr>
              <w:t>14</w:t>
            </w:r>
            <w:r>
              <w:rPr>
                <w:noProof/>
                <w:webHidden/>
              </w:rPr>
              <w:fldChar w:fldCharType="end"/>
            </w:r>
          </w:hyperlink>
        </w:p>
        <w:p w14:paraId="2C7DBB4C" w14:textId="3F5738C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5" w:history="1">
            <w:r w:rsidRPr="000247C0">
              <w:rPr>
                <w:rStyle w:val="Hyperlink"/>
                <w:rFonts w:cstheme="minorHAnsi"/>
                <w:b/>
                <w:bCs/>
                <w:noProof/>
              </w:rPr>
              <w:t>Appendices</w:t>
            </w:r>
            <w:r>
              <w:rPr>
                <w:noProof/>
                <w:webHidden/>
              </w:rPr>
              <w:tab/>
            </w:r>
            <w:r>
              <w:rPr>
                <w:noProof/>
                <w:webHidden/>
              </w:rPr>
              <w:fldChar w:fldCharType="begin"/>
            </w:r>
            <w:r>
              <w:rPr>
                <w:noProof/>
                <w:webHidden/>
              </w:rPr>
              <w:instrText xml:space="preserve"> PAGEREF _Toc171936845 \h </w:instrText>
            </w:r>
            <w:r>
              <w:rPr>
                <w:noProof/>
                <w:webHidden/>
              </w:rPr>
            </w:r>
            <w:r>
              <w:rPr>
                <w:noProof/>
                <w:webHidden/>
              </w:rPr>
              <w:fldChar w:fldCharType="separate"/>
            </w:r>
            <w:r>
              <w:rPr>
                <w:noProof/>
                <w:webHidden/>
              </w:rPr>
              <w:t>17</w:t>
            </w:r>
            <w:r>
              <w:rPr>
                <w:noProof/>
                <w:webHidden/>
              </w:rPr>
              <w:fldChar w:fldCharType="end"/>
            </w:r>
          </w:hyperlink>
        </w:p>
        <w:p w14:paraId="6E870E8D" w14:textId="40C3343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6" w:history="1">
            <w:r w:rsidRPr="000247C0">
              <w:rPr>
                <w:rStyle w:val="Hyperlink"/>
                <w:rFonts w:cstheme="minorHAnsi"/>
                <w:b/>
                <w:bCs/>
                <w:noProof/>
              </w:rPr>
              <w:t>Specifications</w:t>
            </w:r>
            <w:r>
              <w:rPr>
                <w:noProof/>
                <w:webHidden/>
              </w:rPr>
              <w:tab/>
            </w:r>
            <w:r>
              <w:rPr>
                <w:noProof/>
                <w:webHidden/>
              </w:rPr>
              <w:fldChar w:fldCharType="begin"/>
            </w:r>
            <w:r>
              <w:rPr>
                <w:noProof/>
                <w:webHidden/>
              </w:rPr>
              <w:instrText xml:space="preserve"> PAGEREF _Toc171936846 \h </w:instrText>
            </w:r>
            <w:r>
              <w:rPr>
                <w:noProof/>
                <w:webHidden/>
              </w:rPr>
            </w:r>
            <w:r>
              <w:rPr>
                <w:noProof/>
                <w:webHidden/>
              </w:rPr>
              <w:fldChar w:fldCharType="separate"/>
            </w:r>
            <w:r>
              <w:rPr>
                <w:noProof/>
                <w:webHidden/>
              </w:rPr>
              <w:t>18</w:t>
            </w:r>
            <w:r>
              <w:rPr>
                <w:noProof/>
                <w:webHidden/>
              </w:rPr>
              <w:fldChar w:fldCharType="end"/>
            </w:r>
          </w:hyperlink>
        </w:p>
        <w:p w14:paraId="4E461D0D" w14:textId="40BAF399"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7" w:history="1">
            <w:r w:rsidRPr="000247C0">
              <w:rPr>
                <w:rStyle w:val="Hyperlink"/>
                <w:rFonts w:cstheme="minorHAnsi"/>
                <w:b/>
                <w:bCs/>
                <w:noProof/>
              </w:rPr>
              <w:t>References</w:t>
            </w:r>
            <w:r>
              <w:rPr>
                <w:noProof/>
                <w:webHidden/>
              </w:rPr>
              <w:tab/>
            </w:r>
            <w:r>
              <w:rPr>
                <w:noProof/>
                <w:webHidden/>
              </w:rPr>
              <w:fldChar w:fldCharType="begin"/>
            </w:r>
            <w:r>
              <w:rPr>
                <w:noProof/>
                <w:webHidden/>
              </w:rPr>
              <w:instrText xml:space="preserve"> PAGEREF _Toc171936847 \h </w:instrText>
            </w:r>
            <w:r>
              <w:rPr>
                <w:noProof/>
                <w:webHidden/>
              </w:rPr>
            </w:r>
            <w:r>
              <w:rPr>
                <w:noProof/>
                <w:webHidden/>
              </w:rPr>
              <w:fldChar w:fldCharType="separate"/>
            </w:r>
            <w:r>
              <w:rPr>
                <w:noProof/>
                <w:webHidden/>
              </w:rPr>
              <w:t>20</w:t>
            </w:r>
            <w:r>
              <w:rPr>
                <w:noProof/>
                <w:webHidden/>
              </w:rPr>
              <w:fldChar w:fldCharType="end"/>
            </w:r>
          </w:hyperlink>
        </w:p>
        <w:p w14:paraId="2CD8CA84" w14:textId="72D54FDD" w:rsidR="0052589A" w:rsidRPr="00A318B1" w:rsidRDefault="0052589A" w:rsidP="00FA7598">
          <w:pPr>
            <w:tabs>
              <w:tab w:val="right" w:leader="dot" w:pos="10530"/>
            </w:tabs>
            <w:ind w:firstLine="90"/>
            <w:jc w:val="both"/>
            <w:rPr>
              <w:rFonts w:asciiTheme="minorHAnsi" w:hAnsiTheme="minorHAnsi" w:cstheme="minorHAnsi"/>
            </w:rPr>
          </w:pPr>
          <w:r w:rsidRPr="0025194D">
            <w:rPr>
              <w:rFonts w:asciiTheme="minorHAnsi" w:hAnsiTheme="minorHAnsi" w:cstheme="minorHAnsi"/>
              <w:b/>
              <w:bCs/>
              <w:noProof/>
              <w:sz w:val="24"/>
              <w:szCs w:val="24"/>
            </w:rPr>
            <w:fldChar w:fldCharType="end"/>
          </w:r>
        </w:p>
      </w:sdtContent>
    </w:sdt>
    <w:p w14:paraId="3C5F1378" w14:textId="6E23C779" w:rsidR="00474156" w:rsidRPr="0025194D" w:rsidRDefault="00071C1A"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2" w:name="_Toc171936834"/>
      <w:r w:rsidR="00633C2B" w:rsidRPr="0025194D">
        <w:rPr>
          <w:rFonts w:asciiTheme="minorHAnsi" w:hAnsiTheme="minorHAnsi" w:cstheme="minorHAnsi"/>
          <w:b/>
          <w:bCs/>
          <w:color w:val="0070C0"/>
          <w:sz w:val="44"/>
          <w:szCs w:val="44"/>
        </w:rPr>
        <w:lastRenderedPageBreak/>
        <w:t>Introduction</w:t>
      </w:r>
      <w:bookmarkEnd w:id="2"/>
    </w:p>
    <w:p w14:paraId="62EFAD6E" w14:textId="77777777" w:rsidR="00C45CA2" w:rsidRPr="00A318B1" w:rsidRDefault="00C45CA2" w:rsidP="00FA7598">
      <w:pPr>
        <w:ind w:firstLine="90"/>
        <w:rPr>
          <w:rFonts w:asciiTheme="minorHAnsi" w:hAnsiTheme="minorHAnsi" w:cstheme="minorHAnsi"/>
          <w:sz w:val="12"/>
          <w:szCs w:val="14"/>
          <w:lang w:val="en-IN"/>
        </w:rPr>
      </w:pPr>
    </w:p>
    <w:p w14:paraId="6457F457"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NGTech Assurance’s internal team conducted a Vulnerability Assessment and Penetration Testing for</w:t>
      </w:r>
    </w:p>
    <w:p w14:paraId="1D458E6A"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the in-scope applications. This assessment aimed to identify code related vulnerabilities, model</w:t>
      </w:r>
    </w:p>
    <w:p w14:paraId="10754610"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specific threat scenarios, and attempted to circumvent security controls and exploit vulnerabilities in</w:t>
      </w:r>
    </w:p>
    <w:p w14:paraId="7E0D8736"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order to present reasonable example of what a potential attacker might be able to accomplish in real</w:t>
      </w:r>
    </w:p>
    <w:p w14:paraId="680913AF"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life scenario. NGTech Assurance’s Security Consultant conducted the External Mobile Vulnerability</w:t>
      </w:r>
    </w:p>
    <w:p w14:paraId="3F44FE29"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Assessment and Penetration Testing. Subsequent to the assessment, security issues observed were</w:t>
      </w:r>
    </w:p>
    <w:p w14:paraId="54D73FB6"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documented and are presented in this report together with an assessment of their likely impact. This</w:t>
      </w:r>
    </w:p>
    <w:p w14:paraId="60B41AA2"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report presents an overall view of the External Mobile Vulnerability Assessment and Penetration</w:t>
      </w:r>
    </w:p>
    <w:p w14:paraId="786E99CE"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Testing that was carried out by NGTech Assurance. The report contains findings from assessment and</w:t>
      </w:r>
    </w:p>
    <w:p w14:paraId="460F75B0"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describes control weaknesses identified, together with recommendations to remedy these</w:t>
      </w:r>
    </w:p>
    <w:p w14:paraId="5A22B288"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weaknesses. Section of the report includes a summary of the findings. The detailed findings are in</w:t>
      </w:r>
    </w:p>
    <w:p w14:paraId="00280432" w14:textId="77777777" w:rsidR="005B3D3F" w:rsidRPr="005B3D3F"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report. The executive summary is not intended to be all-inclusive and therefore, should be read in</w:t>
      </w:r>
    </w:p>
    <w:p w14:paraId="77490C2C" w14:textId="1A359E26" w:rsidR="008067C8" w:rsidRDefault="005B3D3F" w:rsidP="005B3D3F">
      <w:pPr>
        <w:spacing w:line="276" w:lineRule="auto"/>
        <w:jc w:val="both"/>
        <w:rPr>
          <w:rFonts w:asciiTheme="minorHAnsi" w:hAnsiTheme="minorHAnsi" w:cstheme="minorHAnsi"/>
          <w:sz w:val="24"/>
          <w:szCs w:val="24"/>
        </w:rPr>
      </w:pPr>
      <w:r w:rsidRPr="005B3D3F">
        <w:rPr>
          <w:rFonts w:asciiTheme="minorHAnsi" w:hAnsiTheme="minorHAnsi" w:cstheme="minorHAnsi"/>
          <w:sz w:val="24"/>
          <w:szCs w:val="24"/>
        </w:rPr>
        <w:t>conjunction with the remainder of the report and not as a replacement to the report.</w:t>
      </w:r>
    </w:p>
    <w:p w14:paraId="44D6E829" w14:textId="77777777" w:rsidR="005B3D3F" w:rsidRPr="007154AA" w:rsidRDefault="005B3D3F" w:rsidP="005B3D3F">
      <w:pPr>
        <w:spacing w:line="276" w:lineRule="auto"/>
        <w:jc w:val="both"/>
        <w:rPr>
          <w:rFonts w:asciiTheme="minorHAnsi" w:hAnsiTheme="minorHAnsi" w:cstheme="minorHAnsi"/>
          <w:sz w:val="24"/>
        </w:rPr>
      </w:pPr>
    </w:p>
    <w:p w14:paraId="4A4EA604" w14:textId="77777777" w:rsidR="00474156" w:rsidRPr="007154AA" w:rsidRDefault="00474156" w:rsidP="00FA7598">
      <w:pPr>
        <w:pStyle w:val="Heading1"/>
        <w:ind w:left="0" w:right="0" w:firstLine="90"/>
        <w:jc w:val="left"/>
        <w:rPr>
          <w:rFonts w:asciiTheme="minorHAnsi" w:hAnsiTheme="minorHAnsi" w:cstheme="minorHAnsi"/>
          <w:b/>
          <w:bCs/>
          <w:color w:val="0070C0"/>
          <w:sz w:val="44"/>
          <w:szCs w:val="44"/>
        </w:rPr>
      </w:pPr>
      <w:bookmarkStart w:id="3" w:name="_Toc431424248"/>
      <w:bookmarkStart w:id="4" w:name="_Toc164875299"/>
      <w:bookmarkStart w:id="5" w:name="_Toc171936835"/>
      <w:r w:rsidRPr="007154AA">
        <w:rPr>
          <w:rFonts w:asciiTheme="minorHAnsi" w:hAnsiTheme="minorHAnsi" w:cstheme="minorHAnsi"/>
          <w:b/>
          <w:bCs/>
          <w:color w:val="0070C0"/>
          <w:sz w:val="44"/>
          <w:szCs w:val="44"/>
        </w:rPr>
        <w:t>Objective</w:t>
      </w:r>
      <w:bookmarkEnd w:id="3"/>
      <w:bookmarkEnd w:id="4"/>
      <w:bookmarkEnd w:id="5"/>
    </w:p>
    <w:p w14:paraId="676B2393" w14:textId="77777777" w:rsidR="00C45CA2" w:rsidRPr="007154AA" w:rsidRDefault="00C45CA2" w:rsidP="00FA7598">
      <w:pPr>
        <w:ind w:firstLine="90"/>
        <w:jc w:val="both"/>
        <w:rPr>
          <w:rFonts w:asciiTheme="minorHAnsi" w:hAnsiTheme="minorHAnsi" w:cstheme="minorHAnsi"/>
          <w:sz w:val="24"/>
        </w:rPr>
      </w:pPr>
    </w:p>
    <w:p w14:paraId="169413B4" w14:textId="77777777" w:rsidR="005B3D3F" w:rsidRPr="005B3D3F" w:rsidRDefault="005B3D3F" w:rsidP="005B3D3F">
      <w:pPr>
        <w:spacing w:line="276" w:lineRule="auto"/>
        <w:ind w:firstLine="90"/>
        <w:jc w:val="both"/>
        <w:rPr>
          <w:rFonts w:asciiTheme="minorHAnsi" w:hAnsiTheme="minorHAnsi" w:cstheme="minorHAnsi"/>
          <w:sz w:val="24"/>
          <w:szCs w:val="24"/>
        </w:rPr>
      </w:pPr>
      <w:r w:rsidRPr="005B3D3F">
        <w:rPr>
          <w:rFonts w:asciiTheme="minorHAnsi" w:hAnsiTheme="minorHAnsi" w:cstheme="minorHAnsi"/>
          <w:sz w:val="24"/>
          <w:szCs w:val="24"/>
        </w:rPr>
        <w:t>The objective of this assessment was to identify security vulnerabilities in the mobile application, as</w:t>
      </w:r>
    </w:p>
    <w:p w14:paraId="49C4A4F3" w14:textId="77777777" w:rsidR="005B3D3F" w:rsidRPr="005B3D3F" w:rsidRDefault="005B3D3F" w:rsidP="005B3D3F">
      <w:pPr>
        <w:spacing w:line="276" w:lineRule="auto"/>
        <w:ind w:firstLine="90"/>
        <w:jc w:val="both"/>
        <w:rPr>
          <w:rFonts w:asciiTheme="minorHAnsi" w:hAnsiTheme="minorHAnsi" w:cstheme="minorHAnsi"/>
          <w:sz w:val="24"/>
          <w:szCs w:val="24"/>
        </w:rPr>
      </w:pPr>
      <w:r w:rsidRPr="005B3D3F">
        <w:rPr>
          <w:rFonts w:asciiTheme="minorHAnsi" w:hAnsiTheme="minorHAnsi" w:cstheme="minorHAnsi"/>
          <w:sz w:val="24"/>
          <w:szCs w:val="24"/>
        </w:rPr>
        <w:t>listed in the scope based on the discussion with the organization. The testing was performed from</w:t>
      </w:r>
    </w:p>
    <w:p w14:paraId="17F8DFD6" w14:textId="77777777" w:rsidR="005B3D3F" w:rsidRPr="005B3D3F" w:rsidRDefault="005B3D3F" w:rsidP="005B3D3F">
      <w:pPr>
        <w:spacing w:line="276" w:lineRule="auto"/>
        <w:ind w:firstLine="90"/>
        <w:jc w:val="both"/>
        <w:rPr>
          <w:rFonts w:asciiTheme="minorHAnsi" w:hAnsiTheme="minorHAnsi" w:cstheme="minorHAnsi"/>
          <w:sz w:val="24"/>
          <w:szCs w:val="24"/>
        </w:rPr>
      </w:pPr>
      <w:r w:rsidRPr="005B3D3F">
        <w:rPr>
          <w:rFonts w:asciiTheme="minorHAnsi" w:hAnsiTheme="minorHAnsi" w:cstheme="minorHAnsi"/>
          <w:sz w:val="24"/>
          <w:szCs w:val="24"/>
        </w:rPr>
        <w:t>the perspective of a potential attacker or a user with malicious intent. Due care was taken not to</w:t>
      </w:r>
    </w:p>
    <w:p w14:paraId="52E8BA68" w14:textId="41AFDB40" w:rsidR="008067C8" w:rsidRDefault="005B3D3F" w:rsidP="005B3D3F">
      <w:pPr>
        <w:spacing w:line="276" w:lineRule="auto"/>
        <w:ind w:firstLine="90"/>
        <w:jc w:val="both"/>
        <w:rPr>
          <w:rFonts w:asciiTheme="minorHAnsi" w:hAnsiTheme="minorHAnsi" w:cstheme="minorHAnsi"/>
          <w:sz w:val="24"/>
          <w:szCs w:val="24"/>
        </w:rPr>
      </w:pPr>
      <w:r w:rsidRPr="005B3D3F">
        <w:rPr>
          <w:rFonts w:asciiTheme="minorHAnsi" w:hAnsiTheme="minorHAnsi" w:cstheme="minorHAnsi"/>
          <w:sz w:val="24"/>
          <w:szCs w:val="24"/>
        </w:rPr>
        <w:t>harm the servers as requested.</w:t>
      </w:r>
    </w:p>
    <w:p w14:paraId="5D09BB55" w14:textId="77777777" w:rsidR="005B3D3F" w:rsidRPr="007154AA" w:rsidRDefault="005B3D3F" w:rsidP="005B3D3F">
      <w:pPr>
        <w:spacing w:line="276" w:lineRule="auto"/>
        <w:ind w:firstLine="90"/>
        <w:jc w:val="both"/>
        <w:rPr>
          <w:rFonts w:asciiTheme="minorHAnsi" w:hAnsiTheme="minorHAnsi" w:cstheme="minorHAnsi"/>
          <w:sz w:val="24"/>
        </w:rPr>
      </w:pPr>
    </w:p>
    <w:p w14:paraId="33A28628" w14:textId="77777777" w:rsidR="00474156" w:rsidRPr="007154AA" w:rsidRDefault="00474156" w:rsidP="00FA7598">
      <w:pPr>
        <w:pStyle w:val="Heading1"/>
        <w:ind w:left="0" w:right="0" w:firstLine="90"/>
        <w:jc w:val="left"/>
        <w:rPr>
          <w:rFonts w:asciiTheme="minorHAnsi" w:hAnsiTheme="minorHAnsi" w:cstheme="minorHAnsi"/>
          <w:b/>
          <w:bCs/>
          <w:color w:val="0070C0"/>
          <w:sz w:val="44"/>
          <w:szCs w:val="44"/>
        </w:rPr>
      </w:pPr>
      <w:bookmarkStart w:id="6" w:name="_Toc431424249"/>
      <w:bookmarkStart w:id="7" w:name="_Toc164875300"/>
      <w:bookmarkStart w:id="8" w:name="_Toc171936836"/>
      <w:r w:rsidRPr="007154AA">
        <w:rPr>
          <w:rFonts w:asciiTheme="minorHAnsi" w:hAnsiTheme="minorHAnsi" w:cstheme="minorHAnsi"/>
          <w:b/>
          <w:bCs/>
          <w:color w:val="0070C0"/>
          <w:sz w:val="44"/>
          <w:szCs w:val="44"/>
        </w:rPr>
        <w:t>Duration</w:t>
      </w:r>
      <w:bookmarkEnd w:id="6"/>
      <w:bookmarkEnd w:id="7"/>
      <w:bookmarkEnd w:id="8"/>
    </w:p>
    <w:p w14:paraId="1133A520" w14:textId="77777777" w:rsidR="00C45CA2" w:rsidRPr="007154AA" w:rsidRDefault="00C45CA2" w:rsidP="00FA7598">
      <w:pPr>
        <w:ind w:firstLine="90"/>
        <w:jc w:val="both"/>
        <w:rPr>
          <w:rFonts w:asciiTheme="minorHAnsi" w:hAnsiTheme="minorHAnsi" w:cstheme="minorHAnsi"/>
          <w:sz w:val="24"/>
        </w:rPr>
      </w:pPr>
    </w:p>
    <w:p w14:paraId="7D0177D5" w14:textId="61AA7AF8" w:rsidR="00474156" w:rsidRPr="007D396A" w:rsidRDefault="00474156" w:rsidP="00FA7598">
      <w:pPr>
        <w:spacing w:line="276" w:lineRule="auto"/>
        <w:jc w:val="both"/>
        <w:rPr>
          <w:rFonts w:asciiTheme="minorHAnsi" w:hAnsiTheme="minorHAnsi" w:cstheme="minorHAnsi"/>
          <w:sz w:val="24"/>
          <w:szCs w:val="24"/>
        </w:rPr>
      </w:pPr>
      <w:r w:rsidRPr="007154AA">
        <w:rPr>
          <w:rFonts w:asciiTheme="minorHAnsi" w:hAnsiTheme="minorHAnsi" w:cstheme="minorHAnsi"/>
          <w:sz w:val="24"/>
          <w:szCs w:val="24"/>
        </w:rPr>
        <w:t xml:space="preserve">This test was performed on </w:t>
      </w:r>
      <w:bookmarkStart w:id="9" w:name="_Hlk60510354"/>
      <w:r w:rsidR="00277E37" w:rsidRPr="007154AA">
        <w:rPr>
          <w:rFonts w:asciiTheme="minorHAnsi" w:hAnsiTheme="minorHAnsi" w:cstheme="minorHAnsi"/>
          <w:b/>
          <w:sz w:val="24"/>
          <w:szCs w:val="24"/>
        </w:rPr>
        <w:t>0</w:t>
      </w:r>
      <w:r w:rsidR="007A228A" w:rsidRPr="007154AA">
        <w:rPr>
          <w:rFonts w:asciiTheme="minorHAnsi" w:hAnsiTheme="minorHAnsi" w:cstheme="minorHAnsi"/>
          <w:b/>
          <w:sz w:val="24"/>
          <w:szCs w:val="24"/>
        </w:rPr>
        <w:t>0</w:t>
      </w:r>
      <w:r w:rsidR="00EA231D" w:rsidRPr="007154AA">
        <w:rPr>
          <w:rFonts w:asciiTheme="minorHAnsi" w:hAnsiTheme="minorHAnsi" w:cstheme="minorHAnsi"/>
          <w:b/>
          <w:sz w:val="24"/>
          <w:szCs w:val="24"/>
          <w:vertAlign w:val="superscript"/>
        </w:rPr>
        <w:t xml:space="preserve">rd </w:t>
      </w:r>
      <w:r w:rsidR="007A228A" w:rsidRPr="007154AA">
        <w:rPr>
          <w:rFonts w:asciiTheme="minorHAnsi" w:hAnsiTheme="minorHAnsi" w:cstheme="minorHAnsi"/>
          <w:b/>
          <w:sz w:val="24"/>
          <w:szCs w:val="24"/>
        </w:rPr>
        <w:t>Month</w:t>
      </w:r>
      <w:r w:rsidRPr="007154AA">
        <w:rPr>
          <w:rFonts w:asciiTheme="minorHAnsi" w:hAnsiTheme="minorHAnsi" w:cstheme="minorHAnsi"/>
          <w:b/>
          <w:sz w:val="24"/>
          <w:szCs w:val="24"/>
        </w:rPr>
        <w:t xml:space="preserve"> </w:t>
      </w:r>
      <w:r w:rsidR="007A228A" w:rsidRPr="007154AA">
        <w:rPr>
          <w:rFonts w:asciiTheme="minorHAnsi" w:hAnsiTheme="minorHAnsi" w:cstheme="minorHAnsi"/>
          <w:b/>
          <w:sz w:val="24"/>
          <w:szCs w:val="24"/>
        </w:rPr>
        <w:t>Year</w:t>
      </w:r>
      <w:r w:rsidRPr="007154AA">
        <w:rPr>
          <w:rFonts w:asciiTheme="minorHAnsi" w:hAnsiTheme="minorHAnsi" w:cstheme="minorHAnsi"/>
          <w:b/>
          <w:sz w:val="24"/>
          <w:szCs w:val="24"/>
        </w:rPr>
        <w:t xml:space="preserve"> to </w:t>
      </w:r>
      <w:r w:rsidR="007A228A" w:rsidRPr="007154AA">
        <w:rPr>
          <w:rFonts w:asciiTheme="minorHAnsi" w:hAnsiTheme="minorHAnsi" w:cstheme="minorHAnsi"/>
          <w:b/>
          <w:sz w:val="24"/>
          <w:szCs w:val="24"/>
        </w:rPr>
        <w:t>00</w:t>
      </w:r>
      <w:r w:rsidRPr="007154AA">
        <w:rPr>
          <w:rFonts w:asciiTheme="minorHAnsi" w:hAnsiTheme="minorHAnsi" w:cstheme="minorHAnsi"/>
          <w:b/>
          <w:sz w:val="24"/>
          <w:szCs w:val="24"/>
          <w:vertAlign w:val="superscript"/>
        </w:rPr>
        <w:t>th</w:t>
      </w:r>
      <w:r w:rsidRPr="007154AA">
        <w:rPr>
          <w:rFonts w:asciiTheme="minorHAnsi" w:hAnsiTheme="minorHAnsi" w:cstheme="minorHAnsi"/>
          <w:b/>
          <w:sz w:val="24"/>
          <w:szCs w:val="24"/>
        </w:rPr>
        <w:t xml:space="preserve"> </w:t>
      </w:r>
      <w:r w:rsidR="007A228A" w:rsidRPr="007154AA">
        <w:rPr>
          <w:rFonts w:asciiTheme="minorHAnsi" w:hAnsiTheme="minorHAnsi" w:cstheme="minorHAnsi"/>
          <w:b/>
          <w:sz w:val="24"/>
          <w:szCs w:val="24"/>
        </w:rPr>
        <w:t>Month</w:t>
      </w:r>
      <w:r w:rsidRPr="007154AA">
        <w:rPr>
          <w:rFonts w:asciiTheme="minorHAnsi" w:hAnsiTheme="minorHAnsi" w:cstheme="minorHAnsi"/>
          <w:b/>
          <w:sz w:val="24"/>
          <w:szCs w:val="24"/>
        </w:rPr>
        <w:t xml:space="preserve"> </w:t>
      </w:r>
      <w:bookmarkEnd w:id="9"/>
      <w:r w:rsidR="007A228A" w:rsidRPr="007154AA">
        <w:rPr>
          <w:rFonts w:asciiTheme="minorHAnsi" w:hAnsiTheme="minorHAnsi" w:cstheme="minorHAnsi"/>
          <w:b/>
          <w:sz w:val="24"/>
          <w:szCs w:val="24"/>
        </w:rPr>
        <w:t>Year</w:t>
      </w:r>
      <w:r w:rsidRPr="00277E37">
        <w:rPr>
          <w:rFonts w:asciiTheme="minorHAnsi" w:hAnsiTheme="minorHAnsi" w:cstheme="minorHAnsi"/>
          <w:b/>
          <w:sz w:val="24"/>
          <w:szCs w:val="24"/>
        </w:rPr>
        <w:t>.</w:t>
      </w:r>
      <w:r w:rsidR="00277E37">
        <w:rPr>
          <w:rFonts w:asciiTheme="minorHAnsi" w:hAnsiTheme="minorHAnsi" w:cstheme="minorHAnsi"/>
          <w:sz w:val="24"/>
          <w:szCs w:val="24"/>
        </w:rPr>
        <w:t xml:space="preserve"> </w:t>
      </w:r>
      <w:r w:rsidRPr="00817274">
        <w:rPr>
          <w:rFonts w:asciiTheme="minorHAnsi" w:hAnsiTheme="minorHAnsi" w:cstheme="minorHAnsi"/>
          <w:sz w:val="24"/>
          <w:szCs w:val="24"/>
        </w:rPr>
        <w:t>The detailed report about each task and our findings are described below.</w:t>
      </w:r>
    </w:p>
    <w:p w14:paraId="4D166CB3" w14:textId="5BE522BC" w:rsidR="00921B1B" w:rsidRPr="0025194D" w:rsidRDefault="00817274"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0" w:name="_Toc171936837"/>
      <w:r w:rsidR="00633C2B" w:rsidRPr="0025194D">
        <w:rPr>
          <w:rFonts w:asciiTheme="minorHAnsi" w:hAnsiTheme="minorHAnsi" w:cstheme="minorHAnsi"/>
          <w:b/>
          <w:bCs/>
          <w:color w:val="0070C0"/>
          <w:sz w:val="44"/>
          <w:szCs w:val="44"/>
        </w:rPr>
        <w:lastRenderedPageBreak/>
        <w:t>Engagement Scope</w:t>
      </w:r>
      <w:bookmarkEnd w:id="10"/>
    </w:p>
    <w:p w14:paraId="5D390B14" w14:textId="77777777" w:rsidR="00921B1B" w:rsidRPr="00A318B1" w:rsidRDefault="00921B1B" w:rsidP="00FA7598">
      <w:pPr>
        <w:spacing w:before="161"/>
        <w:ind w:firstLine="90"/>
        <w:rPr>
          <w:rFonts w:asciiTheme="minorHAnsi" w:hAnsiTheme="minorHAnsi" w:cstheme="minorHAnsi"/>
          <w:i/>
          <w:sz w:val="20"/>
        </w:rPr>
      </w:pPr>
    </w:p>
    <w:tbl>
      <w:tblPr>
        <w:tblW w:w="0" w:type="auto"/>
        <w:tblLayout w:type="fixed"/>
        <w:tblLook w:val="04A0" w:firstRow="1" w:lastRow="0" w:firstColumn="1" w:lastColumn="0" w:noHBand="0" w:noVBand="1"/>
      </w:tblPr>
      <w:tblGrid>
        <w:gridCol w:w="562"/>
        <w:gridCol w:w="1418"/>
        <w:gridCol w:w="1134"/>
        <w:gridCol w:w="709"/>
        <w:gridCol w:w="567"/>
        <w:gridCol w:w="708"/>
        <w:gridCol w:w="567"/>
        <w:gridCol w:w="2127"/>
        <w:gridCol w:w="850"/>
        <w:gridCol w:w="1252"/>
      </w:tblGrid>
      <w:tr w:rsidR="0096343D" w:rsidRPr="004D5313" w14:paraId="429527DF" w14:textId="77777777" w:rsidTr="005B3D3F">
        <w:trPr>
          <w:trHeight w:val="2292"/>
        </w:trPr>
        <w:tc>
          <w:tcPr>
            <w:tcW w:w="562" w:type="dxa"/>
            <w:tcBorders>
              <w:top w:val="single" w:sz="4" w:space="0" w:color="auto"/>
              <w:left w:val="single" w:sz="4" w:space="0" w:color="auto"/>
              <w:bottom w:val="single" w:sz="4" w:space="0" w:color="auto"/>
              <w:right w:val="single" w:sz="4" w:space="0" w:color="auto"/>
            </w:tcBorders>
            <w:vAlign w:val="center"/>
            <w:hideMark/>
          </w:tcPr>
          <w:p w14:paraId="584AEBD5"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Sr. No</w:t>
            </w:r>
          </w:p>
        </w:tc>
        <w:tc>
          <w:tcPr>
            <w:tcW w:w="1418" w:type="dxa"/>
            <w:tcBorders>
              <w:top w:val="single" w:sz="4" w:space="0" w:color="auto"/>
              <w:left w:val="nil"/>
              <w:bottom w:val="single" w:sz="4" w:space="0" w:color="auto"/>
              <w:right w:val="single" w:sz="4" w:space="0" w:color="auto"/>
            </w:tcBorders>
            <w:vAlign w:val="center"/>
            <w:hideMark/>
          </w:tcPr>
          <w:p w14:paraId="4D46353A"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Asset Description</w:t>
            </w:r>
          </w:p>
        </w:tc>
        <w:tc>
          <w:tcPr>
            <w:tcW w:w="1134" w:type="dxa"/>
            <w:tcBorders>
              <w:top w:val="single" w:sz="4" w:space="0" w:color="auto"/>
              <w:left w:val="nil"/>
              <w:bottom w:val="single" w:sz="4" w:space="0" w:color="auto"/>
              <w:right w:val="single" w:sz="4" w:space="0" w:color="auto"/>
            </w:tcBorders>
            <w:vAlign w:val="center"/>
            <w:hideMark/>
          </w:tcPr>
          <w:p w14:paraId="1974E3AA"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Criticality of Asset</w:t>
            </w:r>
          </w:p>
        </w:tc>
        <w:tc>
          <w:tcPr>
            <w:tcW w:w="709" w:type="dxa"/>
            <w:tcBorders>
              <w:top w:val="single" w:sz="4" w:space="0" w:color="auto"/>
              <w:left w:val="nil"/>
              <w:bottom w:val="single" w:sz="4" w:space="0" w:color="auto"/>
              <w:right w:val="single" w:sz="4" w:space="0" w:color="auto"/>
            </w:tcBorders>
            <w:vAlign w:val="center"/>
            <w:hideMark/>
          </w:tcPr>
          <w:p w14:paraId="344EB252"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Internal IP Address</w:t>
            </w:r>
          </w:p>
        </w:tc>
        <w:tc>
          <w:tcPr>
            <w:tcW w:w="567" w:type="dxa"/>
            <w:tcBorders>
              <w:top w:val="single" w:sz="4" w:space="0" w:color="auto"/>
              <w:left w:val="nil"/>
              <w:bottom w:val="single" w:sz="4" w:space="0" w:color="auto"/>
              <w:right w:val="single" w:sz="4" w:space="0" w:color="auto"/>
            </w:tcBorders>
            <w:vAlign w:val="center"/>
            <w:hideMark/>
          </w:tcPr>
          <w:p w14:paraId="4A1BCB28"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URL</w:t>
            </w:r>
          </w:p>
        </w:tc>
        <w:tc>
          <w:tcPr>
            <w:tcW w:w="708" w:type="dxa"/>
            <w:tcBorders>
              <w:top w:val="single" w:sz="4" w:space="0" w:color="auto"/>
              <w:left w:val="nil"/>
              <w:bottom w:val="single" w:sz="4" w:space="0" w:color="auto"/>
              <w:right w:val="single" w:sz="4" w:space="0" w:color="auto"/>
            </w:tcBorders>
            <w:vAlign w:val="center"/>
            <w:hideMark/>
          </w:tcPr>
          <w:p w14:paraId="274D8F6E"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Public IP Address</w:t>
            </w:r>
          </w:p>
        </w:tc>
        <w:tc>
          <w:tcPr>
            <w:tcW w:w="567" w:type="dxa"/>
            <w:tcBorders>
              <w:top w:val="single" w:sz="4" w:space="0" w:color="auto"/>
              <w:left w:val="nil"/>
              <w:bottom w:val="single" w:sz="4" w:space="0" w:color="auto"/>
              <w:right w:val="single" w:sz="4" w:space="0" w:color="auto"/>
            </w:tcBorders>
            <w:vAlign w:val="center"/>
            <w:hideMark/>
          </w:tcPr>
          <w:p w14:paraId="658436E4"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Location</w:t>
            </w:r>
          </w:p>
        </w:tc>
        <w:tc>
          <w:tcPr>
            <w:tcW w:w="2127" w:type="dxa"/>
            <w:tcBorders>
              <w:top w:val="single" w:sz="4" w:space="0" w:color="auto"/>
              <w:left w:val="nil"/>
              <w:bottom w:val="single" w:sz="4" w:space="0" w:color="auto"/>
              <w:right w:val="single" w:sz="4" w:space="0" w:color="auto"/>
            </w:tcBorders>
            <w:vAlign w:val="center"/>
            <w:hideMark/>
          </w:tcPr>
          <w:p w14:paraId="1C3AB10E"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Hash Value (in case of applications)</w:t>
            </w:r>
          </w:p>
        </w:tc>
        <w:tc>
          <w:tcPr>
            <w:tcW w:w="850" w:type="dxa"/>
            <w:tcBorders>
              <w:top w:val="single" w:sz="4" w:space="0" w:color="auto"/>
              <w:left w:val="nil"/>
              <w:bottom w:val="single" w:sz="4" w:space="0" w:color="auto"/>
              <w:right w:val="single" w:sz="4" w:space="0" w:color="auto"/>
            </w:tcBorders>
            <w:vAlign w:val="center"/>
            <w:hideMark/>
          </w:tcPr>
          <w:p w14:paraId="12A732F7"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Version (in case of applications)</w:t>
            </w:r>
          </w:p>
        </w:tc>
        <w:tc>
          <w:tcPr>
            <w:tcW w:w="1252" w:type="dxa"/>
            <w:tcBorders>
              <w:top w:val="single" w:sz="4" w:space="0" w:color="auto"/>
              <w:left w:val="nil"/>
              <w:bottom w:val="single" w:sz="4" w:space="0" w:color="auto"/>
              <w:right w:val="single" w:sz="4" w:space="0" w:color="auto"/>
            </w:tcBorders>
            <w:vAlign w:val="center"/>
            <w:hideMark/>
          </w:tcPr>
          <w:p w14:paraId="335AEF25"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Other details such as make and model in case of network devices or security devices.</w:t>
            </w:r>
          </w:p>
        </w:tc>
      </w:tr>
      <w:tr w:rsidR="0096343D" w:rsidRPr="004D5313" w14:paraId="6FF348DE" w14:textId="77777777" w:rsidTr="005B3D3F">
        <w:trPr>
          <w:trHeight w:val="508"/>
        </w:trPr>
        <w:tc>
          <w:tcPr>
            <w:tcW w:w="562" w:type="dxa"/>
            <w:tcBorders>
              <w:top w:val="nil"/>
              <w:left w:val="single" w:sz="4" w:space="0" w:color="auto"/>
              <w:bottom w:val="single" w:sz="4" w:space="0" w:color="auto"/>
              <w:right w:val="single" w:sz="4" w:space="0" w:color="auto"/>
            </w:tcBorders>
            <w:vAlign w:val="center"/>
            <w:hideMark/>
          </w:tcPr>
          <w:p w14:paraId="6F277026" w14:textId="77838C29" w:rsidR="003C6E5D" w:rsidRPr="00FA09A2" w:rsidRDefault="00EA231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1</w:t>
            </w:r>
          </w:p>
        </w:tc>
        <w:tc>
          <w:tcPr>
            <w:tcW w:w="1418" w:type="dxa"/>
            <w:tcBorders>
              <w:top w:val="nil"/>
              <w:left w:val="nil"/>
              <w:bottom w:val="single" w:sz="4" w:space="0" w:color="auto"/>
              <w:right w:val="single" w:sz="4" w:space="0" w:color="auto"/>
            </w:tcBorders>
            <w:vAlign w:val="center"/>
            <w:hideMark/>
          </w:tcPr>
          <w:p w14:paraId="57064F59" w14:textId="724B6863" w:rsidR="003C6E5D" w:rsidRPr="00FA09A2" w:rsidRDefault="008B0C71"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Branch Namee or Server Namee</w:t>
            </w:r>
          </w:p>
        </w:tc>
        <w:tc>
          <w:tcPr>
            <w:tcW w:w="1134" w:type="dxa"/>
            <w:tcBorders>
              <w:top w:val="nil"/>
              <w:left w:val="nil"/>
              <w:bottom w:val="single" w:sz="4" w:space="0" w:color="auto"/>
              <w:right w:val="single" w:sz="4" w:space="0" w:color="auto"/>
            </w:tcBorders>
            <w:vAlign w:val="center"/>
            <w:hideMark/>
          </w:tcPr>
          <w:p w14:paraId="281EF8C1" w14:textId="66B734B5" w:rsidR="003C6E5D" w:rsidRPr="00FA09A2" w:rsidRDefault="00262C7B"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Criticallllll</w:t>
            </w:r>
          </w:p>
        </w:tc>
        <w:tc>
          <w:tcPr>
            <w:tcW w:w="709" w:type="dxa"/>
            <w:tcBorders>
              <w:top w:val="nil"/>
              <w:left w:val="nil"/>
              <w:bottom w:val="single" w:sz="4" w:space="0" w:color="auto"/>
              <w:right w:val="single" w:sz="4" w:space="0" w:color="auto"/>
            </w:tcBorders>
            <w:vAlign w:val="center"/>
            <w:hideMark/>
          </w:tcPr>
          <w:p w14:paraId="4739BB69" w14:textId="4FE02C1E" w:rsidR="003C6E5D" w:rsidRPr="00FA09A2" w:rsidRDefault="005B3D3F"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567" w:type="dxa"/>
            <w:tcBorders>
              <w:top w:val="nil"/>
              <w:left w:val="nil"/>
              <w:bottom w:val="single" w:sz="4" w:space="0" w:color="auto"/>
              <w:right w:val="single" w:sz="4" w:space="0" w:color="auto"/>
            </w:tcBorders>
            <w:vAlign w:val="center"/>
            <w:hideMark/>
          </w:tcPr>
          <w:p w14:paraId="0CD786EF" w14:textId="4CA06B14" w:rsidR="003C6E5D" w:rsidRPr="00FA09A2" w:rsidRDefault="005B3D3F"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708" w:type="dxa"/>
            <w:tcBorders>
              <w:top w:val="nil"/>
              <w:left w:val="nil"/>
              <w:bottom w:val="single" w:sz="4" w:space="0" w:color="auto"/>
              <w:right w:val="single" w:sz="4" w:space="0" w:color="auto"/>
            </w:tcBorders>
            <w:vAlign w:val="center"/>
            <w:hideMark/>
          </w:tcPr>
          <w:p w14:paraId="436045DB" w14:textId="521CB418" w:rsidR="003C6E5D" w:rsidRPr="00FA09A2" w:rsidRDefault="005B3D3F"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567" w:type="dxa"/>
            <w:tcBorders>
              <w:top w:val="nil"/>
              <w:left w:val="nil"/>
              <w:bottom w:val="single" w:sz="4" w:space="0" w:color="auto"/>
              <w:right w:val="single" w:sz="4" w:space="0" w:color="auto"/>
            </w:tcBorders>
            <w:vAlign w:val="center"/>
            <w:hideMark/>
          </w:tcPr>
          <w:p w14:paraId="5F64C3E4" w14:textId="306F594A" w:rsidR="003C6E5D" w:rsidRPr="00FA09A2" w:rsidRDefault="008067C8"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2127" w:type="dxa"/>
            <w:tcBorders>
              <w:top w:val="nil"/>
              <w:left w:val="nil"/>
              <w:bottom w:val="single" w:sz="4" w:space="0" w:color="auto"/>
              <w:right w:val="single" w:sz="4" w:space="0" w:color="auto"/>
            </w:tcBorders>
            <w:vAlign w:val="center"/>
            <w:hideMark/>
          </w:tcPr>
          <w:p w14:paraId="37BBD9CB" w14:textId="0B2B10C1" w:rsidR="003C6E5D" w:rsidRPr="00FA09A2" w:rsidRDefault="005B3D3F"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HAAAASH</w:t>
            </w:r>
          </w:p>
        </w:tc>
        <w:tc>
          <w:tcPr>
            <w:tcW w:w="850" w:type="dxa"/>
            <w:tcBorders>
              <w:top w:val="nil"/>
              <w:left w:val="nil"/>
              <w:bottom w:val="single" w:sz="4" w:space="0" w:color="auto"/>
              <w:right w:val="single" w:sz="4" w:space="0" w:color="auto"/>
            </w:tcBorders>
            <w:vAlign w:val="center"/>
            <w:hideMark/>
          </w:tcPr>
          <w:p w14:paraId="3C9F2407" w14:textId="2A5AF011" w:rsidR="003C6E5D" w:rsidRPr="00FA09A2" w:rsidRDefault="008067C8"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VEEERSSSS_</w:t>
            </w:r>
          </w:p>
        </w:tc>
        <w:tc>
          <w:tcPr>
            <w:tcW w:w="1252" w:type="dxa"/>
            <w:tcBorders>
              <w:top w:val="nil"/>
              <w:left w:val="nil"/>
              <w:bottom w:val="single" w:sz="4" w:space="0" w:color="auto"/>
              <w:right w:val="single" w:sz="4" w:space="0" w:color="auto"/>
            </w:tcBorders>
            <w:vAlign w:val="center"/>
            <w:hideMark/>
          </w:tcPr>
          <w:p w14:paraId="4035EDDF" w14:textId="77777777" w:rsidR="003C6E5D" w:rsidRPr="00FA09A2" w:rsidRDefault="003C6E5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r>
    </w:tbl>
    <w:p w14:paraId="05AB1064" w14:textId="45673B43" w:rsidR="00921B1B" w:rsidRPr="0025194D" w:rsidRDefault="00673D0B"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1" w:name="_Toc171936838"/>
      <w:r w:rsidR="00633C2B" w:rsidRPr="0025194D">
        <w:rPr>
          <w:rFonts w:asciiTheme="minorHAnsi" w:hAnsiTheme="minorHAnsi" w:cstheme="minorHAnsi"/>
          <w:b/>
          <w:bCs/>
          <w:color w:val="0070C0"/>
          <w:sz w:val="44"/>
          <w:szCs w:val="44"/>
        </w:rPr>
        <w:lastRenderedPageBreak/>
        <w:t>Details of the Auditing team</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1288"/>
        <w:gridCol w:w="1823"/>
        <w:gridCol w:w="2420"/>
        <w:gridCol w:w="1811"/>
        <w:gridCol w:w="2046"/>
      </w:tblGrid>
      <w:tr w:rsidR="008F1CFA" w:rsidRPr="008557A4" w14:paraId="039EF724" w14:textId="77777777" w:rsidTr="00174060">
        <w:trPr>
          <w:trHeight w:val="1164"/>
        </w:trPr>
        <w:tc>
          <w:tcPr>
            <w:tcW w:w="256" w:type="pct"/>
            <w:shd w:val="clear" w:color="000000" w:fill="FFFFFF"/>
            <w:vAlign w:val="center"/>
            <w:hideMark/>
          </w:tcPr>
          <w:p w14:paraId="5B6ACA82"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Sr. No</w:t>
            </w:r>
          </w:p>
        </w:tc>
        <w:tc>
          <w:tcPr>
            <w:tcW w:w="651" w:type="pct"/>
            <w:shd w:val="clear" w:color="000000" w:fill="FFFFFF"/>
            <w:vAlign w:val="center"/>
            <w:hideMark/>
          </w:tcPr>
          <w:p w14:paraId="2AE7BDF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Name</w:t>
            </w:r>
          </w:p>
        </w:tc>
        <w:tc>
          <w:tcPr>
            <w:tcW w:w="921" w:type="pct"/>
            <w:shd w:val="clear" w:color="000000" w:fill="FFFFFF"/>
            <w:vAlign w:val="center"/>
            <w:hideMark/>
          </w:tcPr>
          <w:p w14:paraId="176F4CF4"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Designation</w:t>
            </w:r>
          </w:p>
        </w:tc>
        <w:tc>
          <w:tcPr>
            <w:tcW w:w="1223" w:type="pct"/>
            <w:shd w:val="clear" w:color="000000" w:fill="FFFFFF"/>
            <w:vAlign w:val="center"/>
            <w:hideMark/>
          </w:tcPr>
          <w:p w14:paraId="23E7E42A"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Email Id</w:t>
            </w:r>
          </w:p>
        </w:tc>
        <w:tc>
          <w:tcPr>
            <w:tcW w:w="915" w:type="pct"/>
            <w:shd w:val="clear" w:color="000000" w:fill="FFFFFF"/>
            <w:vAlign w:val="center"/>
            <w:hideMark/>
          </w:tcPr>
          <w:p w14:paraId="1228E997"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Professional Qualifications/ Certifications</w:t>
            </w:r>
          </w:p>
        </w:tc>
        <w:tc>
          <w:tcPr>
            <w:tcW w:w="1034" w:type="pct"/>
            <w:shd w:val="clear" w:color="000000" w:fill="FFFFFF"/>
            <w:vAlign w:val="center"/>
            <w:hideMark/>
          </w:tcPr>
          <w:p w14:paraId="4696008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Whether the resource has been listed in the Snapshot information published on CERT-In’s website (Yes/No)</w:t>
            </w:r>
          </w:p>
        </w:tc>
      </w:tr>
      <w:tr w:rsidR="00174060" w:rsidRPr="008557A4" w14:paraId="2A4A7DBD" w14:textId="77777777" w:rsidTr="00174060">
        <w:trPr>
          <w:trHeight w:val="210"/>
        </w:trPr>
        <w:tc>
          <w:tcPr>
            <w:tcW w:w="256" w:type="pct"/>
            <w:shd w:val="clear" w:color="000000" w:fill="FFFFFF"/>
            <w:vAlign w:val="center"/>
          </w:tcPr>
          <w:p w14:paraId="550F500F" w14:textId="06C67369"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1</w:t>
            </w:r>
          </w:p>
        </w:tc>
        <w:tc>
          <w:tcPr>
            <w:tcW w:w="651" w:type="pct"/>
            <w:shd w:val="clear" w:color="000000" w:fill="FFFFFF"/>
            <w:vAlign w:val="center"/>
          </w:tcPr>
          <w:p w14:paraId="477F2AB6" w14:textId="1A3155DA"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w:t>
            </w:r>
          </w:p>
        </w:tc>
        <w:tc>
          <w:tcPr>
            <w:tcW w:w="921" w:type="pct"/>
            <w:shd w:val="clear" w:color="000000" w:fill="FFFFFF"/>
            <w:vAlign w:val="center"/>
          </w:tcPr>
          <w:p w14:paraId="74966B18" w14:textId="1E65D768"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Auditorrrrr_Desi</w:t>
            </w:r>
          </w:p>
        </w:tc>
        <w:tc>
          <w:tcPr>
            <w:tcW w:w="1223" w:type="pct"/>
            <w:shd w:val="clear" w:color="000000" w:fill="FFFFFF"/>
            <w:vAlign w:val="center"/>
          </w:tcPr>
          <w:p w14:paraId="499775E6" w14:textId="22EBCFB6"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Auditorrrrr_email</w:t>
            </w:r>
          </w:p>
        </w:tc>
        <w:tc>
          <w:tcPr>
            <w:tcW w:w="915" w:type="pct"/>
            <w:shd w:val="clear" w:color="000000" w:fill="FFFFFF"/>
            <w:vAlign w:val="center"/>
          </w:tcPr>
          <w:p w14:paraId="5292CDE6" w14:textId="608E1BBA"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Auditorrrrr_Qua</w:t>
            </w:r>
          </w:p>
        </w:tc>
        <w:tc>
          <w:tcPr>
            <w:tcW w:w="1034" w:type="pct"/>
            <w:shd w:val="clear" w:color="000000" w:fill="FFFFFF"/>
            <w:vAlign w:val="center"/>
          </w:tcPr>
          <w:p w14:paraId="64F1C61F" w14:textId="65CB5431"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Auditorrrrr_Cert</w:t>
            </w:r>
          </w:p>
        </w:tc>
      </w:tr>
    </w:tbl>
    <w:p w14:paraId="67107F72" w14:textId="68FE099F" w:rsidR="00D71B53" w:rsidRPr="0025194D" w:rsidRDefault="005628C8"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2" w:name="_Toc171936839"/>
      <w:r w:rsidR="00633C2B" w:rsidRPr="0025194D">
        <w:rPr>
          <w:rFonts w:asciiTheme="minorHAnsi" w:hAnsiTheme="minorHAnsi" w:cstheme="minorHAnsi"/>
          <w:b/>
          <w:bCs/>
          <w:color w:val="0070C0"/>
          <w:sz w:val="44"/>
          <w:szCs w:val="44"/>
        </w:rPr>
        <w:lastRenderedPageBreak/>
        <w:t>Audit Activities and Timelines</w:t>
      </w:r>
      <w:bookmarkEnd w:id="12"/>
    </w:p>
    <w:p w14:paraId="1213B44B" w14:textId="77777777" w:rsidR="00D71B53" w:rsidRPr="00A318B1" w:rsidRDefault="00D71B53" w:rsidP="00FA7598">
      <w:pPr>
        <w:ind w:firstLine="90"/>
        <w:rPr>
          <w:rFonts w:asciiTheme="minorHAnsi" w:hAnsiTheme="minorHAnsi" w:cstheme="minorHAnsi"/>
        </w:rPr>
      </w:pPr>
    </w:p>
    <w:tbl>
      <w:tblPr>
        <w:tblW w:w="5000" w:type="pct"/>
        <w:tblLook w:val="04A0" w:firstRow="1" w:lastRow="0" w:firstColumn="1" w:lastColumn="0" w:noHBand="0" w:noVBand="1"/>
      </w:tblPr>
      <w:tblGrid>
        <w:gridCol w:w="2485"/>
        <w:gridCol w:w="1789"/>
        <w:gridCol w:w="1910"/>
        <w:gridCol w:w="3710"/>
      </w:tblGrid>
      <w:tr w:rsidR="009E1F8F" w:rsidRPr="000D11ED" w14:paraId="48A1BA44" w14:textId="77777777" w:rsidTr="000540E7">
        <w:trPr>
          <w:trHeight w:val="360"/>
        </w:trPr>
        <w:tc>
          <w:tcPr>
            <w:tcW w:w="1256" w:type="pct"/>
            <w:tcBorders>
              <w:top w:val="single" w:sz="4" w:space="0" w:color="auto"/>
              <w:left w:val="single" w:sz="4" w:space="0" w:color="auto"/>
              <w:bottom w:val="single" w:sz="4" w:space="0" w:color="auto"/>
              <w:right w:val="single" w:sz="4" w:space="0" w:color="auto"/>
            </w:tcBorders>
            <w:vAlign w:val="center"/>
            <w:hideMark/>
          </w:tcPr>
          <w:p w14:paraId="19521263"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Phase</w:t>
            </w:r>
          </w:p>
        </w:tc>
        <w:tc>
          <w:tcPr>
            <w:tcW w:w="904" w:type="pct"/>
            <w:tcBorders>
              <w:top w:val="single" w:sz="4" w:space="0" w:color="auto"/>
              <w:left w:val="nil"/>
              <w:bottom w:val="single" w:sz="4" w:space="0" w:color="auto"/>
              <w:right w:val="single" w:sz="4" w:space="0" w:color="auto"/>
            </w:tcBorders>
            <w:vAlign w:val="center"/>
            <w:hideMark/>
          </w:tcPr>
          <w:p w14:paraId="7C98214D"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From Date</w:t>
            </w:r>
          </w:p>
        </w:tc>
        <w:tc>
          <w:tcPr>
            <w:tcW w:w="965" w:type="pct"/>
            <w:tcBorders>
              <w:top w:val="single" w:sz="4" w:space="0" w:color="auto"/>
              <w:left w:val="nil"/>
              <w:bottom w:val="single" w:sz="4" w:space="0" w:color="auto"/>
              <w:right w:val="single" w:sz="4" w:space="0" w:color="auto"/>
            </w:tcBorders>
            <w:vAlign w:val="center"/>
            <w:hideMark/>
          </w:tcPr>
          <w:p w14:paraId="73426FCB"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To Date</w:t>
            </w:r>
          </w:p>
        </w:tc>
        <w:tc>
          <w:tcPr>
            <w:tcW w:w="1875" w:type="pct"/>
            <w:tcBorders>
              <w:top w:val="single" w:sz="4" w:space="0" w:color="auto"/>
              <w:left w:val="nil"/>
              <w:bottom w:val="single" w:sz="4" w:space="0" w:color="auto"/>
              <w:right w:val="single" w:sz="4" w:space="0" w:color="auto"/>
            </w:tcBorders>
            <w:vAlign w:val="center"/>
            <w:hideMark/>
          </w:tcPr>
          <w:p w14:paraId="56C7C371"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Activity Type</w:t>
            </w:r>
          </w:p>
        </w:tc>
      </w:tr>
      <w:tr w:rsidR="009E1F8F" w:rsidRPr="000D11ED" w14:paraId="5842D40A" w14:textId="77777777" w:rsidTr="000540E7">
        <w:trPr>
          <w:trHeight w:val="936"/>
        </w:trPr>
        <w:tc>
          <w:tcPr>
            <w:tcW w:w="1256" w:type="pct"/>
            <w:tcBorders>
              <w:top w:val="nil"/>
              <w:left w:val="single" w:sz="4" w:space="0" w:color="auto"/>
              <w:bottom w:val="single" w:sz="4" w:space="0" w:color="auto"/>
              <w:right w:val="single" w:sz="4" w:space="0" w:color="auto"/>
            </w:tcBorders>
            <w:vAlign w:val="center"/>
            <w:hideMark/>
          </w:tcPr>
          <w:p w14:paraId="7F7391F9"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Planning</w:t>
            </w:r>
          </w:p>
        </w:tc>
        <w:tc>
          <w:tcPr>
            <w:tcW w:w="904" w:type="pct"/>
            <w:tcBorders>
              <w:top w:val="nil"/>
              <w:left w:val="nil"/>
              <w:bottom w:val="single" w:sz="4" w:space="0" w:color="auto"/>
              <w:right w:val="single" w:sz="4" w:space="0" w:color="auto"/>
            </w:tcBorders>
            <w:vAlign w:val="center"/>
            <w:hideMark/>
          </w:tcPr>
          <w:p w14:paraId="0FB40468" w14:textId="03207A8B" w:rsidR="009E1F8F" w:rsidRPr="00DB1F12" w:rsidRDefault="008E503D"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11.11.1111</w:t>
            </w:r>
          </w:p>
        </w:tc>
        <w:tc>
          <w:tcPr>
            <w:tcW w:w="965" w:type="pct"/>
            <w:tcBorders>
              <w:top w:val="nil"/>
              <w:left w:val="nil"/>
              <w:bottom w:val="single" w:sz="4" w:space="0" w:color="auto"/>
              <w:right w:val="single" w:sz="4" w:space="0" w:color="auto"/>
            </w:tcBorders>
            <w:vAlign w:val="center"/>
            <w:hideMark/>
          </w:tcPr>
          <w:p w14:paraId="0819C281" w14:textId="62834DA1"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22.22.2222</w:t>
            </w:r>
          </w:p>
        </w:tc>
        <w:tc>
          <w:tcPr>
            <w:tcW w:w="1875" w:type="pct"/>
            <w:tcBorders>
              <w:top w:val="nil"/>
              <w:left w:val="nil"/>
              <w:bottom w:val="single" w:sz="4" w:space="0" w:color="auto"/>
              <w:right w:val="single" w:sz="4" w:space="0" w:color="auto"/>
            </w:tcBorders>
            <w:vAlign w:val="center"/>
            <w:hideMark/>
          </w:tcPr>
          <w:p w14:paraId="5F479598"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Planning, Internal Discussions, Documentation, Roles and Responsibilities Assignment.</w:t>
            </w:r>
          </w:p>
        </w:tc>
      </w:tr>
      <w:tr w:rsidR="009E1F8F" w:rsidRPr="000D11ED" w14:paraId="2EBD5A83" w14:textId="77777777" w:rsidTr="000540E7">
        <w:trPr>
          <w:trHeight w:val="624"/>
        </w:trPr>
        <w:tc>
          <w:tcPr>
            <w:tcW w:w="1256" w:type="pct"/>
            <w:tcBorders>
              <w:top w:val="nil"/>
              <w:left w:val="single" w:sz="4" w:space="0" w:color="auto"/>
              <w:bottom w:val="single" w:sz="4" w:space="0" w:color="auto"/>
              <w:right w:val="single" w:sz="4" w:space="0" w:color="auto"/>
            </w:tcBorders>
            <w:vAlign w:val="center"/>
            <w:hideMark/>
          </w:tcPr>
          <w:p w14:paraId="16CD6C16"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Environment Setup</w:t>
            </w:r>
          </w:p>
        </w:tc>
        <w:tc>
          <w:tcPr>
            <w:tcW w:w="904" w:type="pct"/>
            <w:tcBorders>
              <w:top w:val="nil"/>
              <w:left w:val="nil"/>
              <w:bottom w:val="single" w:sz="4" w:space="0" w:color="auto"/>
              <w:right w:val="single" w:sz="4" w:space="0" w:color="auto"/>
            </w:tcBorders>
            <w:vAlign w:val="center"/>
            <w:hideMark/>
          </w:tcPr>
          <w:p w14:paraId="61B84369" w14:textId="5B6A4676"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33.33.3333</w:t>
            </w:r>
          </w:p>
        </w:tc>
        <w:tc>
          <w:tcPr>
            <w:tcW w:w="965" w:type="pct"/>
            <w:tcBorders>
              <w:top w:val="nil"/>
              <w:left w:val="nil"/>
              <w:bottom w:val="single" w:sz="4" w:space="0" w:color="auto"/>
              <w:right w:val="single" w:sz="4" w:space="0" w:color="auto"/>
            </w:tcBorders>
            <w:vAlign w:val="center"/>
            <w:hideMark/>
          </w:tcPr>
          <w:p w14:paraId="74FEEE8E" w14:textId="17042B49"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44.44.4444</w:t>
            </w:r>
          </w:p>
        </w:tc>
        <w:tc>
          <w:tcPr>
            <w:tcW w:w="1875" w:type="pct"/>
            <w:tcBorders>
              <w:top w:val="nil"/>
              <w:left w:val="nil"/>
              <w:bottom w:val="single" w:sz="4" w:space="0" w:color="auto"/>
              <w:right w:val="single" w:sz="4" w:space="0" w:color="auto"/>
            </w:tcBorders>
            <w:vAlign w:val="center"/>
            <w:hideMark/>
          </w:tcPr>
          <w:p w14:paraId="7312AE80"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Setup of a dedicated testing environment and pre-testing checks.</w:t>
            </w:r>
          </w:p>
        </w:tc>
      </w:tr>
      <w:tr w:rsidR="009E1F8F" w:rsidRPr="000D11ED" w14:paraId="6F4E8B9B" w14:textId="77777777" w:rsidTr="000540E7">
        <w:trPr>
          <w:trHeight w:val="936"/>
        </w:trPr>
        <w:tc>
          <w:tcPr>
            <w:tcW w:w="1256" w:type="pct"/>
            <w:tcBorders>
              <w:top w:val="nil"/>
              <w:left w:val="single" w:sz="4" w:space="0" w:color="auto"/>
              <w:bottom w:val="single" w:sz="4" w:space="0" w:color="auto"/>
              <w:right w:val="single" w:sz="4" w:space="0" w:color="auto"/>
            </w:tcBorders>
            <w:vAlign w:val="center"/>
            <w:hideMark/>
          </w:tcPr>
          <w:p w14:paraId="314630BA"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Pre-Assessment Preparation</w:t>
            </w:r>
          </w:p>
        </w:tc>
        <w:tc>
          <w:tcPr>
            <w:tcW w:w="904" w:type="pct"/>
            <w:tcBorders>
              <w:top w:val="nil"/>
              <w:left w:val="nil"/>
              <w:bottom w:val="single" w:sz="4" w:space="0" w:color="auto"/>
              <w:right w:val="single" w:sz="4" w:space="0" w:color="auto"/>
            </w:tcBorders>
            <w:vAlign w:val="center"/>
            <w:hideMark/>
          </w:tcPr>
          <w:p w14:paraId="6CC820F1" w14:textId="58549C36" w:rsidR="009E1F8F" w:rsidRPr="00DB1F12" w:rsidRDefault="009E1F8F"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 </w:t>
            </w:r>
            <w:r w:rsidR="00457C9B" w:rsidRPr="00DB1F12">
              <w:rPr>
                <w:rFonts w:ascii="Calibri" w:eastAsia="Times New Roman" w:hAnsi="Calibri" w:cs="Calibri"/>
                <w:color w:val="000000"/>
                <w:sz w:val="24"/>
                <w:szCs w:val="24"/>
                <w:lang w:bidi="hi-IN"/>
              </w:rPr>
              <w:t>55.55.5555</w:t>
            </w:r>
          </w:p>
        </w:tc>
        <w:tc>
          <w:tcPr>
            <w:tcW w:w="965" w:type="pct"/>
            <w:tcBorders>
              <w:top w:val="nil"/>
              <w:left w:val="nil"/>
              <w:bottom w:val="single" w:sz="4" w:space="0" w:color="auto"/>
              <w:right w:val="single" w:sz="4" w:space="0" w:color="auto"/>
            </w:tcBorders>
            <w:vAlign w:val="center"/>
            <w:hideMark/>
          </w:tcPr>
          <w:p w14:paraId="54A4A16E" w14:textId="484C3033"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66.66.6666</w:t>
            </w:r>
          </w:p>
        </w:tc>
        <w:tc>
          <w:tcPr>
            <w:tcW w:w="1875" w:type="pct"/>
            <w:tcBorders>
              <w:top w:val="nil"/>
              <w:left w:val="nil"/>
              <w:bottom w:val="single" w:sz="4" w:space="0" w:color="auto"/>
              <w:right w:val="single" w:sz="4" w:space="0" w:color="auto"/>
            </w:tcBorders>
            <w:vAlign w:val="center"/>
            <w:hideMark/>
          </w:tcPr>
          <w:p w14:paraId="4AD1D7BF"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Review the project scope, objectives, and testing methodology, Verify Connectivity, Permissions, etc.</w:t>
            </w:r>
          </w:p>
        </w:tc>
      </w:tr>
      <w:tr w:rsidR="009E1F8F" w:rsidRPr="000D11ED" w14:paraId="14C3C868" w14:textId="77777777" w:rsidTr="000540E7">
        <w:trPr>
          <w:trHeight w:val="368"/>
        </w:trPr>
        <w:tc>
          <w:tcPr>
            <w:tcW w:w="1256" w:type="pct"/>
            <w:tcBorders>
              <w:top w:val="nil"/>
              <w:left w:val="single" w:sz="4" w:space="0" w:color="auto"/>
              <w:bottom w:val="single" w:sz="4" w:space="0" w:color="auto"/>
              <w:right w:val="single" w:sz="4" w:space="0" w:color="auto"/>
            </w:tcBorders>
            <w:vAlign w:val="center"/>
            <w:hideMark/>
          </w:tcPr>
          <w:p w14:paraId="334EB59E"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VAPT Execution</w:t>
            </w:r>
          </w:p>
        </w:tc>
        <w:tc>
          <w:tcPr>
            <w:tcW w:w="904" w:type="pct"/>
            <w:tcBorders>
              <w:top w:val="nil"/>
              <w:left w:val="nil"/>
              <w:bottom w:val="single" w:sz="4" w:space="0" w:color="auto"/>
              <w:right w:val="single" w:sz="4" w:space="0" w:color="auto"/>
            </w:tcBorders>
            <w:vAlign w:val="center"/>
            <w:hideMark/>
          </w:tcPr>
          <w:p w14:paraId="6D9A2F0F" w14:textId="2942B824"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77.77.7777</w:t>
            </w:r>
          </w:p>
        </w:tc>
        <w:tc>
          <w:tcPr>
            <w:tcW w:w="965" w:type="pct"/>
            <w:tcBorders>
              <w:top w:val="nil"/>
              <w:left w:val="nil"/>
              <w:bottom w:val="single" w:sz="4" w:space="0" w:color="auto"/>
              <w:right w:val="single" w:sz="4" w:space="0" w:color="auto"/>
            </w:tcBorders>
            <w:vAlign w:val="center"/>
            <w:hideMark/>
          </w:tcPr>
          <w:p w14:paraId="4F0C4949" w14:textId="166D6C2A"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88.88.8888</w:t>
            </w:r>
          </w:p>
        </w:tc>
        <w:tc>
          <w:tcPr>
            <w:tcW w:w="1875" w:type="pct"/>
            <w:tcBorders>
              <w:top w:val="nil"/>
              <w:left w:val="nil"/>
              <w:bottom w:val="single" w:sz="4" w:space="0" w:color="auto"/>
              <w:right w:val="single" w:sz="4" w:space="0" w:color="auto"/>
            </w:tcBorders>
            <w:vAlign w:val="center"/>
            <w:hideMark/>
          </w:tcPr>
          <w:p w14:paraId="256452A8" w14:textId="15A626C4" w:rsidR="009E1F8F" w:rsidRPr="00094E5A" w:rsidRDefault="00F81B09"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Core Vulnerability Assessment and Exploitation</w:t>
            </w:r>
          </w:p>
        </w:tc>
      </w:tr>
      <w:tr w:rsidR="009E1F8F" w:rsidRPr="00052271" w14:paraId="0116360E" w14:textId="77777777" w:rsidTr="000540E7">
        <w:trPr>
          <w:trHeight w:val="312"/>
        </w:trPr>
        <w:tc>
          <w:tcPr>
            <w:tcW w:w="1256" w:type="pct"/>
            <w:tcBorders>
              <w:top w:val="nil"/>
              <w:left w:val="single" w:sz="4" w:space="0" w:color="auto"/>
              <w:bottom w:val="single" w:sz="4" w:space="0" w:color="auto"/>
              <w:right w:val="single" w:sz="4" w:space="0" w:color="auto"/>
            </w:tcBorders>
            <w:vAlign w:val="center"/>
            <w:hideMark/>
          </w:tcPr>
          <w:p w14:paraId="49969C4A" w14:textId="4BB65655" w:rsidR="009E1F8F" w:rsidRPr="00094E5A" w:rsidRDefault="00F51F6C"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Reporting</w:t>
            </w:r>
          </w:p>
        </w:tc>
        <w:tc>
          <w:tcPr>
            <w:tcW w:w="904" w:type="pct"/>
            <w:tcBorders>
              <w:top w:val="nil"/>
              <w:left w:val="nil"/>
              <w:bottom w:val="single" w:sz="4" w:space="0" w:color="auto"/>
              <w:right w:val="single" w:sz="4" w:space="0" w:color="auto"/>
            </w:tcBorders>
            <w:vAlign w:val="center"/>
            <w:hideMark/>
          </w:tcPr>
          <w:p w14:paraId="31F69DC6" w14:textId="609C38D9"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99.99.9999</w:t>
            </w:r>
          </w:p>
        </w:tc>
        <w:tc>
          <w:tcPr>
            <w:tcW w:w="965" w:type="pct"/>
            <w:tcBorders>
              <w:top w:val="nil"/>
              <w:left w:val="nil"/>
              <w:bottom w:val="single" w:sz="4" w:space="0" w:color="auto"/>
              <w:right w:val="single" w:sz="4" w:space="0" w:color="auto"/>
            </w:tcBorders>
            <w:vAlign w:val="center"/>
            <w:hideMark/>
          </w:tcPr>
          <w:p w14:paraId="5D0F7511" w14:textId="50441842"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00.00.0000</w:t>
            </w:r>
          </w:p>
        </w:tc>
        <w:tc>
          <w:tcPr>
            <w:tcW w:w="1875" w:type="pct"/>
            <w:tcBorders>
              <w:top w:val="nil"/>
              <w:left w:val="nil"/>
              <w:bottom w:val="single" w:sz="4" w:space="0" w:color="auto"/>
              <w:right w:val="single" w:sz="4" w:space="0" w:color="auto"/>
            </w:tcBorders>
            <w:vAlign w:val="center"/>
            <w:hideMark/>
          </w:tcPr>
          <w:p w14:paraId="350AF999" w14:textId="149D8993" w:rsidR="009E1F8F" w:rsidRPr="009E076D" w:rsidRDefault="00F51F6C" w:rsidP="00FA7598">
            <w:pPr>
              <w:widowControl/>
              <w:autoSpaceDE/>
              <w:autoSpaceDN/>
              <w:jc w:val="both"/>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Preparation and submission of final report to the organization</w:t>
            </w:r>
          </w:p>
        </w:tc>
      </w:tr>
    </w:tbl>
    <w:p w14:paraId="7B7A9502" w14:textId="61AC5004" w:rsidR="00921B1B" w:rsidRPr="0025194D" w:rsidRDefault="00476490"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3" w:name="_Toc171936840"/>
      <w:r w:rsidR="00633C2B" w:rsidRPr="0025194D">
        <w:rPr>
          <w:rFonts w:asciiTheme="minorHAnsi" w:hAnsiTheme="minorHAnsi" w:cstheme="minorHAnsi"/>
          <w:b/>
          <w:bCs/>
          <w:color w:val="0070C0"/>
          <w:sz w:val="44"/>
          <w:szCs w:val="44"/>
        </w:rPr>
        <w:lastRenderedPageBreak/>
        <w:t>Audit Methodology and Criteria / Standard referred for audit</w:t>
      </w:r>
      <w:bookmarkEnd w:id="13"/>
    </w:p>
    <w:p w14:paraId="4A0227D3" w14:textId="77777777" w:rsidR="005D6CD0" w:rsidRPr="00A318B1" w:rsidRDefault="005D6CD0" w:rsidP="00FA7598">
      <w:pPr>
        <w:ind w:firstLine="90"/>
        <w:rPr>
          <w:rFonts w:asciiTheme="minorHAnsi" w:hAnsiTheme="minorHAnsi" w:cstheme="minorHAnsi"/>
          <w:color w:val="0070C0"/>
          <w:sz w:val="28"/>
          <w:szCs w:val="28"/>
        </w:rPr>
      </w:pPr>
    </w:p>
    <w:p w14:paraId="04E6DBBE" w14:textId="2A70F20A" w:rsidR="005D6CD0" w:rsidRPr="00A318B1" w:rsidRDefault="005D6CD0" w:rsidP="00FA7598">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Audit Methodology</w:t>
      </w:r>
    </w:p>
    <w:p w14:paraId="236DAA25" w14:textId="77777777" w:rsidR="00E61613" w:rsidRPr="00A318B1" w:rsidRDefault="00E61613" w:rsidP="00FA7598">
      <w:pPr>
        <w:ind w:firstLine="90"/>
        <w:rPr>
          <w:rFonts w:asciiTheme="minorHAnsi" w:hAnsiTheme="minorHAnsi" w:cstheme="minorHAnsi"/>
          <w:color w:val="0070C0"/>
          <w:sz w:val="28"/>
          <w:szCs w:val="28"/>
        </w:rPr>
      </w:pPr>
    </w:p>
    <w:tbl>
      <w:tblPr>
        <w:tblStyle w:val="TableGrid"/>
        <w:tblW w:w="5000" w:type="pct"/>
        <w:tblLook w:val="04A0" w:firstRow="1" w:lastRow="0" w:firstColumn="1" w:lastColumn="0" w:noHBand="0" w:noVBand="1"/>
      </w:tblPr>
      <w:tblGrid>
        <w:gridCol w:w="2964"/>
        <w:gridCol w:w="6930"/>
      </w:tblGrid>
      <w:tr w:rsidR="005D6CD0" w:rsidRPr="004C2180" w14:paraId="76CBCF43" w14:textId="77777777" w:rsidTr="005E6880">
        <w:tc>
          <w:tcPr>
            <w:tcW w:w="1498" w:type="pct"/>
          </w:tcPr>
          <w:p w14:paraId="1236DDB7" w14:textId="61D1AB85"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Phase</w:t>
            </w:r>
          </w:p>
        </w:tc>
        <w:tc>
          <w:tcPr>
            <w:tcW w:w="3502" w:type="pct"/>
          </w:tcPr>
          <w:p w14:paraId="5DE46582" w14:textId="1CA08679"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Activities</w:t>
            </w:r>
          </w:p>
        </w:tc>
      </w:tr>
      <w:tr w:rsidR="005D6CD0" w:rsidRPr="004C2180" w14:paraId="6E83A4D8" w14:textId="77777777" w:rsidTr="005E6880">
        <w:tc>
          <w:tcPr>
            <w:tcW w:w="1498" w:type="pct"/>
            <w:vAlign w:val="center"/>
          </w:tcPr>
          <w:p w14:paraId="03DB4710" w14:textId="6EB6B388" w:rsidR="005D6CD0" w:rsidRPr="00DA03BC" w:rsidRDefault="005D6CD0"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Preparation Phase</w:t>
            </w:r>
          </w:p>
        </w:tc>
        <w:tc>
          <w:tcPr>
            <w:tcW w:w="3502" w:type="pct"/>
            <w:vAlign w:val="center"/>
          </w:tcPr>
          <w:p w14:paraId="0E41DEE6" w14:textId="642D0182" w:rsidR="005D6CD0" w:rsidRPr="00DA03BC" w:rsidRDefault="005D6CD0">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Review Audit scope, objectives, rule of en</w:t>
            </w:r>
            <w:r w:rsidR="00E61613" w:rsidRPr="00DA03BC">
              <w:rPr>
                <w:rFonts w:asciiTheme="minorHAnsi" w:hAnsiTheme="minorHAnsi" w:cstheme="minorHAnsi"/>
                <w:sz w:val="24"/>
                <w:szCs w:val="24"/>
              </w:rPr>
              <w:t>gagement, access credentials,</w:t>
            </w:r>
          </w:p>
        </w:tc>
      </w:tr>
      <w:tr w:rsidR="005D6CD0" w:rsidRPr="004C2180" w14:paraId="0E5A685B" w14:textId="77777777" w:rsidTr="005E6880">
        <w:tc>
          <w:tcPr>
            <w:tcW w:w="1498" w:type="pct"/>
            <w:vAlign w:val="center"/>
          </w:tcPr>
          <w:p w14:paraId="4B57F272" w14:textId="630DA2E8"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Information Gathering Phase</w:t>
            </w:r>
          </w:p>
        </w:tc>
        <w:tc>
          <w:tcPr>
            <w:tcW w:w="3502" w:type="pct"/>
            <w:vAlign w:val="center"/>
          </w:tcPr>
          <w:p w14:paraId="1DA35420" w14:textId="275C5AFE"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Conduct active and passive gathering of the information from the target system.</w:t>
            </w:r>
          </w:p>
          <w:p w14:paraId="07FCE28C" w14:textId="74D800CB" w:rsidR="005D6CD0"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Identify potential attack vectors</w:t>
            </w:r>
          </w:p>
        </w:tc>
      </w:tr>
      <w:tr w:rsidR="005D6CD0" w:rsidRPr="004C2180" w14:paraId="2CDB22E6" w14:textId="77777777" w:rsidTr="005E6880">
        <w:tc>
          <w:tcPr>
            <w:tcW w:w="1498" w:type="pct"/>
            <w:vAlign w:val="center"/>
          </w:tcPr>
          <w:p w14:paraId="3D621B03" w14:textId="354578D6"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Vulnerability Assessment Phase</w:t>
            </w:r>
          </w:p>
        </w:tc>
        <w:tc>
          <w:tcPr>
            <w:tcW w:w="3502" w:type="pct"/>
            <w:vAlign w:val="center"/>
          </w:tcPr>
          <w:p w14:paraId="7740A761" w14:textId="77777777" w:rsidR="005D6CD0"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Perform vulnerability scanning and enumeration processes.</w:t>
            </w:r>
          </w:p>
          <w:p w14:paraId="77B32584" w14:textId="5EB566E9"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Conduct detailed manual testing and vulnerability assessment</w:t>
            </w:r>
          </w:p>
        </w:tc>
      </w:tr>
      <w:tr w:rsidR="00E61613" w:rsidRPr="004C2180" w14:paraId="15FD6529" w14:textId="77777777" w:rsidTr="005E6880">
        <w:tc>
          <w:tcPr>
            <w:tcW w:w="1498" w:type="pct"/>
            <w:vAlign w:val="center"/>
          </w:tcPr>
          <w:p w14:paraId="73642D04" w14:textId="05D01777" w:rsidR="00E61613"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Verification Phase</w:t>
            </w:r>
          </w:p>
        </w:tc>
        <w:tc>
          <w:tcPr>
            <w:tcW w:w="3502" w:type="pct"/>
            <w:vAlign w:val="center"/>
          </w:tcPr>
          <w:p w14:paraId="651FF4C0" w14:textId="1B20E788"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Validate identified vulnerabilities through active exploitation and verification techniques to confirm their existence and potential impact</w:t>
            </w:r>
          </w:p>
        </w:tc>
      </w:tr>
      <w:tr w:rsidR="005D6CD0" w:rsidRPr="00A318B1" w14:paraId="254CC4DE" w14:textId="77777777" w:rsidTr="005E6880">
        <w:tc>
          <w:tcPr>
            <w:tcW w:w="1498" w:type="pct"/>
            <w:vAlign w:val="center"/>
          </w:tcPr>
          <w:p w14:paraId="6DD690F1" w14:textId="3FE4CEB1"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Reporting</w:t>
            </w:r>
          </w:p>
        </w:tc>
        <w:tc>
          <w:tcPr>
            <w:tcW w:w="3502" w:type="pct"/>
            <w:vAlign w:val="center"/>
          </w:tcPr>
          <w:p w14:paraId="5B836104" w14:textId="0DBF4B10"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Compile and finalize the VAPT reports</w:t>
            </w:r>
          </w:p>
        </w:tc>
      </w:tr>
    </w:tbl>
    <w:p w14:paraId="1CAB4EFE" w14:textId="77777777" w:rsidR="00A0048A" w:rsidRPr="00A318B1" w:rsidRDefault="00A0048A" w:rsidP="00FA7598">
      <w:pPr>
        <w:ind w:firstLine="90"/>
        <w:rPr>
          <w:rFonts w:asciiTheme="minorHAnsi" w:hAnsiTheme="minorHAnsi" w:cstheme="minorHAnsi"/>
          <w:color w:val="0070C0"/>
          <w:sz w:val="28"/>
          <w:szCs w:val="28"/>
        </w:rPr>
      </w:pPr>
    </w:p>
    <w:p w14:paraId="534900EA" w14:textId="77777777" w:rsidR="00EC1CE5" w:rsidRDefault="00A0048A" w:rsidP="00EC1CE5">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Criteria and Standards</w:t>
      </w:r>
    </w:p>
    <w:p w14:paraId="6088A52D" w14:textId="77777777" w:rsidR="00EC1CE5" w:rsidRDefault="00EC1CE5" w:rsidP="00EC1CE5">
      <w:pPr>
        <w:ind w:firstLine="90"/>
        <w:rPr>
          <w:rFonts w:asciiTheme="minorHAnsi" w:hAnsiTheme="minorHAnsi" w:cstheme="minorHAnsi"/>
          <w:color w:val="0070C0"/>
          <w:sz w:val="28"/>
          <w:szCs w:val="28"/>
        </w:rPr>
      </w:pPr>
    </w:p>
    <w:p w14:paraId="44593228" w14:textId="44956FEE" w:rsidR="005E64FC" w:rsidRPr="006E02D2" w:rsidRDefault="00A46B6B">
      <w:pPr>
        <w:pStyle w:val="ListParagraph"/>
        <w:numPr>
          <w:ilvl w:val="0"/>
          <w:numId w:val="3"/>
        </w:numPr>
        <w:jc w:val="both"/>
        <w:rPr>
          <w:rFonts w:asciiTheme="minorHAnsi" w:hAnsiTheme="minorHAnsi" w:cstheme="minorHAnsi"/>
          <w:color w:val="0070C0"/>
          <w:sz w:val="24"/>
          <w:szCs w:val="24"/>
        </w:rPr>
      </w:pPr>
      <w:r w:rsidRPr="006E02D2">
        <w:rPr>
          <w:rFonts w:asciiTheme="minorHAnsi" w:hAnsiTheme="minorHAnsi" w:cstheme="minorHAnsi"/>
          <w:sz w:val="24"/>
          <w:szCs w:val="24"/>
        </w:rPr>
        <w:t>OWASP</w:t>
      </w:r>
      <w:r w:rsidR="008C3424" w:rsidRPr="006E02D2">
        <w:rPr>
          <w:rFonts w:asciiTheme="minorHAnsi" w:hAnsiTheme="minorHAnsi" w:cstheme="minorHAnsi"/>
          <w:sz w:val="24"/>
          <w:szCs w:val="24"/>
        </w:rPr>
        <w:t xml:space="preserve"> (Open Web Application Security Project)</w:t>
      </w:r>
      <w:r w:rsidRPr="006E02D2">
        <w:rPr>
          <w:rFonts w:asciiTheme="minorHAnsi" w:hAnsiTheme="minorHAnsi" w:cstheme="minorHAnsi"/>
          <w:sz w:val="24"/>
          <w:szCs w:val="24"/>
        </w:rPr>
        <w:t xml:space="preserve"> </w:t>
      </w:r>
      <w:r w:rsidR="006E02D2" w:rsidRPr="006E02D2">
        <w:rPr>
          <w:rFonts w:asciiTheme="minorHAnsi" w:hAnsiTheme="minorHAnsi" w:cstheme="minorHAnsi"/>
          <w:sz w:val="24"/>
          <w:szCs w:val="24"/>
        </w:rPr>
        <w:t xml:space="preserve">standards and guidelines </w:t>
      </w:r>
      <w:r w:rsidR="0000084C" w:rsidRPr="006E02D2">
        <w:rPr>
          <w:rFonts w:asciiTheme="minorHAnsi" w:hAnsiTheme="minorHAnsi" w:cstheme="minorHAnsi"/>
          <w:sz w:val="24"/>
          <w:szCs w:val="24"/>
          <w:shd w:val="clear" w:color="auto" w:fill="FFFFFF"/>
        </w:rPr>
        <w:t xml:space="preserve">for </w:t>
      </w:r>
      <w:r w:rsidR="006E02D2">
        <w:rPr>
          <w:rFonts w:asciiTheme="minorHAnsi" w:hAnsiTheme="minorHAnsi" w:cstheme="minorHAnsi"/>
          <w:sz w:val="24"/>
          <w:szCs w:val="24"/>
          <w:shd w:val="clear" w:color="auto" w:fill="FFFFFF"/>
        </w:rPr>
        <w:t>web</w:t>
      </w:r>
      <w:r w:rsidR="0000084C" w:rsidRPr="006E02D2">
        <w:rPr>
          <w:rFonts w:asciiTheme="minorHAnsi" w:hAnsiTheme="minorHAnsi" w:cstheme="minorHAnsi"/>
          <w:sz w:val="24"/>
          <w:szCs w:val="24"/>
          <w:shd w:val="clear" w:color="auto" w:fill="FFFFFF"/>
        </w:rPr>
        <w:t xml:space="preserve"> app</w:t>
      </w:r>
      <w:r w:rsidR="006E02D2">
        <w:rPr>
          <w:rFonts w:asciiTheme="minorHAnsi" w:hAnsiTheme="minorHAnsi" w:cstheme="minorHAnsi"/>
          <w:sz w:val="24"/>
          <w:szCs w:val="24"/>
          <w:shd w:val="clear" w:color="auto" w:fill="FFFFFF"/>
        </w:rPr>
        <w:t>lication</w:t>
      </w:r>
      <w:r w:rsidR="0000084C" w:rsidRPr="006E02D2">
        <w:rPr>
          <w:rFonts w:asciiTheme="minorHAnsi" w:hAnsiTheme="minorHAnsi" w:cstheme="minorHAnsi"/>
          <w:sz w:val="24"/>
          <w:szCs w:val="24"/>
          <w:shd w:val="clear" w:color="auto" w:fill="FFFFFF"/>
        </w:rPr>
        <w:t xml:space="preserve"> security</w:t>
      </w:r>
      <w:r w:rsidR="006E02D2">
        <w:rPr>
          <w:rFonts w:asciiTheme="minorHAnsi" w:hAnsiTheme="minorHAnsi" w:cstheme="minorHAnsi"/>
          <w:sz w:val="24"/>
          <w:szCs w:val="24"/>
          <w:shd w:val="clear" w:color="auto" w:fill="FFFFFF"/>
        </w:rPr>
        <w:t xml:space="preserve"> assessment.</w:t>
      </w:r>
    </w:p>
    <w:p w14:paraId="71FFD752" w14:textId="77777777" w:rsid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NIST (National Institute of Standards and Technology) guidelines for cybersecurity and vulnerability assessment.</w:t>
      </w:r>
    </w:p>
    <w:p w14:paraId="147E6EE1" w14:textId="77777777" w:rsidR="00EC1CE5" w:rsidRP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Common Vulnerability Scoring System (CVSS) for assessing and rating vulnerabilities based on severity and impact.</w:t>
      </w:r>
    </w:p>
    <w:p w14:paraId="08813EB5" w14:textId="228647D5" w:rsidR="00921B1B" w:rsidRP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Internal organizational policies and procedures related to security assessment, testing, and reporting.</w:t>
      </w:r>
    </w:p>
    <w:p w14:paraId="3219D36E" w14:textId="4FB9830E" w:rsidR="00921B1B" w:rsidRPr="0025194D" w:rsidRDefault="00DA03BC"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4" w:name="_Toc171936841"/>
      <w:r w:rsidR="00633C2B" w:rsidRPr="0025194D">
        <w:rPr>
          <w:rFonts w:asciiTheme="minorHAnsi" w:hAnsiTheme="minorHAnsi" w:cstheme="minorHAnsi"/>
          <w:b/>
          <w:bCs/>
          <w:color w:val="0070C0"/>
          <w:sz w:val="44"/>
          <w:szCs w:val="44"/>
        </w:rPr>
        <w:lastRenderedPageBreak/>
        <w:t>Tools/ Software used</w:t>
      </w:r>
      <w:bookmarkEnd w:id="14"/>
    </w:p>
    <w:p w14:paraId="4088239B" w14:textId="77777777" w:rsidR="00EC4858" w:rsidRDefault="00EC4858" w:rsidP="00FA7598">
      <w:pPr>
        <w:pStyle w:val="Heading1"/>
        <w:ind w:left="0" w:right="0"/>
        <w:jc w:val="left"/>
        <w:rPr>
          <w:rFonts w:asciiTheme="minorHAnsi" w:hAnsiTheme="minorHAnsi" w:cstheme="minorHAnsi"/>
          <w:b/>
          <w:bCs/>
          <w:color w:val="0070C0"/>
          <w:sz w:val="44"/>
          <w:szCs w:val="44"/>
        </w:rPr>
      </w:pPr>
    </w:p>
    <w:tbl>
      <w:tblPr>
        <w:tblW w:w="4958"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3758"/>
        <w:gridCol w:w="2710"/>
        <w:gridCol w:w="2557"/>
      </w:tblGrid>
      <w:tr w:rsidR="002128F6" w:rsidRPr="002128F6" w14:paraId="600AD71F" w14:textId="77777777" w:rsidTr="005152BC">
        <w:trPr>
          <w:trHeight w:val="359"/>
        </w:trPr>
        <w:tc>
          <w:tcPr>
            <w:tcW w:w="401" w:type="pct"/>
            <w:vAlign w:val="center"/>
            <w:hideMark/>
          </w:tcPr>
          <w:p w14:paraId="50F840E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Sr. No</w:t>
            </w:r>
          </w:p>
        </w:tc>
        <w:tc>
          <w:tcPr>
            <w:tcW w:w="1915" w:type="pct"/>
            <w:vAlign w:val="center"/>
            <w:hideMark/>
          </w:tcPr>
          <w:p w14:paraId="5EDDCD0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Name of Tool/Software used</w:t>
            </w:r>
          </w:p>
        </w:tc>
        <w:tc>
          <w:tcPr>
            <w:tcW w:w="1381" w:type="pct"/>
            <w:vAlign w:val="center"/>
            <w:hideMark/>
          </w:tcPr>
          <w:p w14:paraId="7E0E9453"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Version of the tool/Software used</w:t>
            </w:r>
          </w:p>
        </w:tc>
        <w:tc>
          <w:tcPr>
            <w:tcW w:w="1303" w:type="pct"/>
            <w:vAlign w:val="center"/>
            <w:hideMark/>
          </w:tcPr>
          <w:p w14:paraId="105D22C0"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Open Source/Licensed</w:t>
            </w:r>
          </w:p>
        </w:tc>
      </w:tr>
      <w:tr w:rsidR="002128F6" w:rsidRPr="002128F6" w14:paraId="5E720FF2" w14:textId="77777777" w:rsidTr="005152BC">
        <w:trPr>
          <w:trHeight w:val="288"/>
        </w:trPr>
        <w:tc>
          <w:tcPr>
            <w:tcW w:w="401" w:type="pct"/>
            <w:vAlign w:val="center"/>
            <w:hideMark/>
          </w:tcPr>
          <w:p w14:paraId="4DD9D0F1" w14:textId="2089903D" w:rsidR="002128F6" w:rsidRPr="00DB1F12" w:rsidRDefault="005152BC"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w:t>
            </w:r>
          </w:p>
        </w:tc>
        <w:tc>
          <w:tcPr>
            <w:tcW w:w="1915" w:type="pct"/>
            <w:vAlign w:val="center"/>
            <w:hideMark/>
          </w:tcPr>
          <w:p w14:paraId="3831872A" w14:textId="7EA858CA" w:rsidR="002128F6" w:rsidRPr="00DB1F12" w:rsidRDefault="005B3D3F" w:rsidP="00E46FF1">
            <w:pPr>
              <w:widowControl/>
              <w:autoSpaceDE/>
              <w:autoSpaceDN/>
              <w:jc w:val="center"/>
              <w:rPr>
                <w:rFonts w:ascii="Calibri" w:eastAsia="Times New Roman" w:hAnsi="Calibri" w:cs="Calibri"/>
                <w:color w:val="000000"/>
                <w:sz w:val="24"/>
                <w:szCs w:val="24"/>
                <w:lang w:bidi="hi-IN"/>
              </w:rPr>
            </w:pPr>
            <w:r w:rsidRPr="005B3D3F">
              <w:rPr>
                <w:rFonts w:ascii="Calibri" w:eastAsia="Times New Roman" w:hAnsi="Calibri" w:cs="Calibri"/>
                <w:color w:val="000000"/>
                <w:sz w:val="24"/>
                <w:szCs w:val="24"/>
                <w:lang w:bidi="hi-IN"/>
              </w:rPr>
              <w:t>Burp Suite Professional</w:t>
            </w:r>
          </w:p>
        </w:tc>
        <w:tc>
          <w:tcPr>
            <w:tcW w:w="1381" w:type="pct"/>
            <w:vAlign w:val="center"/>
            <w:hideMark/>
          </w:tcPr>
          <w:p w14:paraId="5F1B3963" w14:textId="0D29DFF1" w:rsidR="002128F6" w:rsidRPr="00DB1F12" w:rsidRDefault="004B2AF8" w:rsidP="00E46FF1">
            <w:pPr>
              <w:widowControl/>
              <w:autoSpaceDE/>
              <w:autoSpaceDN/>
              <w:jc w:val="center"/>
              <w:rPr>
                <w:rFonts w:ascii="Calibri" w:eastAsia="Times New Roman" w:hAnsi="Calibri" w:cs="Calibri"/>
                <w:color w:val="000000"/>
                <w:sz w:val="24"/>
                <w:szCs w:val="24"/>
                <w:lang w:bidi="hi-IN"/>
              </w:rPr>
            </w:pPr>
            <w:r w:rsidRPr="004B2AF8">
              <w:rPr>
                <w:rFonts w:ascii="Calibri" w:eastAsia="Times New Roman" w:hAnsi="Calibri" w:cs="Calibri"/>
                <w:color w:val="000000"/>
                <w:sz w:val="24"/>
                <w:szCs w:val="24"/>
                <w:lang w:bidi="hi-IN"/>
              </w:rPr>
              <w:t>2024.</w:t>
            </w:r>
            <w:r w:rsidR="005B3D3F">
              <w:rPr>
                <w:rFonts w:ascii="Calibri" w:eastAsia="Times New Roman" w:hAnsi="Calibri" w:cs="Calibri"/>
                <w:color w:val="000000"/>
                <w:sz w:val="24"/>
                <w:szCs w:val="24"/>
                <w:lang w:bidi="hi-IN"/>
              </w:rPr>
              <w:t>5.5</w:t>
            </w:r>
          </w:p>
        </w:tc>
        <w:tc>
          <w:tcPr>
            <w:tcW w:w="1303" w:type="pct"/>
            <w:vAlign w:val="center"/>
            <w:hideMark/>
          </w:tcPr>
          <w:p w14:paraId="327570B8" w14:textId="3EA2B5FD" w:rsidR="002128F6" w:rsidRPr="00DB1F12" w:rsidRDefault="005B3D3F"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2128F6" w:rsidRPr="002128F6" w14:paraId="62409A9F" w14:textId="77777777" w:rsidTr="005152BC">
        <w:trPr>
          <w:trHeight w:val="288"/>
        </w:trPr>
        <w:tc>
          <w:tcPr>
            <w:tcW w:w="401" w:type="pct"/>
            <w:vAlign w:val="center"/>
            <w:hideMark/>
          </w:tcPr>
          <w:p w14:paraId="577FEC7C" w14:textId="25605833" w:rsidR="002128F6" w:rsidRPr="00DB1F12" w:rsidRDefault="005152BC" w:rsidP="002128F6">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w:t>
            </w:r>
          </w:p>
        </w:tc>
        <w:tc>
          <w:tcPr>
            <w:tcW w:w="1915" w:type="pct"/>
            <w:vAlign w:val="center"/>
            <w:hideMark/>
          </w:tcPr>
          <w:p w14:paraId="61A02531" w14:textId="24D41161"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Word</w:t>
            </w:r>
          </w:p>
        </w:tc>
        <w:tc>
          <w:tcPr>
            <w:tcW w:w="1381" w:type="pct"/>
            <w:vAlign w:val="center"/>
            <w:hideMark/>
          </w:tcPr>
          <w:p w14:paraId="57BFA1F7"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6DB56069"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2128F6" w:rsidRPr="002128F6" w14:paraId="224C0C8E" w14:textId="77777777" w:rsidTr="005152BC">
        <w:trPr>
          <w:trHeight w:val="288"/>
        </w:trPr>
        <w:tc>
          <w:tcPr>
            <w:tcW w:w="401" w:type="pct"/>
            <w:vAlign w:val="center"/>
            <w:hideMark/>
          </w:tcPr>
          <w:p w14:paraId="6378B6FA" w14:textId="1D148EE0" w:rsidR="002128F6" w:rsidRPr="00DB1F12" w:rsidRDefault="005152BC" w:rsidP="002128F6">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w:t>
            </w:r>
          </w:p>
        </w:tc>
        <w:tc>
          <w:tcPr>
            <w:tcW w:w="1915" w:type="pct"/>
            <w:vAlign w:val="center"/>
            <w:hideMark/>
          </w:tcPr>
          <w:p w14:paraId="29108045" w14:textId="29709E3D"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Excel</w:t>
            </w:r>
          </w:p>
        </w:tc>
        <w:tc>
          <w:tcPr>
            <w:tcW w:w="1381" w:type="pct"/>
            <w:vAlign w:val="center"/>
            <w:hideMark/>
          </w:tcPr>
          <w:p w14:paraId="79159CAC"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4D2868DF"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2128F6" w:rsidRPr="002128F6" w14:paraId="6BC6E732" w14:textId="77777777" w:rsidTr="005152BC">
        <w:trPr>
          <w:trHeight w:val="288"/>
        </w:trPr>
        <w:tc>
          <w:tcPr>
            <w:tcW w:w="401" w:type="pct"/>
            <w:vAlign w:val="center"/>
            <w:hideMark/>
          </w:tcPr>
          <w:p w14:paraId="5A8A5962" w14:textId="4FF90D3E" w:rsidR="002128F6" w:rsidRPr="00DB1F12" w:rsidRDefault="005152BC"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4</w:t>
            </w:r>
          </w:p>
        </w:tc>
        <w:tc>
          <w:tcPr>
            <w:tcW w:w="1915" w:type="pct"/>
            <w:vAlign w:val="center"/>
            <w:hideMark/>
          </w:tcPr>
          <w:p w14:paraId="0893EE7B"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Common Vulnerability Scoring System</w:t>
            </w:r>
          </w:p>
        </w:tc>
        <w:tc>
          <w:tcPr>
            <w:tcW w:w="1381" w:type="pct"/>
            <w:vAlign w:val="center"/>
            <w:hideMark/>
          </w:tcPr>
          <w:p w14:paraId="2E308B0C"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w:t>
            </w:r>
          </w:p>
        </w:tc>
        <w:tc>
          <w:tcPr>
            <w:tcW w:w="1303" w:type="pct"/>
            <w:vAlign w:val="center"/>
            <w:hideMark/>
          </w:tcPr>
          <w:p w14:paraId="17532534"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5B3D3F" w:rsidRPr="002128F6" w14:paraId="52FFFF2D" w14:textId="77777777" w:rsidTr="005152BC">
        <w:trPr>
          <w:trHeight w:val="288"/>
        </w:trPr>
        <w:tc>
          <w:tcPr>
            <w:tcW w:w="401" w:type="pct"/>
            <w:vAlign w:val="center"/>
          </w:tcPr>
          <w:p w14:paraId="545CC878" w14:textId="319DF128" w:rsidR="005B3D3F" w:rsidRDefault="005B3D3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5</w:t>
            </w:r>
          </w:p>
        </w:tc>
        <w:tc>
          <w:tcPr>
            <w:tcW w:w="1915" w:type="pct"/>
            <w:vAlign w:val="center"/>
          </w:tcPr>
          <w:p w14:paraId="0683866E" w14:textId="3D299100" w:rsidR="005B3D3F" w:rsidRPr="00DB1F12" w:rsidRDefault="005B3D3F" w:rsidP="00E46FF1">
            <w:pPr>
              <w:widowControl/>
              <w:autoSpaceDE/>
              <w:autoSpaceDN/>
              <w:jc w:val="center"/>
              <w:rPr>
                <w:rFonts w:ascii="Calibri" w:eastAsia="Times New Roman" w:hAnsi="Calibri" w:cs="Calibri"/>
                <w:color w:val="000000"/>
                <w:sz w:val="24"/>
                <w:szCs w:val="24"/>
                <w:lang w:bidi="hi-IN"/>
              </w:rPr>
            </w:pPr>
            <w:r w:rsidRPr="005B3D3F">
              <w:rPr>
                <w:rFonts w:ascii="Calibri" w:eastAsia="Times New Roman" w:hAnsi="Calibri" w:cs="Calibri"/>
                <w:color w:val="000000"/>
                <w:sz w:val="24"/>
                <w:szCs w:val="24"/>
                <w:lang w:bidi="hi-IN"/>
              </w:rPr>
              <w:t>Mobile Security Framework (MobSF)</w:t>
            </w:r>
          </w:p>
        </w:tc>
        <w:tc>
          <w:tcPr>
            <w:tcW w:w="1381" w:type="pct"/>
            <w:vAlign w:val="center"/>
          </w:tcPr>
          <w:p w14:paraId="7EC8CD79" w14:textId="760729BB" w:rsidR="005B3D3F" w:rsidRPr="00DB1F12" w:rsidRDefault="005B3D3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3.9.7</w:t>
            </w:r>
          </w:p>
        </w:tc>
        <w:tc>
          <w:tcPr>
            <w:tcW w:w="1303" w:type="pct"/>
            <w:vAlign w:val="center"/>
          </w:tcPr>
          <w:p w14:paraId="787F9EE7" w14:textId="1B1AB264" w:rsidR="005B3D3F" w:rsidRPr="00DB1F12" w:rsidRDefault="005B3D3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5B3D3F" w:rsidRPr="002128F6" w14:paraId="3CD9EE3C" w14:textId="77777777" w:rsidTr="005152BC">
        <w:trPr>
          <w:trHeight w:val="288"/>
        </w:trPr>
        <w:tc>
          <w:tcPr>
            <w:tcW w:w="401" w:type="pct"/>
            <w:vAlign w:val="center"/>
          </w:tcPr>
          <w:p w14:paraId="3FBC2140" w14:textId="6A3A55AE" w:rsidR="005B3D3F" w:rsidRDefault="005B3D3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6</w:t>
            </w:r>
          </w:p>
        </w:tc>
        <w:tc>
          <w:tcPr>
            <w:tcW w:w="1915" w:type="pct"/>
            <w:vAlign w:val="center"/>
          </w:tcPr>
          <w:p w14:paraId="2F5457FD" w14:textId="04347F70"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Android Virtual Device (AVD)</w:t>
            </w:r>
          </w:p>
        </w:tc>
        <w:tc>
          <w:tcPr>
            <w:tcW w:w="1381" w:type="pct"/>
            <w:vAlign w:val="center"/>
          </w:tcPr>
          <w:p w14:paraId="5711C191" w14:textId="1129DA36" w:rsidR="00254475" w:rsidRPr="00254475" w:rsidRDefault="00254475" w:rsidP="00254475">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Android 12 API 31</w:t>
            </w:r>
          </w:p>
          <w:p w14:paraId="51C0402D" w14:textId="5F3BB8B5" w:rsidR="005B3D3F" w:rsidRPr="00DB1F12" w:rsidRDefault="00254475" w:rsidP="00254475">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Android 13 API 33</w:t>
            </w:r>
          </w:p>
        </w:tc>
        <w:tc>
          <w:tcPr>
            <w:tcW w:w="1303" w:type="pct"/>
            <w:vAlign w:val="center"/>
          </w:tcPr>
          <w:p w14:paraId="576AF230" w14:textId="4F0E85E3"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5B3D3F" w:rsidRPr="002128F6" w14:paraId="6AFF5A45" w14:textId="77777777" w:rsidTr="005152BC">
        <w:trPr>
          <w:trHeight w:val="288"/>
        </w:trPr>
        <w:tc>
          <w:tcPr>
            <w:tcW w:w="401" w:type="pct"/>
            <w:vAlign w:val="center"/>
          </w:tcPr>
          <w:p w14:paraId="0F9542A0" w14:textId="7B332DCD" w:rsidR="005B3D3F" w:rsidRDefault="00254475"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w:t>
            </w:r>
          </w:p>
        </w:tc>
        <w:tc>
          <w:tcPr>
            <w:tcW w:w="1915" w:type="pct"/>
            <w:vAlign w:val="center"/>
          </w:tcPr>
          <w:p w14:paraId="6C29AAE5" w14:textId="78B702B6"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Frida</w:t>
            </w:r>
          </w:p>
        </w:tc>
        <w:tc>
          <w:tcPr>
            <w:tcW w:w="1381" w:type="pct"/>
            <w:vAlign w:val="center"/>
          </w:tcPr>
          <w:p w14:paraId="158E0AEE" w14:textId="25949647"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16.0.4</w:t>
            </w:r>
          </w:p>
        </w:tc>
        <w:tc>
          <w:tcPr>
            <w:tcW w:w="1303" w:type="pct"/>
            <w:vAlign w:val="center"/>
          </w:tcPr>
          <w:p w14:paraId="05460A21" w14:textId="34B0B4B5"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5B3D3F" w:rsidRPr="002128F6" w14:paraId="2D9E6BE5" w14:textId="77777777" w:rsidTr="005152BC">
        <w:trPr>
          <w:trHeight w:val="288"/>
        </w:trPr>
        <w:tc>
          <w:tcPr>
            <w:tcW w:w="401" w:type="pct"/>
            <w:vAlign w:val="center"/>
          </w:tcPr>
          <w:p w14:paraId="6136F171" w14:textId="7A115114" w:rsidR="005B3D3F" w:rsidRDefault="00254475"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8</w:t>
            </w:r>
          </w:p>
        </w:tc>
        <w:tc>
          <w:tcPr>
            <w:tcW w:w="1915" w:type="pct"/>
            <w:vAlign w:val="center"/>
          </w:tcPr>
          <w:p w14:paraId="13D956F1" w14:textId="0E60916D"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sidRPr="00254475">
              <w:rPr>
                <w:rFonts w:ascii="Calibri" w:eastAsia="Times New Roman" w:hAnsi="Calibri" w:cs="Calibri"/>
                <w:color w:val="000000"/>
                <w:sz w:val="24"/>
                <w:szCs w:val="24"/>
                <w:lang w:bidi="hi-IN"/>
              </w:rPr>
              <w:t>Jadx</w:t>
            </w:r>
          </w:p>
        </w:tc>
        <w:tc>
          <w:tcPr>
            <w:tcW w:w="1381" w:type="pct"/>
            <w:vAlign w:val="center"/>
          </w:tcPr>
          <w:p w14:paraId="13E91BB1" w14:textId="3CE740F5"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1.5.0</w:t>
            </w:r>
          </w:p>
        </w:tc>
        <w:tc>
          <w:tcPr>
            <w:tcW w:w="1303" w:type="pct"/>
            <w:vAlign w:val="center"/>
          </w:tcPr>
          <w:p w14:paraId="70D81B5B" w14:textId="2D7BE248" w:rsidR="005B3D3F" w:rsidRPr="00DB1F12" w:rsidRDefault="00254475"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bl>
    <w:p w14:paraId="5D0A347F" w14:textId="76015702" w:rsidR="002128F6" w:rsidRDefault="002128F6" w:rsidP="00FA7598">
      <w:pPr>
        <w:pStyle w:val="Heading1"/>
        <w:ind w:left="0" w:right="0"/>
        <w:jc w:val="left"/>
        <w:rPr>
          <w:rFonts w:asciiTheme="minorHAnsi" w:hAnsiTheme="minorHAnsi" w:cstheme="minorHAnsi"/>
          <w:b/>
          <w:bCs/>
          <w:color w:val="0070C0"/>
          <w:sz w:val="44"/>
          <w:szCs w:val="44"/>
        </w:rPr>
        <w:sectPr w:rsidR="002128F6" w:rsidSect="002E44FD">
          <w:headerReference w:type="default" r:id="rId8"/>
          <w:footerReference w:type="default" r:id="rId9"/>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48B23D5" w14:textId="6A9AB05D" w:rsidR="00921B1B" w:rsidRPr="00875999" w:rsidRDefault="00633C2B" w:rsidP="00FA7598">
      <w:pPr>
        <w:pStyle w:val="Heading1"/>
        <w:ind w:left="0" w:right="0"/>
        <w:jc w:val="left"/>
        <w:rPr>
          <w:rFonts w:asciiTheme="minorHAnsi" w:hAnsiTheme="minorHAnsi" w:cstheme="minorHAnsi"/>
          <w:b/>
          <w:bCs/>
          <w:color w:val="0070C0"/>
          <w:sz w:val="44"/>
          <w:szCs w:val="44"/>
        </w:rPr>
      </w:pPr>
      <w:bookmarkStart w:id="15" w:name="_Toc171936842"/>
      <w:r w:rsidRPr="00875999">
        <w:rPr>
          <w:rFonts w:asciiTheme="minorHAnsi" w:hAnsiTheme="minorHAnsi" w:cstheme="minorHAnsi"/>
          <w:b/>
          <w:bCs/>
          <w:color w:val="0070C0"/>
          <w:sz w:val="44"/>
          <w:szCs w:val="44"/>
        </w:rPr>
        <w:lastRenderedPageBreak/>
        <w:t>Executive Summary</w:t>
      </w:r>
      <w:bookmarkEnd w:id="15"/>
    </w:p>
    <w:p w14:paraId="6BE2E8C3" w14:textId="77777777" w:rsidR="008A6530" w:rsidRDefault="008A6530" w:rsidP="008A6530">
      <w:pPr>
        <w:jc w:val="both"/>
        <w:rPr>
          <w:rFonts w:asciiTheme="minorHAnsi" w:hAnsiTheme="minorHAnsi" w:cstheme="minorHAnsi"/>
          <w:sz w:val="24"/>
          <w:szCs w:val="24"/>
        </w:rPr>
      </w:pPr>
    </w:p>
    <w:p w14:paraId="4F07947A" w14:textId="036F8CD0" w:rsidR="008A6530" w:rsidRDefault="00254475" w:rsidP="00254475">
      <w:pPr>
        <w:jc w:val="both"/>
        <w:rPr>
          <w:rFonts w:asciiTheme="minorHAnsi" w:hAnsiTheme="minorHAnsi" w:cstheme="minorHAnsi"/>
          <w:sz w:val="24"/>
          <w:szCs w:val="24"/>
        </w:rPr>
      </w:pPr>
      <w:r w:rsidRPr="00254475">
        <w:rPr>
          <w:rFonts w:asciiTheme="minorHAnsi" w:hAnsiTheme="minorHAnsi" w:cstheme="minorHAnsi"/>
          <w:sz w:val="24"/>
          <w:szCs w:val="24"/>
        </w:rPr>
        <w:t>This high-level overview provides a summary of the key audit findings and vulnerabilities identified during the audit process. The</w:t>
      </w:r>
      <w:r>
        <w:rPr>
          <w:rFonts w:asciiTheme="minorHAnsi" w:hAnsiTheme="minorHAnsi" w:cstheme="minorHAnsi"/>
          <w:sz w:val="24"/>
          <w:szCs w:val="24"/>
        </w:rPr>
        <w:t xml:space="preserve"> </w:t>
      </w:r>
      <w:r w:rsidRPr="00254475">
        <w:rPr>
          <w:rFonts w:asciiTheme="minorHAnsi" w:hAnsiTheme="minorHAnsi" w:cstheme="minorHAnsi"/>
          <w:sz w:val="24"/>
          <w:szCs w:val="24"/>
        </w:rPr>
        <w:t>information is presented in charts to represent the count of observations severity-wise, along with a list of observations in tabular format.</w:t>
      </w:r>
    </w:p>
    <w:p w14:paraId="517D86A5" w14:textId="77777777" w:rsidR="00254475" w:rsidRPr="008A6530" w:rsidRDefault="00254475" w:rsidP="008A6530">
      <w:pPr>
        <w:jc w:val="both"/>
        <w:rPr>
          <w:rFonts w:asciiTheme="minorHAnsi" w:hAnsiTheme="minorHAnsi" w:cstheme="minorHAnsi"/>
          <w:sz w:val="24"/>
          <w:szCs w:val="24"/>
        </w:rPr>
      </w:pPr>
    </w:p>
    <w:p w14:paraId="6049D7C6" w14:textId="001FE841" w:rsidR="00302A81" w:rsidRDefault="00254475" w:rsidP="00254475">
      <w:pPr>
        <w:jc w:val="both"/>
        <w:rPr>
          <w:rFonts w:asciiTheme="minorHAnsi" w:hAnsiTheme="minorHAnsi" w:cstheme="minorHAnsi"/>
          <w:sz w:val="24"/>
          <w:szCs w:val="24"/>
        </w:rPr>
      </w:pPr>
      <w:r w:rsidRPr="00254475">
        <w:rPr>
          <w:rFonts w:asciiTheme="minorHAnsi" w:hAnsiTheme="minorHAnsi" w:cstheme="minorHAnsi"/>
          <w:sz w:val="24"/>
          <w:szCs w:val="24"/>
        </w:rPr>
        <w:t>Note: - We have performed SAST (Static Application Security Testing) and DAST (Dynamic Application Security Testing) to assess the</w:t>
      </w:r>
      <w:r>
        <w:rPr>
          <w:rFonts w:asciiTheme="minorHAnsi" w:hAnsiTheme="minorHAnsi" w:cstheme="minorHAnsi"/>
          <w:sz w:val="24"/>
          <w:szCs w:val="24"/>
        </w:rPr>
        <w:t xml:space="preserve"> </w:t>
      </w:r>
      <w:r w:rsidRPr="00254475">
        <w:rPr>
          <w:rFonts w:asciiTheme="minorHAnsi" w:hAnsiTheme="minorHAnsi" w:cstheme="minorHAnsi"/>
          <w:sz w:val="24"/>
          <w:szCs w:val="24"/>
        </w:rPr>
        <w:t>application as specified in the engagement scope.</w:t>
      </w:r>
    </w:p>
    <w:p w14:paraId="52B89F78" w14:textId="5A8A1CBC" w:rsidR="008A6530" w:rsidRDefault="00254475" w:rsidP="00254475">
      <w:pPr>
        <w:tabs>
          <w:tab w:val="left" w:pos="7340"/>
        </w:tabs>
        <w:spacing w:before="262"/>
        <w:jc w:val="both"/>
        <w:rPr>
          <w:rFonts w:asciiTheme="minorHAnsi" w:hAnsiTheme="minorHAnsi" w:cstheme="minorHAnsi"/>
          <w:sz w:val="24"/>
          <w:szCs w:val="24"/>
        </w:rPr>
      </w:pPr>
      <w:r>
        <w:rPr>
          <w:rFonts w:asciiTheme="minorHAnsi" w:hAnsiTheme="minorHAnsi" w:cstheme="minorHAnsi"/>
          <w:sz w:val="24"/>
          <w:szCs w:val="24"/>
        </w:rPr>
        <w:tab/>
      </w:r>
    </w:p>
    <w:p w14:paraId="257A01A6" w14:textId="7CA8A799" w:rsidR="00D64A1D" w:rsidRDefault="00254475" w:rsidP="00D64A1D">
      <w:pPr>
        <w:spacing w:before="262"/>
        <w:rPr>
          <w:rFonts w:asciiTheme="minorHAnsi" w:hAnsiTheme="minorHAnsi" w:cstheme="minorHAnsi"/>
          <w:sz w:val="24"/>
          <w:szCs w:val="24"/>
        </w:rPr>
      </w:pPr>
      <w:r w:rsidRPr="00A318B1">
        <w:rPr>
          <w:rFonts w:asciiTheme="minorHAnsi" w:hAnsiTheme="minorHAnsi" w:cstheme="minorHAnsi"/>
          <w:i/>
          <w:noProof/>
          <w:sz w:val="32"/>
          <w:shd w:val="clear" w:color="auto" w:fill="C00000"/>
          <w:lang w:val="en-IN" w:eastAsia="en-IN"/>
        </w:rPr>
        <w:drawing>
          <wp:anchor distT="0" distB="0" distL="114300" distR="114300" simplePos="0" relativeHeight="251658240" behindDoc="0" locked="0" layoutInCell="1" allowOverlap="1" wp14:anchorId="09D3A426" wp14:editId="756CFE43">
            <wp:simplePos x="0" y="0"/>
            <wp:positionH relativeFrom="column">
              <wp:posOffset>1630680</wp:posOffset>
            </wp:positionH>
            <wp:positionV relativeFrom="paragraph">
              <wp:posOffset>146050</wp:posOffset>
            </wp:positionV>
            <wp:extent cx="5486400" cy="3200400"/>
            <wp:effectExtent l="0" t="0" r="0" b="0"/>
            <wp:wrapSquare wrapText="bothSides"/>
            <wp:docPr id="5277786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p w14:paraId="66663868" w14:textId="77777777" w:rsidR="00A72802" w:rsidRDefault="00A72802" w:rsidP="00D64A1D">
      <w:pPr>
        <w:spacing w:before="262"/>
        <w:rPr>
          <w:rFonts w:asciiTheme="minorHAnsi" w:hAnsiTheme="minorHAnsi" w:cstheme="minorHAnsi"/>
          <w:sz w:val="24"/>
          <w:szCs w:val="24"/>
        </w:rPr>
      </w:pPr>
    </w:p>
    <w:p w14:paraId="560AE836" w14:textId="77777777" w:rsidR="00A72802" w:rsidRPr="00A72802" w:rsidRDefault="00A72802" w:rsidP="00A72802">
      <w:pPr>
        <w:rPr>
          <w:rFonts w:asciiTheme="minorHAnsi" w:hAnsiTheme="minorHAnsi" w:cstheme="minorHAnsi"/>
          <w:sz w:val="24"/>
          <w:szCs w:val="24"/>
        </w:rPr>
      </w:pPr>
    </w:p>
    <w:p w14:paraId="44B0A8A3" w14:textId="77777777" w:rsidR="00A72802" w:rsidRPr="00A72802" w:rsidRDefault="00A72802" w:rsidP="00A72802">
      <w:pPr>
        <w:rPr>
          <w:rFonts w:asciiTheme="minorHAnsi" w:hAnsiTheme="minorHAnsi" w:cstheme="minorHAnsi"/>
          <w:sz w:val="24"/>
          <w:szCs w:val="24"/>
        </w:rPr>
      </w:pPr>
    </w:p>
    <w:p w14:paraId="32BD1F50" w14:textId="77777777" w:rsidR="00A72802" w:rsidRPr="00A72802" w:rsidRDefault="00A72802" w:rsidP="00A72802">
      <w:pPr>
        <w:rPr>
          <w:rFonts w:asciiTheme="minorHAnsi" w:hAnsiTheme="minorHAnsi" w:cstheme="minorHAnsi"/>
          <w:sz w:val="24"/>
          <w:szCs w:val="24"/>
        </w:rPr>
      </w:pPr>
    </w:p>
    <w:p w14:paraId="3631F471" w14:textId="77777777" w:rsidR="00A72802" w:rsidRPr="00A72802" w:rsidRDefault="00A72802" w:rsidP="00A72802">
      <w:pPr>
        <w:rPr>
          <w:rFonts w:asciiTheme="minorHAnsi" w:hAnsiTheme="minorHAnsi" w:cstheme="minorHAnsi"/>
          <w:sz w:val="24"/>
          <w:szCs w:val="24"/>
        </w:rPr>
      </w:pPr>
    </w:p>
    <w:p w14:paraId="59864A16" w14:textId="77777777" w:rsidR="00A72802" w:rsidRPr="00A72802" w:rsidRDefault="00A72802" w:rsidP="00A72802">
      <w:pPr>
        <w:rPr>
          <w:rFonts w:asciiTheme="minorHAnsi" w:hAnsiTheme="minorHAnsi" w:cstheme="minorHAnsi"/>
          <w:sz w:val="24"/>
          <w:szCs w:val="24"/>
        </w:rPr>
      </w:pPr>
    </w:p>
    <w:p w14:paraId="1DA5CD56" w14:textId="357B62B3" w:rsidR="008125F8" w:rsidRDefault="00D64A1D" w:rsidP="00D64A1D">
      <w:pPr>
        <w:spacing w:before="262"/>
        <w:rPr>
          <w:rFonts w:asciiTheme="minorHAnsi" w:hAnsiTheme="minorHAnsi" w:cstheme="minorHAnsi"/>
          <w:sz w:val="24"/>
          <w:szCs w:val="24"/>
        </w:rPr>
      </w:pPr>
      <w:r>
        <w:rPr>
          <w:rFonts w:asciiTheme="minorHAnsi" w:hAnsiTheme="minorHAnsi" w:cstheme="minorHAnsi"/>
          <w:sz w:val="24"/>
          <w:szCs w:val="24"/>
        </w:rPr>
        <w:br w:type="textWrapping" w:clear="all"/>
      </w:r>
    </w:p>
    <w:p w14:paraId="0E236D94" w14:textId="77777777" w:rsidR="008A6530" w:rsidRDefault="008A6530" w:rsidP="008125F8">
      <w:pPr>
        <w:spacing w:before="262"/>
        <w:jc w:val="center"/>
        <w:rPr>
          <w:rFonts w:asciiTheme="minorHAnsi" w:hAnsiTheme="minorHAnsi" w:cstheme="minorHAnsi"/>
          <w:sz w:val="24"/>
          <w:szCs w:val="24"/>
        </w:rPr>
      </w:pPr>
    </w:p>
    <w:p w14:paraId="6AD69413" w14:textId="626AE6BB" w:rsidR="00E2459C" w:rsidRDefault="00E2459C">
      <w:pPr>
        <w:rPr>
          <w:rFonts w:asciiTheme="minorHAnsi" w:hAnsiTheme="minorHAnsi" w:cstheme="minorHAnsi"/>
          <w:sz w:val="24"/>
          <w:szCs w:val="24"/>
        </w:rPr>
      </w:pPr>
      <w:r>
        <w:rPr>
          <w:rFonts w:asciiTheme="minorHAnsi" w:hAnsiTheme="minorHAnsi" w:cstheme="minorHAnsi"/>
          <w:sz w:val="24"/>
          <w:szCs w:val="24"/>
        </w:rPr>
        <w:br w:type="page"/>
      </w:r>
    </w:p>
    <w:p w14:paraId="3A227DCF" w14:textId="77777777" w:rsidR="00F051C1" w:rsidRDefault="00F051C1" w:rsidP="008125F8">
      <w:pPr>
        <w:spacing w:before="262"/>
        <w:jc w:val="center"/>
        <w:rPr>
          <w:rFonts w:asciiTheme="minorHAnsi" w:hAnsiTheme="minorHAnsi" w:cstheme="minorHAnsi"/>
          <w:sz w:val="24"/>
          <w:szCs w:val="24"/>
        </w:rPr>
      </w:pP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2474"/>
        <w:gridCol w:w="2126"/>
        <w:gridCol w:w="993"/>
        <w:gridCol w:w="567"/>
        <w:gridCol w:w="567"/>
        <w:gridCol w:w="567"/>
        <w:gridCol w:w="1134"/>
        <w:gridCol w:w="2268"/>
        <w:gridCol w:w="1701"/>
        <w:gridCol w:w="708"/>
      </w:tblGrid>
      <w:tr w:rsidR="003F202B" w:rsidRPr="00C26901" w14:paraId="46A148ED" w14:textId="77777777" w:rsidTr="008B50A7">
        <w:trPr>
          <w:trHeight w:val="2101"/>
        </w:trPr>
        <w:tc>
          <w:tcPr>
            <w:tcW w:w="498" w:type="dxa"/>
            <w:shd w:val="clear" w:color="000000" w:fill="FFFFFF"/>
            <w:textDirection w:val="btLr"/>
            <w:vAlign w:val="center"/>
            <w:hideMark/>
          </w:tcPr>
          <w:p w14:paraId="0B4F4FDA"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Sr. No</w:t>
            </w:r>
          </w:p>
        </w:tc>
        <w:tc>
          <w:tcPr>
            <w:tcW w:w="2474" w:type="dxa"/>
            <w:shd w:val="clear" w:color="000000" w:fill="FFFFFF"/>
            <w:textDirection w:val="btLr"/>
            <w:vAlign w:val="center"/>
            <w:hideMark/>
          </w:tcPr>
          <w:p w14:paraId="357DA22D" w14:textId="77777777" w:rsidR="00D94906"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IP/URL/</w:t>
            </w:r>
          </w:p>
          <w:p w14:paraId="7CB7247A" w14:textId="1F1CF8B3" w:rsidR="00F051C1"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Application etc.</w:t>
            </w:r>
          </w:p>
        </w:tc>
        <w:tc>
          <w:tcPr>
            <w:tcW w:w="2126" w:type="dxa"/>
            <w:shd w:val="clear" w:color="000000" w:fill="FFFFFF"/>
            <w:textDirection w:val="btLr"/>
            <w:vAlign w:val="center"/>
            <w:hideMark/>
          </w:tcPr>
          <w:p w14:paraId="18FF44B3"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Observation/ Vulnerability title</w:t>
            </w:r>
          </w:p>
        </w:tc>
        <w:tc>
          <w:tcPr>
            <w:tcW w:w="993" w:type="dxa"/>
            <w:shd w:val="clear" w:color="000000" w:fill="FFFFFF"/>
            <w:textDirection w:val="btLr"/>
            <w:vAlign w:val="center"/>
            <w:hideMark/>
          </w:tcPr>
          <w:p w14:paraId="13FB3B8E"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CVE/CWE</w:t>
            </w:r>
          </w:p>
        </w:tc>
        <w:tc>
          <w:tcPr>
            <w:tcW w:w="567" w:type="dxa"/>
            <w:shd w:val="clear" w:color="000000" w:fill="FFFFFF"/>
            <w:textDirection w:val="btLr"/>
            <w:vAlign w:val="center"/>
            <w:hideMark/>
          </w:tcPr>
          <w:p w14:paraId="282876BA" w14:textId="2022A7AD"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Control Objective</w:t>
            </w:r>
          </w:p>
        </w:tc>
        <w:tc>
          <w:tcPr>
            <w:tcW w:w="567" w:type="dxa"/>
            <w:shd w:val="clear" w:color="000000" w:fill="FFFFFF"/>
            <w:textDirection w:val="btLr"/>
            <w:vAlign w:val="center"/>
            <w:hideMark/>
          </w:tcPr>
          <w:p w14:paraId="335F83A1" w14:textId="2260A74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Control Name</w:t>
            </w:r>
          </w:p>
        </w:tc>
        <w:tc>
          <w:tcPr>
            <w:tcW w:w="567" w:type="dxa"/>
            <w:shd w:val="clear" w:color="000000" w:fill="FFFFFF"/>
            <w:textDirection w:val="btLr"/>
            <w:vAlign w:val="center"/>
            <w:hideMark/>
          </w:tcPr>
          <w:p w14:paraId="72498AF5" w14:textId="5CBDD652"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Audit Requirement</w:t>
            </w:r>
          </w:p>
        </w:tc>
        <w:tc>
          <w:tcPr>
            <w:tcW w:w="1134" w:type="dxa"/>
            <w:shd w:val="clear" w:color="000000" w:fill="FFFFFF"/>
            <w:textDirection w:val="btLr"/>
            <w:vAlign w:val="center"/>
            <w:hideMark/>
          </w:tcPr>
          <w:p w14:paraId="0A64C02F"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Severity</w:t>
            </w:r>
          </w:p>
        </w:tc>
        <w:tc>
          <w:tcPr>
            <w:tcW w:w="2268" w:type="dxa"/>
            <w:shd w:val="clear" w:color="000000" w:fill="FFFFFF"/>
            <w:textDirection w:val="btLr"/>
            <w:vAlign w:val="center"/>
            <w:hideMark/>
          </w:tcPr>
          <w:p w14:paraId="562D8332"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Recommendation</w:t>
            </w:r>
          </w:p>
        </w:tc>
        <w:tc>
          <w:tcPr>
            <w:tcW w:w="1701" w:type="dxa"/>
            <w:shd w:val="clear" w:color="000000" w:fill="FFFFFF"/>
            <w:textDirection w:val="btLr"/>
            <w:vAlign w:val="center"/>
            <w:hideMark/>
          </w:tcPr>
          <w:p w14:paraId="2B0EF0E1" w14:textId="6430DB8B" w:rsidR="00F051C1"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Reference</w:t>
            </w:r>
            <w:r w:rsidR="00830A86" w:rsidRPr="00ED4404">
              <w:rPr>
                <w:rFonts w:asciiTheme="minorHAnsi" w:eastAsia="Times New Roman" w:hAnsiTheme="minorHAnsi" w:cstheme="minorHAnsi"/>
                <w:b/>
                <w:bCs/>
                <w:color w:val="000000" w:themeColor="text1"/>
                <w:sz w:val="24"/>
                <w:szCs w:val="24"/>
                <w:lang w:bidi="hi-IN"/>
              </w:rPr>
              <w:t>s</w:t>
            </w:r>
          </w:p>
        </w:tc>
        <w:tc>
          <w:tcPr>
            <w:tcW w:w="708" w:type="dxa"/>
            <w:shd w:val="clear" w:color="000000" w:fill="FFFFFF"/>
            <w:textDirection w:val="btLr"/>
            <w:vAlign w:val="center"/>
            <w:hideMark/>
          </w:tcPr>
          <w:p w14:paraId="773BA7CD"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New or Repeat observation</w:t>
            </w:r>
          </w:p>
        </w:tc>
      </w:tr>
      <w:tr w:rsidR="00517468" w:rsidRPr="00517468" w14:paraId="13F71A3C" w14:textId="77777777" w:rsidTr="00B93B30">
        <w:trPr>
          <w:trHeight w:val="3250"/>
        </w:trPr>
        <w:tc>
          <w:tcPr>
            <w:tcW w:w="498" w:type="dxa"/>
            <w:shd w:val="clear" w:color="000000" w:fill="FFFFFF"/>
            <w:noWrap/>
            <w:vAlign w:val="center"/>
          </w:tcPr>
          <w:p w14:paraId="347783D7" w14:textId="1847B6BD" w:rsidR="00517468" w:rsidRPr="00B42D23" w:rsidRDefault="00A85944"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a.1.1</w:t>
            </w:r>
          </w:p>
        </w:tc>
        <w:tc>
          <w:tcPr>
            <w:tcW w:w="2474" w:type="dxa"/>
            <w:shd w:val="clear" w:color="000000" w:fill="FFFFFF"/>
            <w:vAlign w:val="center"/>
          </w:tcPr>
          <w:p w14:paraId="68099D7A" w14:textId="77114FBA" w:rsidR="00517468" w:rsidRPr="00B42D23" w:rsidRDefault="00517468" w:rsidP="00517468">
            <w:pPr>
              <w:widowControl/>
              <w:autoSpaceDE/>
              <w:autoSpaceDN/>
              <w:jc w:val="center"/>
              <w:rPr>
                <w:rFonts w:asciiTheme="minorHAnsi" w:eastAsia="Times New Roman" w:hAnsiTheme="minorHAnsi" w:cstheme="minorHAnsi"/>
                <w:color w:val="000000" w:themeColor="text1"/>
                <w:sz w:val="24"/>
                <w:szCs w:val="24"/>
                <w:lang w:bidi="hi-IN"/>
              </w:rPr>
            </w:pPr>
            <w:r w:rsidRPr="00B42D23">
              <w:rPr>
                <w:rFonts w:asciiTheme="minorHAnsi" w:eastAsia="Times New Roman" w:hAnsiTheme="minorHAnsi" w:cstheme="minorHAnsi"/>
                <w:color w:val="000000" w:themeColor="text1"/>
                <w:sz w:val="24"/>
                <w:szCs w:val="24"/>
                <w:lang w:bidi="hi-IN"/>
              </w:rPr>
              <w:t xml:space="preserve">http://10.10.10.100/BIAUDIT_VAPT/ </w:t>
            </w:r>
          </w:p>
        </w:tc>
        <w:tc>
          <w:tcPr>
            <w:tcW w:w="2126" w:type="dxa"/>
            <w:shd w:val="clear" w:color="000000" w:fill="FFFFFF"/>
            <w:noWrap/>
            <w:vAlign w:val="center"/>
          </w:tcPr>
          <w:p w14:paraId="53EB515F" w14:textId="5DF7F934"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Privilege Escalation</w:t>
            </w:r>
          </w:p>
        </w:tc>
        <w:tc>
          <w:tcPr>
            <w:tcW w:w="993" w:type="dxa"/>
            <w:shd w:val="clear" w:color="000000" w:fill="FFFFFF"/>
            <w:noWrap/>
            <w:vAlign w:val="center"/>
          </w:tcPr>
          <w:p w14:paraId="059D939D" w14:textId="2DCDB911"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CWE</w:t>
            </w:r>
            <w:r w:rsidR="00836A2F" w:rsidRPr="00B42D23">
              <w:rPr>
                <w:rFonts w:asciiTheme="minorHAnsi" w:eastAsia="Times New Roman" w:hAnsiTheme="minorHAnsi" w:cstheme="minorHAnsi"/>
                <w:color w:val="000000"/>
                <w:sz w:val="24"/>
                <w:szCs w:val="24"/>
                <w:lang w:bidi="hi-IN"/>
              </w:rPr>
              <w:t>-</w:t>
            </w:r>
            <w:r w:rsidRPr="00B42D23">
              <w:rPr>
                <w:rFonts w:asciiTheme="minorHAnsi" w:eastAsia="Times New Roman" w:hAnsiTheme="minorHAnsi" w:cstheme="minorHAnsi"/>
                <w:color w:val="000000"/>
                <w:sz w:val="24"/>
                <w:szCs w:val="24"/>
                <w:lang w:bidi="hi-IN"/>
              </w:rPr>
              <w:t>269</w:t>
            </w:r>
          </w:p>
        </w:tc>
        <w:tc>
          <w:tcPr>
            <w:tcW w:w="567" w:type="dxa"/>
            <w:shd w:val="clear" w:color="000000" w:fill="FFFFFF"/>
            <w:noWrap/>
            <w:vAlign w:val="center"/>
          </w:tcPr>
          <w:p w14:paraId="0934A94F" w14:textId="49C545BA"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567" w:type="dxa"/>
            <w:shd w:val="clear" w:color="000000" w:fill="FFFFFF"/>
            <w:noWrap/>
            <w:vAlign w:val="center"/>
          </w:tcPr>
          <w:p w14:paraId="444FE2D0" w14:textId="108AE04D"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567" w:type="dxa"/>
            <w:shd w:val="clear" w:color="000000" w:fill="FFFFFF"/>
            <w:noWrap/>
            <w:vAlign w:val="center"/>
          </w:tcPr>
          <w:p w14:paraId="47BD185C" w14:textId="30F3CFFC"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1134" w:type="dxa"/>
            <w:shd w:val="clear" w:color="auto" w:fill="C00000"/>
            <w:noWrap/>
            <w:vAlign w:val="center"/>
          </w:tcPr>
          <w:p w14:paraId="3C5C503F" w14:textId="5DD9D0FC" w:rsidR="00517468" w:rsidRPr="00B42D23" w:rsidRDefault="00517468" w:rsidP="00517468">
            <w:pPr>
              <w:widowControl/>
              <w:autoSpaceDE/>
              <w:autoSpaceDN/>
              <w:jc w:val="center"/>
              <w:rPr>
                <w:rFonts w:asciiTheme="minorHAnsi" w:eastAsia="Times New Roman" w:hAnsiTheme="minorHAnsi" w:cstheme="minorHAnsi"/>
                <w:b/>
                <w:bCs/>
                <w:color w:val="FFFFFF"/>
                <w:sz w:val="24"/>
                <w:szCs w:val="24"/>
                <w:lang w:bidi="hi-IN"/>
              </w:rPr>
            </w:pPr>
            <w:r w:rsidRPr="00B42D23">
              <w:rPr>
                <w:rFonts w:asciiTheme="minorHAnsi" w:eastAsia="Times New Roman" w:hAnsiTheme="minorHAnsi" w:cstheme="minorHAnsi"/>
                <w:b/>
                <w:bCs/>
                <w:color w:val="FFFFFF"/>
                <w:sz w:val="24"/>
                <w:szCs w:val="24"/>
                <w:lang w:bidi="hi-IN"/>
              </w:rPr>
              <w:t>Critical</w:t>
            </w:r>
          </w:p>
        </w:tc>
        <w:tc>
          <w:tcPr>
            <w:tcW w:w="2268" w:type="dxa"/>
            <w:shd w:val="clear" w:color="000000" w:fill="FFFFFF"/>
            <w:vAlign w:val="center"/>
          </w:tcPr>
          <w:p w14:paraId="2EA03DCB" w14:textId="5242E37C"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It is recommended to apply the following principles: -</w:t>
            </w:r>
          </w:p>
          <w:p w14:paraId="546F6033" w14:textId="77777777"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p>
          <w:p w14:paraId="4FCA5AFE" w14:textId="77777777"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 xml:space="preserve">• Never rely on obfuscation alone for access control. </w:t>
            </w:r>
          </w:p>
          <w:p w14:paraId="3C7F5E06" w14:textId="1A882183"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p>
        </w:tc>
        <w:tc>
          <w:tcPr>
            <w:tcW w:w="1701" w:type="dxa"/>
            <w:shd w:val="clear" w:color="000000" w:fill="FFFFFF"/>
            <w:vAlign w:val="center"/>
          </w:tcPr>
          <w:p w14:paraId="253F05A9" w14:textId="77777777" w:rsidR="00517468" w:rsidRPr="00B42D23" w:rsidRDefault="00517468" w:rsidP="00517468">
            <w:pPr>
              <w:widowControl/>
              <w:autoSpaceDE/>
              <w:autoSpaceDN/>
              <w:jc w:val="both"/>
              <w:rPr>
                <w:rStyle w:val="Hyperlink"/>
                <w:rFonts w:asciiTheme="minorHAnsi" w:hAnsiTheme="minorHAnsi" w:cstheme="minorHAnsi"/>
                <w:color w:val="000000" w:themeColor="text1"/>
                <w:sz w:val="24"/>
                <w:szCs w:val="24"/>
                <w:u w:val="none"/>
                <w:lang w:bidi="hi-IN"/>
              </w:rPr>
            </w:pPr>
            <w:r w:rsidRPr="00B42D23">
              <w:rPr>
                <w:rStyle w:val="Hyperlink"/>
                <w:rFonts w:asciiTheme="minorHAnsi" w:hAnsiTheme="minorHAnsi" w:cstheme="minorHAnsi"/>
                <w:color w:val="000000" w:themeColor="text1"/>
                <w:sz w:val="24"/>
                <w:szCs w:val="24"/>
                <w:u w:val="none"/>
                <w:lang w:bidi="hi-IN"/>
              </w:rPr>
              <w:t>https://blog.convisoappsec.com/en/privilege-escalation-how-it-can-affect-application-security/</w:t>
            </w:r>
          </w:p>
          <w:p w14:paraId="7D46DD8C" w14:textId="2A0AC90E" w:rsidR="00517468" w:rsidRPr="00B42D23" w:rsidRDefault="00517468" w:rsidP="00B93B30">
            <w:pPr>
              <w:widowControl/>
              <w:autoSpaceDE/>
              <w:autoSpaceDN/>
              <w:jc w:val="both"/>
              <w:rPr>
                <w:rFonts w:asciiTheme="minorHAnsi" w:hAnsiTheme="minorHAnsi" w:cstheme="minorHAnsi"/>
                <w:color w:val="000000" w:themeColor="text1"/>
                <w:sz w:val="24"/>
                <w:szCs w:val="24"/>
                <w:lang w:bidi="hi-IN"/>
              </w:rPr>
            </w:pPr>
            <w:r w:rsidRPr="00B42D23">
              <w:rPr>
                <w:rStyle w:val="Hyperlink"/>
                <w:rFonts w:asciiTheme="minorHAnsi" w:hAnsiTheme="minorHAnsi" w:cstheme="minorHAnsi"/>
                <w:color w:val="000000" w:themeColor="text1"/>
                <w:sz w:val="24"/>
                <w:szCs w:val="24"/>
                <w:u w:val="none"/>
                <w:lang w:bidi="hi-IN"/>
              </w:rPr>
              <w:t>https://www.acunetix.com/blog/web-security-zone/what-is-privilege-escalation/</w:t>
            </w:r>
          </w:p>
        </w:tc>
        <w:tc>
          <w:tcPr>
            <w:tcW w:w="708" w:type="dxa"/>
            <w:shd w:val="clear" w:color="000000" w:fill="FFFFFF"/>
            <w:noWrap/>
            <w:vAlign w:val="center"/>
          </w:tcPr>
          <w:p w14:paraId="22AE4E1B" w14:textId="74521876"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New</w:t>
            </w:r>
          </w:p>
        </w:tc>
      </w:tr>
    </w:tbl>
    <w:p w14:paraId="6419222D" w14:textId="77777777" w:rsidR="00F051C1" w:rsidRDefault="00F051C1" w:rsidP="00BE5C61">
      <w:pPr>
        <w:spacing w:before="262"/>
        <w:rPr>
          <w:rFonts w:asciiTheme="minorHAnsi" w:hAnsiTheme="minorHAnsi" w:cstheme="minorHAnsi"/>
          <w:sz w:val="24"/>
          <w:szCs w:val="24"/>
        </w:rPr>
      </w:pPr>
    </w:p>
    <w:p w14:paraId="6B8CE30C" w14:textId="607F2C4E" w:rsidR="00F051C1" w:rsidRDefault="00F051C1" w:rsidP="008125F8">
      <w:pPr>
        <w:spacing w:before="262"/>
        <w:jc w:val="center"/>
        <w:rPr>
          <w:rFonts w:asciiTheme="minorHAnsi" w:hAnsiTheme="minorHAnsi" w:cstheme="minorHAnsi"/>
          <w:sz w:val="24"/>
          <w:szCs w:val="24"/>
        </w:rPr>
        <w:sectPr w:rsidR="00F051C1" w:rsidSect="00EE1B6A">
          <w:headerReference w:type="default" r:id="rId11"/>
          <w:footerReference w:type="default" r:id="rId12"/>
          <w:pgSz w:w="15840" w:h="12240" w:orient="landscape"/>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19B9102E" w14:textId="624964C3" w:rsidR="00C60C82" w:rsidRPr="004A5B1E" w:rsidRDefault="0093381F" w:rsidP="004A5B1E">
      <w:pPr>
        <w:pStyle w:val="Heading1"/>
        <w:ind w:left="0" w:right="0"/>
        <w:jc w:val="left"/>
        <w:rPr>
          <w:rFonts w:asciiTheme="minorHAnsi" w:hAnsiTheme="minorHAnsi" w:cstheme="minorHAnsi"/>
          <w:b/>
          <w:bCs/>
          <w:color w:val="0070C0"/>
          <w:sz w:val="44"/>
          <w:szCs w:val="44"/>
        </w:rPr>
      </w:pPr>
      <w:bookmarkStart w:id="16" w:name="_Toc171936843"/>
      <w:r w:rsidRPr="00875999">
        <w:rPr>
          <w:rFonts w:asciiTheme="minorHAnsi" w:hAnsiTheme="minorHAnsi" w:cstheme="minorHAnsi"/>
          <w:b/>
          <w:bCs/>
          <w:color w:val="0070C0"/>
          <w:sz w:val="44"/>
          <w:szCs w:val="44"/>
        </w:rPr>
        <w:lastRenderedPageBreak/>
        <w:t>Detailed Observation</w:t>
      </w:r>
      <w:bookmarkStart w:id="17" w:name="_Toc164875311"/>
      <w:bookmarkEnd w:id="16"/>
    </w:p>
    <w:p w14:paraId="46EFFA69" w14:textId="7F1A9FBA" w:rsidR="00753675" w:rsidRDefault="00776D81">
      <w:r>
        <w:t>Tables_Heree</w:t>
      </w:r>
    </w:p>
    <w:tbl>
      <w:tblPr>
        <w:tblStyle w:val="LightList1"/>
        <w:tblpPr w:leftFromText="181" w:rightFromText="181" w:vertAnchor="text" w:horzAnchor="margin" w:tblpY="7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5954"/>
        <w:gridCol w:w="991"/>
        <w:gridCol w:w="1961"/>
      </w:tblGrid>
      <w:tr w:rsidR="008524D0" w:rsidRPr="00F860D2" w14:paraId="4F7CC549" w14:textId="77777777" w:rsidTr="006C05B0">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99" w:type="pct"/>
            <w:vMerge w:val="restart"/>
            <w:shd w:val="clear" w:color="auto" w:fill="0070C0"/>
            <w:vAlign w:val="center"/>
          </w:tcPr>
          <w:p w14:paraId="722CBF1C" w14:textId="77777777" w:rsidR="008524D0" w:rsidRPr="005975EA" w:rsidRDefault="008524D0" w:rsidP="008524D0">
            <w:pPr>
              <w:pStyle w:val="ListParagraph"/>
              <w:numPr>
                <w:ilvl w:val="0"/>
                <w:numId w:val="4"/>
              </w:numPr>
              <w:jc w:val="center"/>
              <w:rPr>
                <w:rFonts w:asciiTheme="minorHAnsi" w:hAnsiTheme="minorHAnsi" w:cstheme="minorHAnsi"/>
                <w:sz w:val="24"/>
              </w:rPr>
            </w:pPr>
          </w:p>
        </w:tc>
        <w:tc>
          <w:tcPr>
            <w:tcW w:w="3009" w:type="pct"/>
            <w:vMerge w:val="restart"/>
            <w:shd w:val="clear" w:color="auto" w:fill="0070C0"/>
            <w:vAlign w:val="center"/>
          </w:tcPr>
          <w:p w14:paraId="39AC93CD" w14:textId="77777777" w:rsidR="008524D0" w:rsidRPr="00F860D2" w:rsidRDefault="008524D0" w:rsidP="008524D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Pr>
                <w:rFonts w:asciiTheme="minorHAnsi" w:hAnsiTheme="minorHAnsi" w:cstheme="minorHAnsi"/>
                <w:sz w:val="24"/>
              </w:rPr>
              <w:t>Vulnerability___Name</w:t>
            </w:r>
          </w:p>
        </w:tc>
        <w:tc>
          <w:tcPr>
            <w:tcW w:w="1492" w:type="pct"/>
            <w:gridSpan w:val="2"/>
            <w:shd w:val="clear" w:color="auto" w:fill="0070C0"/>
            <w:vAlign w:val="center"/>
          </w:tcPr>
          <w:p w14:paraId="2CAEF86A" w14:textId="77777777" w:rsidR="008524D0" w:rsidRPr="00F860D2" w:rsidRDefault="008524D0" w:rsidP="008524D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rPr>
            </w:pPr>
            <w:r w:rsidRPr="00F860D2">
              <w:rPr>
                <w:rFonts w:asciiTheme="minorHAnsi" w:hAnsiTheme="minorHAnsi" w:cstheme="minorHAnsi"/>
                <w:sz w:val="24"/>
              </w:rPr>
              <w:t>Risk Rating</w:t>
            </w:r>
          </w:p>
        </w:tc>
      </w:tr>
      <w:tr w:rsidR="008524D0" w:rsidRPr="00F860D2" w14:paraId="1A046CCE" w14:textId="77777777" w:rsidTr="006C05B0">
        <w:trPr>
          <w:trHeight w:val="71"/>
        </w:trPr>
        <w:tc>
          <w:tcPr>
            <w:cnfStyle w:val="001000000000" w:firstRow="0" w:lastRow="0" w:firstColumn="1" w:lastColumn="0" w:oddVBand="0" w:evenVBand="0" w:oddHBand="0" w:evenHBand="0" w:firstRowFirstColumn="0" w:firstRowLastColumn="0" w:lastRowFirstColumn="0" w:lastRowLastColumn="0"/>
            <w:tcW w:w="499" w:type="pct"/>
            <w:vMerge/>
            <w:vAlign w:val="center"/>
          </w:tcPr>
          <w:p w14:paraId="00A96601" w14:textId="77777777" w:rsidR="008524D0" w:rsidRPr="00F860D2" w:rsidRDefault="008524D0" w:rsidP="008524D0">
            <w:pPr>
              <w:jc w:val="center"/>
              <w:rPr>
                <w:rFonts w:asciiTheme="minorHAnsi" w:hAnsiTheme="minorHAnsi" w:cstheme="minorHAnsi"/>
                <w:bCs w:val="0"/>
                <w:sz w:val="24"/>
              </w:rPr>
            </w:pPr>
          </w:p>
        </w:tc>
        <w:tc>
          <w:tcPr>
            <w:tcW w:w="3009" w:type="pct"/>
            <w:vMerge/>
            <w:vAlign w:val="center"/>
          </w:tcPr>
          <w:p w14:paraId="7DBAD7B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
        </w:tc>
        <w:tc>
          <w:tcPr>
            <w:tcW w:w="1492" w:type="pct"/>
            <w:gridSpan w:val="2"/>
            <w:shd w:val="clear" w:color="auto" w:fill="C00000"/>
            <w:vAlign w:val="center"/>
          </w:tcPr>
          <w:p w14:paraId="03F2F096" w14:textId="281CFDBB" w:rsidR="008524D0" w:rsidRPr="00C6197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sz w:val="24"/>
              </w:rPr>
              <w:t>Ris</w:t>
            </w:r>
            <w:r w:rsidR="00E60279">
              <w:rPr>
                <w:rFonts w:asciiTheme="minorHAnsi" w:hAnsiTheme="minorHAnsi" w:cstheme="minorHAnsi"/>
                <w:sz w:val="24"/>
              </w:rPr>
              <w:t>kkkk</w:t>
            </w:r>
          </w:p>
        </w:tc>
      </w:tr>
      <w:tr w:rsidR="008524D0" w:rsidRPr="00F860D2" w14:paraId="3B1A613A" w14:textId="77777777" w:rsidTr="006C05B0">
        <w:trPr>
          <w:trHeight w:val="233"/>
        </w:trPr>
        <w:tc>
          <w:tcPr>
            <w:cnfStyle w:val="001000000000" w:firstRow="0" w:lastRow="0" w:firstColumn="1" w:lastColumn="0" w:oddVBand="0" w:evenVBand="0" w:oddHBand="0" w:evenHBand="0" w:firstRowFirstColumn="0" w:firstRowLastColumn="0" w:lastRowFirstColumn="0" w:lastRowLastColumn="0"/>
            <w:tcW w:w="3508" w:type="pct"/>
            <w:gridSpan w:val="2"/>
            <w:vMerge w:val="restart"/>
            <w:vAlign w:val="center"/>
          </w:tcPr>
          <w:p w14:paraId="36CEEB29" w14:textId="77777777" w:rsidR="008524D0" w:rsidRPr="00F860D2" w:rsidRDefault="008524D0" w:rsidP="008524D0">
            <w:pPr>
              <w:jc w:val="center"/>
              <w:rPr>
                <w:rFonts w:asciiTheme="minorHAnsi" w:hAnsiTheme="minorHAnsi" w:cstheme="minorHAnsi"/>
                <w:b w:val="0"/>
                <w:sz w:val="24"/>
              </w:rPr>
            </w:pPr>
          </w:p>
        </w:tc>
        <w:tc>
          <w:tcPr>
            <w:tcW w:w="501" w:type="pct"/>
            <w:shd w:val="clear" w:color="auto" w:fill="FFFFFF" w:themeFill="background1"/>
            <w:vAlign w:val="center"/>
          </w:tcPr>
          <w:p w14:paraId="3B2052F2" w14:textId="0B8FFFC1" w:rsidR="008524D0" w:rsidRPr="00F860D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F860D2">
              <w:rPr>
                <w:rFonts w:asciiTheme="minorHAnsi" w:hAnsiTheme="minorHAnsi" w:cstheme="minorHAnsi"/>
                <w:sz w:val="24"/>
                <w:szCs w:val="24"/>
              </w:rPr>
              <w:t>C</w:t>
            </w:r>
            <w:r w:rsidR="009741DC">
              <w:rPr>
                <w:rFonts w:asciiTheme="minorHAnsi" w:hAnsiTheme="minorHAnsi" w:cstheme="minorHAnsi"/>
                <w:sz w:val="24"/>
                <w:szCs w:val="24"/>
              </w:rPr>
              <w:t>V</w:t>
            </w:r>
            <w:r w:rsidRPr="00F860D2">
              <w:rPr>
                <w:rFonts w:asciiTheme="minorHAnsi" w:hAnsiTheme="minorHAnsi" w:cstheme="minorHAnsi"/>
                <w:sz w:val="24"/>
                <w:szCs w:val="24"/>
              </w:rPr>
              <w:t>E ID</w:t>
            </w:r>
          </w:p>
        </w:tc>
        <w:tc>
          <w:tcPr>
            <w:tcW w:w="991" w:type="pct"/>
            <w:shd w:val="clear" w:color="auto" w:fill="FFFFFF" w:themeFill="background1"/>
            <w:vAlign w:val="center"/>
          </w:tcPr>
          <w:p w14:paraId="621AD997" w14:textId="77777777" w:rsidR="008524D0" w:rsidRPr="00A57B9E"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A57B9E">
              <w:rPr>
                <w:rFonts w:asciiTheme="minorHAnsi" w:hAnsiTheme="minorHAnsi" w:cstheme="minorHAnsi"/>
                <w:color w:val="000000"/>
                <w:sz w:val="24"/>
                <w:szCs w:val="24"/>
              </w:rPr>
              <w:t>CWE_ID__</w:t>
            </w:r>
          </w:p>
        </w:tc>
      </w:tr>
      <w:tr w:rsidR="008524D0" w:rsidRPr="00F860D2" w14:paraId="0527B93D" w14:textId="77777777" w:rsidTr="006C05B0">
        <w:trPr>
          <w:trHeight w:val="53"/>
        </w:trPr>
        <w:tc>
          <w:tcPr>
            <w:cnfStyle w:val="001000000000" w:firstRow="0" w:lastRow="0" w:firstColumn="1" w:lastColumn="0" w:oddVBand="0" w:evenVBand="0" w:oddHBand="0" w:evenHBand="0" w:firstRowFirstColumn="0" w:firstRowLastColumn="0" w:lastRowFirstColumn="0" w:lastRowLastColumn="0"/>
            <w:tcW w:w="3508" w:type="pct"/>
            <w:gridSpan w:val="2"/>
            <w:vMerge/>
            <w:vAlign w:val="center"/>
          </w:tcPr>
          <w:p w14:paraId="7E10D312" w14:textId="77777777" w:rsidR="008524D0" w:rsidRPr="00F860D2" w:rsidRDefault="008524D0" w:rsidP="008524D0">
            <w:pPr>
              <w:jc w:val="center"/>
              <w:rPr>
                <w:rFonts w:asciiTheme="minorHAnsi" w:hAnsiTheme="minorHAnsi" w:cstheme="minorHAnsi"/>
                <w:b w:val="0"/>
                <w:sz w:val="24"/>
              </w:rPr>
            </w:pPr>
          </w:p>
        </w:tc>
        <w:tc>
          <w:tcPr>
            <w:tcW w:w="501" w:type="pct"/>
            <w:shd w:val="clear" w:color="auto" w:fill="FFFFFF" w:themeFill="background1"/>
            <w:vAlign w:val="center"/>
          </w:tcPr>
          <w:p w14:paraId="667E540B" w14:textId="77777777" w:rsidR="008524D0" w:rsidRPr="00F860D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860D2">
              <w:rPr>
                <w:rFonts w:asciiTheme="minorHAnsi" w:hAnsiTheme="minorHAnsi" w:cstheme="minorHAnsi"/>
                <w:bCs/>
                <w:sz w:val="24"/>
                <w:szCs w:val="24"/>
              </w:rPr>
              <w:t>CVSS</w:t>
            </w:r>
          </w:p>
        </w:tc>
        <w:tc>
          <w:tcPr>
            <w:tcW w:w="991" w:type="pct"/>
            <w:shd w:val="clear" w:color="auto" w:fill="FFFFFF" w:themeFill="background1"/>
            <w:vAlign w:val="center"/>
          </w:tcPr>
          <w:p w14:paraId="176B299A" w14:textId="77777777" w:rsidR="008524D0" w:rsidRPr="00A57B9E"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A57B9E">
              <w:rPr>
                <w:rFonts w:asciiTheme="minorHAnsi" w:hAnsiTheme="minorHAnsi" w:cstheme="minorHAnsi"/>
                <w:sz w:val="24"/>
                <w:szCs w:val="24"/>
              </w:rPr>
              <w:t>CVSS__</w:t>
            </w:r>
          </w:p>
        </w:tc>
      </w:tr>
      <w:tr w:rsidR="008524D0" w:rsidRPr="00F860D2" w14:paraId="4FA58C62" w14:textId="77777777" w:rsidTr="008524D0">
        <w:trPr>
          <w:trHeight w:val="413"/>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5FFA06CA" w14:textId="77777777" w:rsidR="008524D0" w:rsidRPr="00F860D2" w:rsidRDefault="008524D0" w:rsidP="008524D0">
            <w:pPr>
              <w:jc w:val="center"/>
              <w:rPr>
                <w:rFonts w:asciiTheme="minorHAnsi" w:hAnsiTheme="minorHAnsi" w:cstheme="minorHAnsi"/>
                <w:bCs w:val="0"/>
                <w:sz w:val="24"/>
              </w:rPr>
            </w:pPr>
            <w:r w:rsidRPr="00A43FF9">
              <w:rPr>
                <w:rFonts w:asciiTheme="minorHAnsi" w:hAnsiTheme="minorHAnsi" w:cstheme="minorHAnsi"/>
                <w:bCs w:val="0"/>
                <w:color w:val="FFFFFF" w:themeColor="background1"/>
                <w:sz w:val="24"/>
              </w:rPr>
              <w:t>1.1</w:t>
            </w:r>
          </w:p>
        </w:tc>
        <w:tc>
          <w:tcPr>
            <w:tcW w:w="4501" w:type="pct"/>
            <w:gridSpan w:val="3"/>
            <w:shd w:val="clear" w:color="auto" w:fill="0070C0"/>
            <w:vAlign w:val="center"/>
          </w:tcPr>
          <w:p w14:paraId="15E364F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4"/>
              </w:rPr>
            </w:pPr>
            <w:r w:rsidRPr="00F860D2">
              <w:rPr>
                <w:rFonts w:asciiTheme="minorHAnsi" w:hAnsiTheme="minorHAnsi" w:cstheme="minorHAnsi"/>
                <w:b/>
                <w:bCs/>
                <w:color w:val="FFFFFF" w:themeColor="background1"/>
                <w:sz w:val="24"/>
                <w:szCs w:val="24"/>
              </w:rPr>
              <w:t xml:space="preserve">Affected </w:t>
            </w:r>
            <w:r>
              <w:rPr>
                <w:rFonts w:asciiTheme="minorHAnsi" w:hAnsiTheme="minorHAnsi" w:cstheme="minorHAnsi"/>
                <w:b/>
                <w:bCs/>
                <w:color w:val="FFFFFF" w:themeColor="background1"/>
                <w:sz w:val="24"/>
                <w:szCs w:val="24"/>
              </w:rPr>
              <w:t>URL</w:t>
            </w:r>
          </w:p>
        </w:tc>
      </w:tr>
      <w:tr w:rsidR="008524D0" w:rsidRPr="00F860D2" w14:paraId="3F6C95FE" w14:textId="77777777" w:rsidTr="008524D0">
        <w:trPr>
          <w:trHeight w:val="326"/>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D0762F8" w14:textId="77777777" w:rsidR="008524D0" w:rsidRPr="00850A2B" w:rsidRDefault="008524D0" w:rsidP="008524D0">
            <w:pPr>
              <w:rPr>
                <w:rFonts w:asciiTheme="minorHAnsi" w:hAnsiTheme="minorHAnsi" w:cstheme="minorHAnsi"/>
                <w:b w:val="0"/>
                <w:bCs w:val="0"/>
                <w:color w:val="FFFFFF" w:themeColor="background1"/>
                <w:sz w:val="24"/>
                <w:szCs w:val="24"/>
              </w:rPr>
            </w:pPr>
            <w:r w:rsidRPr="00AC7298">
              <w:rPr>
                <w:rFonts w:asciiTheme="minorHAnsi" w:hAnsiTheme="minorHAnsi" w:cstheme="minorHAnsi"/>
                <w:b w:val="0"/>
                <w:bCs w:val="0"/>
                <w:color w:val="000000" w:themeColor="text1"/>
                <w:sz w:val="24"/>
              </w:rPr>
              <w:t>Af</w:t>
            </w:r>
            <w:r>
              <w:rPr>
                <w:rFonts w:asciiTheme="minorHAnsi" w:hAnsiTheme="minorHAnsi" w:cstheme="minorHAnsi"/>
                <w:b w:val="0"/>
                <w:bCs w:val="0"/>
                <w:color w:val="000000" w:themeColor="text1"/>
                <w:sz w:val="24"/>
              </w:rPr>
              <w:t>fected_URL___</w:t>
            </w:r>
          </w:p>
        </w:tc>
      </w:tr>
      <w:tr w:rsidR="008524D0" w:rsidRPr="00F860D2" w14:paraId="7112D3C6" w14:textId="77777777" w:rsidTr="008524D0">
        <w:trPr>
          <w:trHeight w:val="413"/>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43C2F934"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1.2</w:t>
            </w:r>
          </w:p>
        </w:tc>
        <w:tc>
          <w:tcPr>
            <w:tcW w:w="4501" w:type="pct"/>
            <w:gridSpan w:val="3"/>
            <w:shd w:val="clear" w:color="auto" w:fill="0070C0"/>
            <w:vAlign w:val="center"/>
          </w:tcPr>
          <w:p w14:paraId="29DF281E"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Observation</w:t>
            </w:r>
          </w:p>
        </w:tc>
      </w:tr>
      <w:tr w:rsidR="008524D0" w:rsidRPr="00F860D2" w14:paraId="65FFFB42" w14:textId="77777777" w:rsidTr="008524D0">
        <w:trPr>
          <w:trHeight w:val="279"/>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A533AB4" w14:textId="77777777" w:rsidR="008524D0" w:rsidRPr="006D2304" w:rsidRDefault="008524D0" w:rsidP="008524D0">
            <w:pPr>
              <w:jc w:val="both"/>
              <w:rPr>
                <w:rFonts w:asciiTheme="minorHAnsi" w:eastAsiaTheme="minorHAnsi" w:hAnsiTheme="minorHAnsi" w:cstheme="minorHAnsi"/>
                <w:b w:val="0"/>
                <w:bCs w:val="0"/>
                <w:sz w:val="24"/>
              </w:rPr>
            </w:pPr>
            <w:r w:rsidRPr="006D2304">
              <w:rPr>
                <w:rFonts w:asciiTheme="minorHAnsi" w:hAnsiTheme="minorHAnsi" w:cstheme="minorHAnsi"/>
                <w:b w:val="0"/>
                <w:bCs w:val="0"/>
                <w:color w:val="000000" w:themeColor="text1"/>
                <w:sz w:val="24"/>
              </w:rPr>
              <w:t>Observation</w:t>
            </w:r>
            <w:r>
              <w:rPr>
                <w:rFonts w:asciiTheme="minorHAnsi" w:hAnsiTheme="minorHAnsi" w:cstheme="minorHAnsi"/>
                <w:b w:val="0"/>
                <w:bCs w:val="0"/>
                <w:color w:val="000000" w:themeColor="text1"/>
                <w:sz w:val="24"/>
              </w:rPr>
              <w:t>___</w:t>
            </w:r>
          </w:p>
        </w:tc>
      </w:tr>
      <w:tr w:rsidR="008524D0" w:rsidRPr="00F860D2" w14:paraId="2ACE5342" w14:textId="77777777" w:rsidTr="008524D0">
        <w:trPr>
          <w:trHeight w:val="404"/>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2856F429"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1.3</w:t>
            </w:r>
          </w:p>
        </w:tc>
        <w:tc>
          <w:tcPr>
            <w:tcW w:w="4501" w:type="pct"/>
            <w:gridSpan w:val="3"/>
            <w:shd w:val="clear" w:color="auto" w:fill="0070C0"/>
            <w:vAlign w:val="center"/>
          </w:tcPr>
          <w:p w14:paraId="2AE192ED"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Impact</w:t>
            </w:r>
          </w:p>
        </w:tc>
      </w:tr>
      <w:tr w:rsidR="008524D0" w:rsidRPr="00F860D2" w14:paraId="2CC62E7D" w14:textId="77777777" w:rsidTr="008524D0">
        <w:trPr>
          <w:trHeight w:val="285"/>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vAlign w:val="center"/>
          </w:tcPr>
          <w:p w14:paraId="485CD78E" w14:textId="77777777" w:rsidR="008524D0" w:rsidRPr="00F860D2" w:rsidRDefault="008524D0" w:rsidP="008524D0">
            <w:pPr>
              <w:jc w:val="both"/>
              <w:rPr>
                <w:rFonts w:asciiTheme="minorHAnsi" w:eastAsiaTheme="minorHAnsi" w:hAnsiTheme="minorHAnsi" w:cstheme="minorHAnsi"/>
                <w:b w:val="0"/>
                <w:bCs w:val="0"/>
              </w:rPr>
            </w:pPr>
            <w:r>
              <w:rPr>
                <w:rFonts w:asciiTheme="minorHAnsi" w:eastAsiaTheme="minorHAnsi" w:hAnsiTheme="minorHAnsi" w:cstheme="minorHAnsi"/>
                <w:b w:val="0"/>
                <w:bCs w:val="0"/>
                <w:sz w:val="24"/>
              </w:rPr>
              <w:t>Impact___</w:t>
            </w:r>
          </w:p>
        </w:tc>
      </w:tr>
      <w:tr w:rsidR="008524D0" w:rsidRPr="00F860D2" w14:paraId="19A64C04" w14:textId="77777777" w:rsidTr="008524D0">
        <w:trPr>
          <w:trHeight w:val="44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49F24B53"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1.4</w:t>
            </w:r>
          </w:p>
        </w:tc>
        <w:tc>
          <w:tcPr>
            <w:tcW w:w="4501" w:type="pct"/>
            <w:gridSpan w:val="3"/>
            <w:shd w:val="clear" w:color="auto" w:fill="0070C0"/>
            <w:vAlign w:val="center"/>
          </w:tcPr>
          <w:p w14:paraId="6F4087C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Proof of Concept</w:t>
            </w:r>
          </w:p>
        </w:tc>
      </w:tr>
      <w:tr w:rsidR="008524D0" w:rsidRPr="00F860D2" w14:paraId="4C61B5F1" w14:textId="77777777" w:rsidTr="008524D0">
        <w:trPr>
          <w:trHeight w:val="253"/>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vAlign w:val="center"/>
          </w:tcPr>
          <w:p w14:paraId="1BBF0435" w14:textId="7CFB6E42" w:rsidR="008524D0" w:rsidRDefault="008524D0" w:rsidP="008524D0">
            <w:pPr>
              <w:rPr>
                <w:rFonts w:asciiTheme="minorHAnsi" w:hAnsiTheme="minorHAnsi" w:cstheme="minorHAnsi"/>
                <w:sz w:val="24"/>
                <w:szCs w:val="24"/>
              </w:rPr>
            </w:pPr>
            <w:r w:rsidRPr="00A57B9E">
              <w:rPr>
                <w:rFonts w:asciiTheme="minorHAnsi" w:hAnsiTheme="minorHAnsi" w:cstheme="minorHAnsi"/>
                <w:b w:val="0"/>
                <w:bCs w:val="0"/>
                <w:sz w:val="24"/>
                <w:szCs w:val="24"/>
              </w:rPr>
              <w:t xml:space="preserve">Below screenshot shows </w:t>
            </w:r>
            <w:r w:rsidR="007F4849" w:rsidRPr="00A57B9E">
              <w:rPr>
                <w:rFonts w:asciiTheme="minorHAnsi" w:hAnsiTheme="minorHAnsi" w:cstheme="minorHAnsi"/>
                <w:b w:val="0"/>
                <w:bCs w:val="0"/>
                <w:sz w:val="24"/>
                <w:szCs w:val="24"/>
              </w:rPr>
              <w:t>Vulnerability___Name</w:t>
            </w:r>
            <w:r w:rsidR="00E26EDA" w:rsidRPr="00A57B9E">
              <w:rPr>
                <w:rFonts w:asciiTheme="minorHAnsi" w:hAnsiTheme="minorHAnsi" w:cstheme="minorHAnsi"/>
                <w:b w:val="0"/>
                <w:bCs w:val="0"/>
                <w:sz w:val="24"/>
                <w:szCs w:val="24"/>
              </w:rPr>
              <w:t xml:space="preserve"> Vulnerability</w:t>
            </w:r>
            <w:r w:rsidRPr="00A57B9E">
              <w:rPr>
                <w:rFonts w:asciiTheme="minorHAnsi" w:hAnsiTheme="minorHAnsi" w:cstheme="minorHAnsi"/>
                <w:b w:val="0"/>
                <w:bCs w:val="0"/>
                <w:sz w:val="24"/>
                <w:szCs w:val="24"/>
              </w:rPr>
              <w:t>:</w:t>
            </w:r>
            <w:r w:rsidRPr="0063562B">
              <w:rPr>
                <w:rFonts w:asciiTheme="minorHAnsi" w:hAnsiTheme="minorHAnsi" w:cstheme="minorHAnsi"/>
                <w:b w:val="0"/>
                <w:bCs w:val="0"/>
                <w:sz w:val="24"/>
                <w:szCs w:val="24"/>
              </w:rPr>
              <w:t xml:space="preserve"> </w:t>
            </w:r>
          </w:p>
          <w:p w14:paraId="72CFBEA2" w14:textId="77777777" w:rsidR="007514FE" w:rsidRDefault="007514FE" w:rsidP="008524D0">
            <w:pPr>
              <w:rPr>
                <w:rFonts w:asciiTheme="minorHAnsi" w:hAnsiTheme="minorHAnsi" w:cstheme="minorHAnsi"/>
                <w:b w:val="0"/>
                <w:bCs w:val="0"/>
                <w:sz w:val="10"/>
                <w:szCs w:val="10"/>
              </w:rPr>
            </w:pPr>
          </w:p>
          <w:p w14:paraId="6DF8A21E" w14:textId="77777777" w:rsidR="008524D0" w:rsidRDefault="007514FE" w:rsidP="007514FE">
            <w:pPr>
              <w:jc w:val="center"/>
              <w:rPr>
                <w:rFonts w:asciiTheme="minorHAnsi" w:hAnsiTheme="minorHAnsi" w:cstheme="minorHAnsi"/>
                <w:b w:val="0"/>
                <w:bCs w:val="0"/>
                <w:sz w:val="24"/>
                <w:szCs w:val="24"/>
              </w:rPr>
            </w:pPr>
            <w:r>
              <w:rPr>
                <w:rFonts w:asciiTheme="minorHAnsi" w:hAnsiTheme="minorHAnsi" w:cstheme="minorHAnsi"/>
                <w:sz w:val="24"/>
                <w:szCs w:val="24"/>
              </w:rPr>
              <w:t>POCss</w:t>
            </w:r>
          </w:p>
          <w:p w14:paraId="0A111510" w14:textId="69125428" w:rsidR="007514FE" w:rsidRPr="007514FE" w:rsidRDefault="007514FE" w:rsidP="007514FE">
            <w:pPr>
              <w:jc w:val="center"/>
              <w:rPr>
                <w:rFonts w:asciiTheme="minorHAnsi" w:hAnsiTheme="minorHAnsi" w:cstheme="minorHAnsi"/>
                <w:sz w:val="10"/>
                <w:szCs w:val="10"/>
              </w:rPr>
            </w:pPr>
          </w:p>
        </w:tc>
      </w:tr>
      <w:tr w:rsidR="008524D0" w:rsidRPr="00F860D2" w14:paraId="71538348" w14:textId="77777777" w:rsidTr="008524D0">
        <w:trPr>
          <w:trHeight w:val="422"/>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5B8DC20E" w14:textId="77777777" w:rsidR="008524D0" w:rsidRPr="00A43FF9" w:rsidRDefault="008524D0" w:rsidP="008524D0">
            <w:pPr>
              <w:jc w:val="center"/>
              <w:rPr>
                <w:rFonts w:asciiTheme="minorHAnsi" w:hAnsiTheme="minorHAnsi" w:cstheme="minorHAnsi"/>
                <w:color w:val="FFFFFF" w:themeColor="background1"/>
                <w:sz w:val="24"/>
              </w:rPr>
            </w:pPr>
            <w:r w:rsidRPr="00A43FF9">
              <w:rPr>
                <w:rFonts w:asciiTheme="minorHAnsi" w:hAnsiTheme="minorHAnsi" w:cstheme="minorHAnsi"/>
                <w:color w:val="FFFFFF" w:themeColor="background1"/>
                <w:sz w:val="24"/>
              </w:rPr>
              <w:t>1.5</w:t>
            </w:r>
          </w:p>
        </w:tc>
        <w:tc>
          <w:tcPr>
            <w:tcW w:w="4501" w:type="pct"/>
            <w:gridSpan w:val="3"/>
            <w:shd w:val="clear" w:color="auto" w:fill="0070C0"/>
            <w:vAlign w:val="center"/>
          </w:tcPr>
          <w:p w14:paraId="685A7551"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rPr>
            </w:pPr>
            <w:r w:rsidRPr="00F860D2">
              <w:rPr>
                <w:rFonts w:asciiTheme="minorHAnsi" w:hAnsiTheme="minorHAnsi" w:cstheme="minorHAnsi"/>
                <w:b/>
                <w:bCs/>
                <w:color w:val="FFFFFF" w:themeColor="background1"/>
                <w:sz w:val="24"/>
              </w:rPr>
              <w:t>Recommendation</w:t>
            </w:r>
          </w:p>
        </w:tc>
      </w:tr>
      <w:tr w:rsidR="008524D0" w:rsidRPr="00F860D2" w14:paraId="59C49B03" w14:textId="77777777" w:rsidTr="008524D0">
        <w:trPr>
          <w:trHeight w:val="263"/>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BE05FB6" w14:textId="77777777" w:rsidR="008524D0" w:rsidRPr="003E6202" w:rsidRDefault="008524D0" w:rsidP="008524D0">
            <w:pPr>
              <w:jc w:val="both"/>
              <w:rPr>
                <w:rFonts w:asciiTheme="minorHAnsi" w:hAnsiTheme="minorHAnsi" w:cstheme="minorHAnsi"/>
                <w:b w:val="0"/>
                <w:bCs w:val="0"/>
                <w:color w:val="000000"/>
                <w:sz w:val="24"/>
                <w:szCs w:val="24"/>
              </w:rPr>
            </w:pPr>
            <w:r>
              <w:rPr>
                <w:rFonts w:asciiTheme="minorHAnsi" w:eastAsiaTheme="minorHAnsi" w:hAnsiTheme="minorHAnsi" w:cstheme="minorHAnsi"/>
                <w:b w:val="0"/>
                <w:bCs w:val="0"/>
                <w:sz w:val="24"/>
                <w:lang w:val="en-IN"/>
              </w:rPr>
              <w:t>Recommendation___</w:t>
            </w:r>
          </w:p>
        </w:tc>
      </w:tr>
      <w:tr w:rsidR="008524D0" w:rsidRPr="00F860D2" w14:paraId="24A99CE5" w14:textId="77777777" w:rsidTr="008524D0">
        <w:trPr>
          <w:trHeight w:val="46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667BB062" w14:textId="77777777" w:rsidR="008524D0" w:rsidRPr="00F860D2" w:rsidRDefault="008524D0" w:rsidP="008524D0">
            <w:pPr>
              <w:jc w:val="center"/>
              <w:rPr>
                <w:rFonts w:asciiTheme="minorHAnsi" w:hAnsiTheme="minorHAnsi" w:cstheme="minorHAnsi"/>
              </w:rPr>
            </w:pPr>
            <w:r w:rsidRPr="00A43FF9">
              <w:rPr>
                <w:rFonts w:asciiTheme="minorHAnsi" w:hAnsiTheme="minorHAnsi" w:cstheme="minorHAnsi"/>
                <w:color w:val="FFFFFF" w:themeColor="background1"/>
                <w:sz w:val="24"/>
                <w:szCs w:val="24"/>
              </w:rPr>
              <w:t>1.6</w:t>
            </w:r>
          </w:p>
        </w:tc>
        <w:tc>
          <w:tcPr>
            <w:tcW w:w="4501" w:type="pct"/>
            <w:gridSpan w:val="3"/>
            <w:shd w:val="clear" w:color="auto" w:fill="0070C0"/>
            <w:vAlign w:val="center"/>
          </w:tcPr>
          <w:p w14:paraId="322A87D4"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Reference Link</w:t>
            </w:r>
          </w:p>
        </w:tc>
      </w:tr>
      <w:tr w:rsidR="008524D0" w:rsidRPr="00F860D2" w14:paraId="231F71CD" w14:textId="77777777" w:rsidTr="00B441E0">
        <w:trPr>
          <w:trHeight w:val="305"/>
        </w:trPr>
        <w:tc>
          <w:tcPr>
            <w:cnfStyle w:val="001000000000" w:firstRow="0" w:lastRow="0" w:firstColumn="1" w:lastColumn="0" w:oddVBand="0" w:evenVBand="0" w:oddHBand="0" w:evenHBand="0" w:firstRowFirstColumn="0" w:firstRowLastColumn="0" w:lastRowFirstColumn="0" w:lastRowLastColumn="0"/>
            <w:tcW w:w="5000" w:type="pct"/>
            <w:gridSpan w:val="4"/>
          </w:tcPr>
          <w:p w14:paraId="5D4109BD" w14:textId="163037A1" w:rsidR="008524D0" w:rsidRPr="00B441E0" w:rsidRDefault="008524D0" w:rsidP="00B441E0">
            <w:pPr>
              <w:contextualSpacing/>
              <w:jc w:val="both"/>
              <w:rPr>
                <w:rFonts w:asciiTheme="minorHAnsi" w:hAnsiTheme="minorHAnsi" w:cstheme="minorHAnsi"/>
                <w:color w:val="000000" w:themeColor="text1"/>
              </w:rPr>
            </w:pPr>
            <w:r>
              <w:rPr>
                <w:rStyle w:val="Hyperlink"/>
                <w:rFonts w:asciiTheme="minorHAnsi" w:hAnsiTheme="minorHAnsi" w:cstheme="minorHAnsi"/>
                <w:b w:val="0"/>
                <w:bCs w:val="0"/>
                <w:color w:val="000000" w:themeColor="text1"/>
                <w:sz w:val="24"/>
                <w:szCs w:val="24"/>
                <w:u w:val="none"/>
              </w:rPr>
              <w:t>Reference_Link___</w:t>
            </w:r>
          </w:p>
        </w:tc>
      </w:tr>
      <w:tr w:rsidR="008524D0" w:rsidRPr="00F860D2" w14:paraId="3027B3EA" w14:textId="77777777" w:rsidTr="008524D0">
        <w:trPr>
          <w:trHeight w:val="36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tcPr>
          <w:p w14:paraId="085D8CA9" w14:textId="77777777" w:rsidR="008524D0" w:rsidRPr="00F860D2" w:rsidRDefault="008524D0" w:rsidP="008524D0">
            <w:pPr>
              <w:jc w:val="center"/>
              <w:rPr>
                <w:rFonts w:asciiTheme="minorHAnsi" w:hAnsiTheme="minorHAnsi" w:cstheme="minorHAnsi"/>
                <w:highlight w:val="yellow"/>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7</w:t>
            </w:r>
          </w:p>
        </w:tc>
        <w:tc>
          <w:tcPr>
            <w:tcW w:w="4501" w:type="pct"/>
            <w:gridSpan w:val="3"/>
            <w:shd w:val="clear" w:color="auto" w:fill="0070C0"/>
          </w:tcPr>
          <w:p w14:paraId="07E9D1F1"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highlight w:val="yellow"/>
              </w:rPr>
            </w:pPr>
            <w:r w:rsidRPr="00F860D2">
              <w:rPr>
                <w:rFonts w:asciiTheme="minorHAnsi" w:hAnsiTheme="minorHAnsi" w:cstheme="minorHAnsi"/>
                <w:b/>
                <w:bCs/>
                <w:color w:val="FFFFFF" w:themeColor="background1"/>
                <w:sz w:val="24"/>
              </w:rPr>
              <w:t>New or Repeat observation</w:t>
            </w:r>
          </w:p>
        </w:tc>
      </w:tr>
      <w:tr w:rsidR="008524D0" w:rsidRPr="00F860D2" w14:paraId="3F6B1421" w14:textId="77777777" w:rsidTr="008524D0">
        <w:trPr>
          <w:trHeight w:val="311"/>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E2DD5AC" w14:textId="7737655F" w:rsidR="008524D0" w:rsidRPr="00456E42" w:rsidRDefault="008524D0" w:rsidP="008524D0">
            <w:pPr>
              <w:rPr>
                <w:rFonts w:asciiTheme="minorHAnsi" w:hAnsiTheme="minorHAnsi" w:cstheme="minorHAnsi"/>
                <w:b w:val="0"/>
                <w:bCs w:val="0"/>
                <w:color w:val="000000" w:themeColor="text1"/>
                <w:sz w:val="24"/>
                <w:szCs w:val="24"/>
              </w:rPr>
            </w:pPr>
            <w:r w:rsidRPr="00456E42">
              <w:rPr>
                <w:rFonts w:asciiTheme="minorHAnsi" w:hAnsiTheme="minorHAnsi" w:cstheme="minorHAnsi"/>
                <w:b w:val="0"/>
                <w:bCs w:val="0"/>
                <w:color w:val="000000" w:themeColor="text1"/>
                <w:sz w:val="24"/>
                <w:szCs w:val="24"/>
              </w:rPr>
              <w:t>New Observation</w:t>
            </w:r>
            <w:r w:rsidR="005973FB">
              <w:rPr>
                <w:rFonts w:asciiTheme="minorHAnsi" w:hAnsiTheme="minorHAnsi" w:cstheme="minorHAnsi"/>
                <w:b w:val="0"/>
                <w:bCs w:val="0"/>
                <w:color w:val="000000" w:themeColor="text1"/>
                <w:sz w:val="24"/>
                <w:szCs w:val="24"/>
              </w:rPr>
              <w:t>nnn</w:t>
            </w:r>
          </w:p>
        </w:tc>
      </w:tr>
      <w:tr w:rsidR="008524D0" w:rsidRPr="00F860D2" w14:paraId="401590E6" w14:textId="77777777" w:rsidTr="008524D0">
        <w:trPr>
          <w:trHeight w:val="36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tcPr>
          <w:p w14:paraId="09F01E84" w14:textId="77777777" w:rsidR="008524D0" w:rsidRPr="00A43FF9" w:rsidRDefault="008524D0" w:rsidP="008524D0">
            <w:pPr>
              <w:jc w:val="center"/>
              <w:rPr>
                <w:rFonts w:asciiTheme="minorHAnsi" w:hAnsiTheme="minorHAnsi" w:cstheme="minorHAnsi"/>
                <w:b w:val="0"/>
                <w:bCs w:val="0"/>
                <w:color w:val="FFFFFF" w:themeColor="background1"/>
                <w:sz w:val="24"/>
                <w:szCs w:val="24"/>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8</w:t>
            </w:r>
          </w:p>
        </w:tc>
        <w:tc>
          <w:tcPr>
            <w:tcW w:w="4501" w:type="pct"/>
            <w:gridSpan w:val="3"/>
            <w:shd w:val="clear" w:color="auto" w:fill="0070C0"/>
          </w:tcPr>
          <w:p w14:paraId="5BCF7057"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szCs w:val="24"/>
              </w:rPr>
              <w:t>Control Objective, Control Name, and Audit Requirements</w:t>
            </w:r>
          </w:p>
        </w:tc>
      </w:tr>
      <w:tr w:rsidR="008524D0" w:rsidRPr="00F860D2" w14:paraId="2B546B1A" w14:textId="77777777" w:rsidTr="008524D0">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664927C" w14:textId="3EA1C472" w:rsidR="008524D0" w:rsidRPr="00456E42" w:rsidRDefault="008524D0" w:rsidP="008524D0">
            <w:pPr>
              <w:rPr>
                <w:rFonts w:asciiTheme="minorHAnsi" w:hAnsiTheme="minorHAnsi" w:cstheme="minorHAnsi"/>
                <w:b w:val="0"/>
                <w:bCs w:val="0"/>
                <w:sz w:val="24"/>
                <w:szCs w:val="24"/>
                <w:highlight w:val="yellow"/>
              </w:rPr>
            </w:pPr>
            <w:r w:rsidRPr="00456E42">
              <w:rPr>
                <w:rFonts w:asciiTheme="minorHAnsi" w:hAnsiTheme="minorHAnsi" w:cstheme="minorHAnsi"/>
                <w:b w:val="0"/>
                <w:bCs w:val="0"/>
                <w:sz w:val="24"/>
                <w:szCs w:val="24"/>
              </w:rPr>
              <w:t>Not Applicable</w:t>
            </w:r>
            <w:r w:rsidR="005973FB">
              <w:rPr>
                <w:rFonts w:asciiTheme="minorHAnsi" w:hAnsiTheme="minorHAnsi" w:cstheme="minorHAnsi"/>
                <w:b w:val="0"/>
                <w:bCs w:val="0"/>
                <w:sz w:val="24"/>
                <w:szCs w:val="24"/>
              </w:rPr>
              <w:t>eee</w:t>
            </w:r>
          </w:p>
        </w:tc>
      </w:tr>
    </w:tbl>
    <w:p w14:paraId="6211D70B" w14:textId="0FCAACF7" w:rsidR="007164F0" w:rsidRDefault="00592F85" w:rsidP="008A6530">
      <w:r>
        <w:br w:type="page"/>
      </w:r>
    </w:p>
    <w:p w14:paraId="29E77E29" w14:textId="191F24C3" w:rsidR="00921B1B" w:rsidRPr="006B6452" w:rsidRDefault="00633C2B" w:rsidP="006A3F4B">
      <w:pPr>
        <w:pStyle w:val="Heading1"/>
        <w:ind w:left="0" w:right="0"/>
        <w:jc w:val="left"/>
        <w:rPr>
          <w:sz w:val="22"/>
          <w:szCs w:val="22"/>
        </w:rPr>
      </w:pPr>
      <w:bookmarkStart w:id="18" w:name="_Toc171936845"/>
      <w:bookmarkEnd w:id="17"/>
      <w:r w:rsidRPr="00875999">
        <w:rPr>
          <w:rFonts w:asciiTheme="minorHAnsi" w:hAnsiTheme="minorHAnsi" w:cstheme="minorHAnsi"/>
          <w:b/>
          <w:bCs/>
          <w:color w:val="0070C0"/>
          <w:sz w:val="44"/>
          <w:szCs w:val="44"/>
        </w:rPr>
        <w:lastRenderedPageBreak/>
        <w:t>Appendices</w:t>
      </w:r>
      <w:bookmarkEnd w:id="18"/>
    </w:p>
    <w:p w14:paraId="1204438F" w14:textId="0263DA73" w:rsidR="00921B1B" w:rsidRPr="00A318B1" w:rsidRDefault="00921B1B" w:rsidP="00FA7598">
      <w:pPr>
        <w:pStyle w:val="BodyText"/>
        <w:ind w:firstLine="90"/>
        <w:jc w:val="both"/>
        <w:rPr>
          <w:rFonts w:asciiTheme="minorHAnsi" w:hAnsiTheme="minorHAnsi" w:cstheme="minorHAnsi"/>
          <w:i w:val="0"/>
        </w:rPr>
      </w:pPr>
    </w:p>
    <w:p w14:paraId="4CAB83EE" w14:textId="77777777" w:rsidR="00B80C9D" w:rsidRPr="00470AE7" w:rsidRDefault="00B80C9D" w:rsidP="00470AE7">
      <w:pPr>
        <w:rPr>
          <w:rFonts w:asciiTheme="minorHAnsi" w:eastAsia="Times New Roman" w:hAnsiTheme="minorHAnsi" w:cstheme="minorHAnsi"/>
          <w:sz w:val="48"/>
          <w:szCs w:val="48"/>
        </w:rPr>
      </w:pPr>
      <w:bookmarkStart w:id="19" w:name="_Toc52543863"/>
      <w:r w:rsidRPr="00470AE7">
        <w:rPr>
          <w:rFonts w:asciiTheme="minorHAnsi" w:hAnsiTheme="minorHAnsi" w:cstheme="minorHAnsi"/>
          <w:sz w:val="48"/>
          <w:szCs w:val="48"/>
        </w:rPr>
        <w:t>CVSS Metrics and Calculations</w:t>
      </w:r>
      <w:bookmarkEnd w:id="19"/>
    </w:p>
    <w:p w14:paraId="6AF11335" w14:textId="77777777" w:rsidR="00B80C9D" w:rsidRPr="00A318B1" w:rsidRDefault="00B80C9D" w:rsidP="00FA7598">
      <w:pPr>
        <w:ind w:firstLine="90"/>
        <w:rPr>
          <w:rFonts w:asciiTheme="minorHAnsi" w:hAnsiTheme="minorHAnsi" w:cstheme="minorHAnsi"/>
          <w:lang w:val="en-IN"/>
        </w:rPr>
      </w:pPr>
    </w:p>
    <w:p w14:paraId="3D7AB89D" w14:textId="77777777" w:rsidR="00B80C9D" w:rsidRPr="00470AE7" w:rsidRDefault="00B80C9D" w:rsidP="00470AE7">
      <w:pPr>
        <w:rPr>
          <w:rFonts w:asciiTheme="minorHAnsi" w:hAnsiTheme="minorHAnsi" w:cstheme="minorHAnsi"/>
          <w:sz w:val="36"/>
          <w:szCs w:val="36"/>
        </w:rPr>
      </w:pPr>
      <w:bookmarkStart w:id="20" w:name="_Toc52448930"/>
      <w:bookmarkStart w:id="21" w:name="_Toc52543864"/>
      <w:r w:rsidRPr="00470AE7">
        <w:rPr>
          <w:rFonts w:asciiTheme="minorHAnsi" w:hAnsiTheme="minorHAnsi" w:cstheme="minorHAnsi"/>
          <w:sz w:val="36"/>
          <w:szCs w:val="36"/>
        </w:rPr>
        <w:t>CVSS 3.0 Base Score Equation:</w:t>
      </w:r>
      <w:bookmarkEnd w:id="20"/>
      <w:bookmarkEnd w:id="21"/>
    </w:p>
    <w:p w14:paraId="2809294A" w14:textId="75A048BD" w:rsidR="00B80C9D" w:rsidRPr="009E11BB" w:rsidRDefault="00B80C9D" w:rsidP="00FA7598">
      <w:pPr>
        <w:shd w:val="clear" w:color="auto" w:fill="FFFFFF"/>
        <w:rPr>
          <w:rFonts w:asciiTheme="minorHAnsi" w:hAnsiTheme="minorHAnsi" w:cstheme="minorHAnsi"/>
          <w:b/>
          <w:bCs/>
          <w:color w:val="111111"/>
          <w:sz w:val="23"/>
          <w:szCs w:val="23"/>
          <w:lang w:val="en-GB" w:eastAsia="en-GB"/>
        </w:rPr>
      </w:pPr>
      <w:r w:rsidRPr="009E11BB">
        <w:rPr>
          <w:rFonts w:asciiTheme="minorHAnsi" w:hAnsiTheme="minorHAnsi" w:cstheme="minorHAnsi"/>
          <w:color w:val="000000"/>
          <w:lang w:val="en-GB" w:eastAsia="en-GB"/>
        </w:rPr>
        <w:t>The Base Score is a function of the Impact and Exploitability sub score equations. Where the Base score is defined as,</w:t>
      </w:r>
    </w:p>
    <w:p w14:paraId="0281D5F3" w14:textId="6996D6C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sz w:val="24"/>
          <w:lang w:val="en-GB" w:eastAsia="en-GB"/>
        </w:rPr>
        <w:t> </w:t>
      </w:r>
      <w:r w:rsidRPr="009E11BB">
        <w:rPr>
          <w:rFonts w:asciiTheme="minorHAnsi" w:hAnsiTheme="minorHAnsi" w:cstheme="minorHAnsi"/>
          <w:color w:val="000000"/>
          <w:lang w:val="en-GB" w:eastAsia="en-GB"/>
        </w:rPr>
        <w:t>If (Impact sub score &lt;= 0) 0 else,</w:t>
      </w:r>
      <w:r w:rsidRPr="009E11BB">
        <w:rPr>
          <w:rFonts w:asciiTheme="minorHAnsi" w:hAnsiTheme="minorHAnsi" w:cstheme="minorHAnsi"/>
          <w:color w:val="000000"/>
          <w:lang w:val="en-GB" w:eastAsia="en-GB"/>
        </w:rPr>
        <w:br/>
        <w:t xml:space="preserve">   Scope Unchanged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r w:rsidRPr="009E11BB">
        <w:rPr>
          <w:rFonts w:asciiTheme="minorHAnsi" w:hAnsiTheme="minorHAnsi" w:cstheme="minorHAnsi"/>
          <w:color w:val="000000"/>
          <w:lang w:val="en-GB" w:eastAsia="en-GB"/>
        </w:rPr>
        <w:br/>
        <w:t>   Scope 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[1.08 × (</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p>
    <w:p w14:paraId="49F98B7E"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05692DCE" w14:textId="27F458F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Impact sub score (ISC) is defined as,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Scope Unchanged 6.42 × </w:t>
      </w:r>
      <w:r w:rsidRPr="009E11BB">
        <w:rPr>
          <w:rFonts w:ascii="Cambria Math" w:hAnsi="Cambria Math" w:cs="Cambria Math"/>
          <w:color w:val="000000"/>
          <w:lang w:val="en-GB" w:eastAsia="en-GB"/>
        </w:rPr>
        <w:t>𝐼𝑆𝐶</w:t>
      </w:r>
      <w:r w:rsidRPr="009E11BB">
        <w:rPr>
          <w:rFonts w:asciiTheme="minorHAnsi" w:hAnsiTheme="minorHAnsi" w:cstheme="minorHAnsi"/>
          <w:color w:val="000000"/>
          <w:vertAlign w:val="subscript"/>
          <w:lang w:val="en-GB" w:eastAsia="en-GB"/>
        </w:rPr>
        <w:t>Base</w:t>
      </w:r>
      <w:r w:rsidRPr="009E11BB">
        <w:rPr>
          <w:rFonts w:asciiTheme="minorHAnsi" w:hAnsiTheme="minorHAnsi" w:cstheme="minorHAnsi"/>
          <w:color w:val="000000"/>
          <w:lang w:val="en-GB" w:eastAsia="en-GB"/>
        </w:rPr>
        <w:br/>
        <w:t>    Scope Changed 7.52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− 0.029] − 3.25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w:t>
      </w:r>
      <w:r w:rsidRPr="009E11BB">
        <w:rPr>
          <w:rFonts w:asciiTheme="minorHAnsi" w:hAnsiTheme="minorHAnsi" w:cstheme="minorHAnsi"/>
          <w:color w:val="000000"/>
          <w:vertAlign w:val="superscript"/>
          <w:lang w:val="en-GB" w:eastAsia="en-GB"/>
        </w:rPr>
        <w:t>15</w:t>
      </w:r>
    </w:p>
    <w:p w14:paraId="2F0EF7D3"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6C463822" w14:textId="6B2E61E1"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Where,</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xml:space="preserve"> = 1 −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𝐶𝑜𝑛𝑓</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𝐼𝑛𝑡𝑒𝑔</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𝐴𝑣𝑎𝑖𝑙</w:t>
      </w:r>
      <w:r w:rsidRPr="009E11BB">
        <w:rPr>
          <w:rFonts w:asciiTheme="minorHAnsi" w:hAnsiTheme="minorHAnsi" w:cstheme="minorHAnsi"/>
          <w:color w:val="000000"/>
          <w:lang w:val="en-GB" w:eastAsia="en-GB"/>
        </w:rPr>
        <w:t>)]</w:t>
      </w:r>
    </w:p>
    <w:p w14:paraId="5CE4726D"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4306A606" w14:textId="49736675"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Exploitability sub score is,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8.22 × </w:t>
      </w:r>
      <w:r w:rsidRPr="009E11BB">
        <w:rPr>
          <w:rFonts w:ascii="Cambria Math" w:hAnsi="Cambria Math" w:cs="Cambria Math"/>
          <w:color w:val="000000"/>
          <w:lang w:val="en-GB" w:eastAsia="en-GB"/>
        </w:rPr>
        <w:t>𝐴𝑡𝑡𝑎𝑐𝑘𝑉𝑒𝑐𝑡𝑜𝑟</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𝐴𝑡𝑡𝑎𝑐𝑘𝐶𝑜𝑚𝑝𝑙𝑒𝑥𝑖𝑡𝑦</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𝑃𝑟𝑖𝑣𝑖𝑙𝑒𝑔𝑒𝑅𝑒𝑞𝑢𝑖𝑟𝑒𝑑</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𝑈𝑠𝑒𝑟𝐼𝑛𝑡𝑒𝑟𝑎𝑐𝑡𝑖𝑜𝑛</w:t>
      </w:r>
    </w:p>
    <w:p w14:paraId="711C19A1" w14:textId="77777777" w:rsidR="00B80C9D" w:rsidRPr="009E11BB" w:rsidRDefault="00B80C9D" w:rsidP="00FA7598">
      <w:pPr>
        <w:ind w:firstLine="90"/>
        <w:rPr>
          <w:rFonts w:asciiTheme="minorHAnsi" w:hAnsiTheme="minorHAnsi" w:cstheme="minorHAnsi"/>
          <w:color w:val="4A442A"/>
          <w:szCs w:val="24"/>
          <w:lang w:val="en-IN"/>
        </w:rPr>
      </w:pPr>
    </w:p>
    <w:p w14:paraId="5E103371" w14:textId="77777777" w:rsidR="00B80C9D" w:rsidRPr="009E11BB" w:rsidRDefault="00B80C9D" w:rsidP="00FA7598">
      <w:pPr>
        <w:ind w:firstLine="90"/>
        <w:rPr>
          <w:rFonts w:asciiTheme="minorHAnsi" w:hAnsiTheme="minorHAnsi" w:cstheme="minorHAnsi"/>
          <w:b/>
          <w:bCs/>
          <w:color w:val="111111"/>
          <w:sz w:val="23"/>
          <w:szCs w:val="23"/>
          <w:shd w:val="clear" w:color="auto" w:fill="FFFFFF"/>
        </w:rPr>
      </w:pPr>
      <w:r w:rsidRPr="009E11BB">
        <w:rPr>
          <w:rFonts w:asciiTheme="minorHAnsi" w:hAnsiTheme="minorHAnsi" w:cstheme="minorHAnsi"/>
          <w:b/>
          <w:bCs/>
          <w:color w:val="111111"/>
          <w:sz w:val="23"/>
          <w:szCs w:val="23"/>
          <w:shd w:val="clear" w:color="auto" w:fill="FFFFFF"/>
        </w:rPr>
        <w:t>Example:</w:t>
      </w:r>
    </w:p>
    <w:p w14:paraId="2E925CEE" w14:textId="77777777" w:rsidR="00B80C9D" w:rsidRPr="00A318B1" w:rsidRDefault="00B80C9D" w:rsidP="00FA7598">
      <w:pPr>
        <w:ind w:firstLine="90"/>
        <w:rPr>
          <w:rFonts w:asciiTheme="minorHAnsi" w:hAnsiTheme="minorHAnsi" w:cstheme="minorHAnsi"/>
          <w:color w:val="4A442A"/>
          <w:szCs w:val="24"/>
          <w:lang w:val="en-IN"/>
        </w:rPr>
      </w:pPr>
      <w:r w:rsidRPr="009E11BB">
        <w:rPr>
          <w:rFonts w:asciiTheme="minorHAnsi" w:hAnsiTheme="minorHAnsi" w:cstheme="minorHAnsi"/>
          <w:color w:val="111111"/>
          <w:sz w:val="23"/>
          <w:szCs w:val="23"/>
          <w:shd w:val="clear" w:color="auto" w:fill="FFFFFF"/>
        </w:rPr>
        <w:t>Base score: </w:t>
      </w:r>
      <w:r w:rsidRPr="009E11BB">
        <w:rPr>
          <w:rFonts w:asciiTheme="minorHAnsi" w:hAnsiTheme="minorHAnsi" w:cstheme="minorHAnsi"/>
          <w:b/>
          <w:bCs/>
          <w:color w:val="111111"/>
          <w:sz w:val="23"/>
          <w:szCs w:val="23"/>
          <w:shd w:val="clear" w:color="auto" w:fill="FFFFFF"/>
        </w:rPr>
        <w:t>7.5  [CVSS:3.0/AV:N/AC:L/PR:N/UI:N/S:U/C:H/I:N/A:N]</w:t>
      </w:r>
      <w:r w:rsidRPr="009E11BB">
        <w:rPr>
          <w:rFonts w:asciiTheme="minorHAnsi" w:hAnsiTheme="minorHAnsi" w:cstheme="minorHAnsi"/>
          <w:color w:val="111111"/>
          <w:sz w:val="23"/>
          <w:szCs w:val="23"/>
          <w:shd w:val="clear" w:color="auto" w:fill="FFFFFF"/>
        </w:rPr>
        <w:t>.</w:t>
      </w:r>
    </w:p>
    <w:p w14:paraId="4003D8FF" w14:textId="77777777" w:rsidR="00B80C9D" w:rsidRPr="00A318B1" w:rsidRDefault="00B80C9D" w:rsidP="00FA7598">
      <w:pPr>
        <w:ind w:firstLine="90"/>
        <w:rPr>
          <w:rFonts w:asciiTheme="minorHAnsi" w:hAnsiTheme="minorHAnsi" w:cstheme="minorHAnsi"/>
          <w:lang w:val="en-IN"/>
        </w:rPr>
      </w:pPr>
    </w:p>
    <w:p w14:paraId="6EA893DD" w14:textId="03F74734" w:rsidR="00B80C9D" w:rsidRPr="00470AE7" w:rsidRDefault="00B80C9D" w:rsidP="00470AE7">
      <w:pPr>
        <w:rPr>
          <w:rFonts w:asciiTheme="minorHAnsi" w:hAnsiTheme="minorHAnsi" w:cstheme="minorHAnsi"/>
          <w:sz w:val="44"/>
          <w:szCs w:val="44"/>
        </w:rPr>
      </w:pPr>
      <w:bookmarkStart w:id="22" w:name="_Toc52448931"/>
      <w:bookmarkStart w:id="23" w:name="_Toc52543865"/>
      <w:r w:rsidRPr="00470AE7">
        <w:rPr>
          <w:rFonts w:asciiTheme="minorHAnsi" w:hAnsiTheme="minorHAnsi" w:cstheme="minorHAnsi"/>
          <w:sz w:val="44"/>
          <w:szCs w:val="44"/>
        </w:rPr>
        <w:t>Severity Rating:</w:t>
      </w:r>
      <w:bookmarkEnd w:id="22"/>
      <w:bookmarkEnd w:id="23"/>
    </w:p>
    <w:tbl>
      <w:tblPr>
        <w:tblStyle w:val="TableGrid"/>
        <w:tblW w:w="5000" w:type="pct"/>
        <w:tblLook w:val="04A0" w:firstRow="1" w:lastRow="0" w:firstColumn="1" w:lastColumn="0" w:noHBand="0" w:noVBand="1"/>
      </w:tblPr>
      <w:tblGrid>
        <w:gridCol w:w="4569"/>
        <w:gridCol w:w="5325"/>
      </w:tblGrid>
      <w:tr w:rsidR="00B80C9D" w:rsidRPr="00A318B1" w14:paraId="53FA94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3D6E55"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Rating</w:t>
            </w:r>
          </w:p>
        </w:tc>
        <w:tc>
          <w:tcPr>
            <w:tcW w:w="2691"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BEA631"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CVSS Base Score</w:t>
            </w:r>
          </w:p>
        </w:tc>
      </w:tr>
      <w:tr w:rsidR="00B80C9D" w:rsidRPr="00A318B1" w14:paraId="2A214260"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C00000"/>
            <w:hideMark/>
          </w:tcPr>
          <w:p w14:paraId="4F21842B"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Critical</w:t>
            </w:r>
          </w:p>
        </w:tc>
        <w:tc>
          <w:tcPr>
            <w:tcW w:w="2691" w:type="pct"/>
            <w:tcBorders>
              <w:top w:val="single" w:sz="4" w:space="0" w:color="000000"/>
              <w:left w:val="single" w:sz="4" w:space="0" w:color="000000"/>
              <w:bottom w:val="single" w:sz="4" w:space="0" w:color="000000"/>
              <w:right w:val="single" w:sz="4" w:space="0" w:color="000000"/>
            </w:tcBorders>
            <w:hideMark/>
          </w:tcPr>
          <w:p w14:paraId="53D84022"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9.0-10.0</w:t>
            </w:r>
          </w:p>
        </w:tc>
      </w:tr>
      <w:tr w:rsidR="00B80C9D" w:rsidRPr="00A318B1" w14:paraId="0AD02A5C"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0000"/>
            <w:hideMark/>
          </w:tcPr>
          <w:p w14:paraId="58FC3789"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High</w:t>
            </w:r>
          </w:p>
        </w:tc>
        <w:tc>
          <w:tcPr>
            <w:tcW w:w="2691" w:type="pct"/>
            <w:tcBorders>
              <w:top w:val="single" w:sz="4" w:space="0" w:color="000000"/>
              <w:left w:val="single" w:sz="4" w:space="0" w:color="000000"/>
              <w:bottom w:val="single" w:sz="4" w:space="0" w:color="000000"/>
              <w:right w:val="single" w:sz="4" w:space="0" w:color="000000"/>
            </w:tcBorders>
            <w:hideMark/>
          </w:tcPr>
          <w:p w14:paraId="5EEB7ABA"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7.0-8.9</w:t>
            </w:r>
          </w:p>
        </w:tc>
      </w:tr>
      <w:tr w:rsidR="00B80C9D" w:rsidRPr="00A318B1" w14:paraId="3ACFE0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C000"/>
            <w:hideMark/>
          </w:tcPr>
          <w:p w14:paraId="6EF5B767"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Medium</w:t>
            </w:r>
          </w:p>
        </w:tc>
        <w:tc>
          <w:tcPr>
            <w:tcW w:w="2691" w:type="pct"/>
            <w:tcBorders>
              <w:top w:val="single" w:sz="4" w:space="0" w:color="000000"/>
              <w:left w:val="single" w:sz="4" w:space="0" w:color="000000"/>
              <w:bottom w:val="single" w:sz="4" w:space="0" w:color="000000"/>
              <w:right w:val="single" w:sz="4" w:space="0" w:color="000000"/>
            </w:tcBorders>
            <w:hideMark/>
          </w:tcPr>
          <w:p w14:paraId="6389DC28"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4.0-6.9</w:t>
            </w:r>
          </w:p>
        </w:tc>
      </w:tr>
      <w:tr w:rsidR="00B80C9D" w:rsidRPr="00A318B1" w14:paraId="740915B1"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00B050"/>
            <w:hideMark/>
          </w:tcPr>
          <w:p w14:paraId="53E6118E"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Low</w:t>
            </w:r>
          </w:p>
        </w:tc>
        <w:tc>
          <w:tcPr>
            <w:tcW w:w="2691" w:type="pct"/>
            <w:tcBorders>
              <w:top w:val="single" w:sz="4" w:space="0" w:color="000000"/>
              <w:left w:val="single" w:sz="4" w:space="0" w:color="000000"/>
              <w:bottom w:val="single" w:sz="4" w:space="0" w:color="000000"/>
              <w:right w:val="single" w:sz="4" w:space="0" w:color="000000"/>
            </w:tcBorders>
            <w:hideMark/>
          </w:tcPr>
          <w:p w14:paraId="3C3C655B"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0.1-3.9</w:t>
            </w:r>
          </w:p>
        </w:tc>
      </w:tr>
    </w:tbl>
    <w:p w14:paraId="382DD2D6" w14:textId="77777777" w:rsidR="00C41C0B" w:rsidRDefault="00C41C0B">
      <w:pPr>
        <w:rPr>
          <w:rFonts w:asciiTheme="minorHAnsi" w:hAnsiTheme="minorHAnsi" w:cstheme="minorHAnsi"/>
          <w:b/>
          <w:bCs/>
          <w:color w:val="0070C0"/>
          <w:sz w:val="44"/>
          <w:szCs w:val="44"/>
        </w:rPr>
      </w:pPr>
      <w:bookmarkStart w:id="24" w:name="_Toc52448932"/>
      <w:bookmarkStart w:id="25" w:name="_Toc52543866"/>
      <w:r>
        <w:rPr>
          <w:rFonts w:asciiTheme="minorHAnsi" w:hAnsiTheme="minorHAnsi" w:cstheme="minorHAnsi"/>
          <w:b/>
          <w:bCs/>
          <w:color w:val="0070C0"/>
          <w:sz w:val="44"/>
          <w:szCs w:val="44"/>
        </w:rPr>
        <w:br w:type="page"/>
      </w:r>
    </w:p>
    <w:p w14:paraId="51AEC9DA" w14:textId="7402A091" w:rsidR="00B80C9D" w:rsidRPr="00875999" w:rsidRDefault="00B80C9D" w:rsidP="00C41C0B">
      <w:pPr>
        <w:pStyle w:val="Heading1"/>
        <w:ind w:left="0" w:right="0"/>
        <w:jc w:val="left"/>
        <w:rPr>
          <w:rFonts w:asciiTheme="minorHAnsi" w:hAnsiTheme="minorHAnsi" w:cstheme="minorHAnsi"/>
          <w:b/>
          <w:bCs/>
          <w:color w:val="0070C0"/>
          <w:sz w:val="44"/>
          <w:szCs w:val="44"/>
        </w:rPr>
      </w:pPr>
      <w:bookmarkStart w:id="26" w:name="_Toc171936846"/>
      <w:r w:rsidRPr="00875999">
        <w:rPr>
          <w:rFonts w:asciiTheme="minorHAnsi" w:hAnsiTheme="minorHAnsi" w:cstheme="minorHAnsi"/>
          <w:b/>
          <w:bCs/>
          <w:color w:val="0070C0"/>
          <w:sz w:val="44"/>
          <w:szCs w:val="44"/>
        </w:rPr>
        <w:lastRenderedPageBreak/>
        <w:t>Specifications</w:t>
      </w:r>
      <w:bookmarkEnd w:id="24"/>
      <w:bookmarkEnd w:id="25"/>
      <w:bookmarkEnd w:id="26"/>
    </w:p>
    <w:p w14:paraId="39827F78" w14:textId="77777777" w:rsidR="00B80C9D" w:rsidRPr="009E11BB" w:rsidRDefault="00B80C9D" w:rsidP="00FA7598">
      <w:pPr>
        <w:shd w:val="clear" w:color="auto" w:fill="FFFFFF"/>
        <w:ind w:firstLine="90"/>
        <w:rPr>
          <w:rFonts w:asciiTheme="minorHAnsi" w:hAnsiTheme="minorHAnsi" w:cstheme="minorHAnsi"/>
          <w:color w:val="111111"/>
          <w:sz w:val="23"/>
          <w:szCs w:val="23"/>
          <w:lang w:val="en-GB" w:eastAsia="en-GB"/>
        </w:rPr>
      </w:pPr>
      <w:r w:rsidRPr="009E11BB">
        <w:rPr>
          <w:rFonts w:asciiTheme="minorHAnsi" w:hAnsiTheme="minorHAnsi" w:cstheme="minorHAnsi"/>
          <w:b/>
          <w:bCs/>
          <w:color w:val="111111"/>
          <w:sz w:val="23"/>
          <w:szCs w:val="23"/>
          <w:lang w:val="en-GB" w:eastAsia="en-GB"/>
        </w:rPr>
        <w:t>Table 1: Attack Vector (AV)</w:t>
      </w:r>
    </w:p>
    <w:tbl>
      <w:tblPr>
        <w:tblStyle w:val="TableGrid"/>
        <w:tblW w:w="5000" w:type="pct"/>
        <w:tblLook w:val="04A0" w:firstRow="1" w:lastRow="0" w:firstColumn="1" w:lastColumn="0" w:noHBand="0" w:noVBand="1"/>
      </w:tblPr>
      <w:tblGrid>
        <w:gridCol w:w="2313"/>
        <w:gridCol w:w="7581"/>
      </w:tblGrid>
      <w:tr w:rsidR="00B80C9D" w:rsidRPr="009E11BB" w14:paraId="51F3C92F"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5E60FF2D"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Network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4A2A405B"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71F8FD58"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107A0005"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Adjacent (A)</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35F8188"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178DB76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tcPr>
          <w:p w14:paraId="781C08FC"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Local (L)</w:t>
            </w:r>
          </w:p>
          <w:p w14:paraId="66919AAA" w14:textId="77777777" w:rsidR="00B80C9D" w:rsidRPr="009E11BB" w:rsidRDefault="00B80C9D" w:rsidP="00FA7598">
            <w:pPr>
              <w:ind w:firstLine="90"/>
              <w:jc w:val="center"/>
              <w:rPr>
                <w:rFonts w:asciiTheme="minorHAnsi" w:hAnsiTheme="minorHAnsi" w:cstheme="minorHAnsi"/>
                <w:b/>
                <w:bCs/>
                <w:color w:val="4A442A"/>
              </w:rPr>
            </w:pP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7AE753FB"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local access means that the vulnerable component is not bound to the network stack, and the attacker’s path is via read/write/execute capabilities. In some cases, the attacker may be logged in locally in order to exploit the vulnerability, otherwise, she may rely on User Interaction to execute a malicious file.</w:t>
            </w:r>
          </w:p>
        </w:tc>
      </w:tr>
      <w:tr w:rsidR="00B80C9D" w:rsidRPr="009E11BB" w14:paraId="30F30A3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32C29229"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Physical (P)</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6D6E0642"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physical access requires the attacker to physically touch or manipulate the vulnerable component. Physical interaction may be brief or persistent.</w:t>
            </w:r>
          </w:p>
        </w:tc>
      </w:tr>
    </w:tbl>
    <w:p w14:paraId="76DC8E2A" w14:textId="77777777" w:rsidR="00B80C9D" w:rsidRPr="009E11BB" w:rsidRDefault="00B80C9D" w:rsidP="00FA7598">
      <w:pPr>
        <w:ind w:firstLine="90"/>
        <w:rPr>
          <w:rFonts w:asciiTheme="minorHAnsi" w:hAnsiTheme="minorHAnsi" w:cstheme="minorHAnsi"/>
          <w:color w:val="4A442A"/>
          <w:szCs w:val="24"/>
        </w:rPr>
      </w:pPr>
    </w:p>
    <w:p w14:paraId="0646D075"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Attack Complexity (AC)</w:t>
      </w:r>
    </w:p>
    <w:tbl>
      <w:tblPr>
        <w:tblStyle w:val="TableGrid"/>
        <w:tblW w:w="5000" w:type="pct"/>
        <w:tblLook w:val="04A0" w:firstRow="1" w:lastRow="0" w:firstColumn="1" w:lastColumn="0" w:noHBand="0" w:noVBand="1"/>
      </w:tblPr>
      <w:tblGrid>
        <w:gridCol w:w="2313"/>
        <w:gridCol w:w="7581"/>
      </w:tblGrid>
      <w:tr w:rsidR="00B80C9D" w:rsidRPr="009E11BB" w14:paraId="454AB4E0"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65B7BA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5489CB57"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Specialized access conditions or extenuating circumstances do not exist. An attacker can expect repeatable success against the vulnerable component.</w:t>
            </w:r>
          </w:p>
        </w:tc>
      </w:tr>
      <w:tr w:rsidR="00B80C9D" w:rsidRPr="009E11BB" w14:paraId="66D689B5"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5E09E14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C14037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 successful attack depends on conditions beyond the attacker's control. That is, a successful attack cannot be accomplished at will, but requires the attacker to invest in some measurable amount of effort in preparation or execution against the vulnerable component before a successful attack can be expected. For example, a successful attack may require the attacker: to perform target-specific reconnaissance; to prepare the target environment to improve exploit reliability; or to inject herself into the logical network path between the target and the resource requested by the victim in order to read and/or modify network communications (e.g. a man in the middle attack).</w:t>
            </w:r>
          </w:p>
        </w:tc>
      </w:tr>
    </w:tbl>
    <w:p w14:paraId="4F6DC08A"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40805B8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Privileges Required (PR)</w:t>
      </w:r>
    </w:p>
    <w:tbl>
      <w:tblPr>
        <w:tblStyle w:val="TableGrid"/>
        <w:tblW w:w="5000" w:type="pct"/>
        <w:tblLook w:val="04A0" w:firstRow="1" w:lastRow="0" w:firstColumn="1" w:lastColumn="0" w:noHBand="0" w:noVBand="1"/>
      </w:tblPr>
      <w:tblGrid>
        <w:gridCol w:w="2313"/>
        <w:gridCol w:w="7581"/>
      </w:tblGrid>
      <w:tr w:rsidR="00B80C9D" w:rsidRPr="009E11BB" w14:paraId="2BF1F063"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7442B61"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D40D9D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unauthorized prior to attack, and therefore does not require any access to settings or files to carry out an attack.</w:t>
            </w:r>
          </w:p>
        </w:tc>
      </w:tr>
      <w:tr w:rsidR="00B80C9D" w:rsidRPr="009E11BB" w14:paraId="7F5947F2"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B9FD34A"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D79A91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basic user capabilities that could normally affect only settings and files owned by a user. Alternatively, an attacker with Low privileges may have the ability to cause an impact only to non-sensitive resources.</w:t>
            </w:r>
          </w:p>
        </w:tc>
      </w:tr>
      <w:tr w:rsidR="00B80C9D" w:rsidRPr="009E11BB" w14:paraId="6D59D948"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F2A18A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CFFD34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significant (e.g. administrative) control over the vulnerable component that could affect component-wide settings and files.</w:t>
            </w:r>
          </w:p>
        </w:tc>
      </w:tr>
    </w:tbl>
    <w:p w14:paraId="2AF194B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0E33089"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4: User Interaction (UI)</w:t>
      </w:r>
    </w:p>
    <w:tbl>
      <w:tblPr>
        <w:tblStyle w:val="TableGrid"/>
        <w:tblW w:w="5000" w:type="pct"/>
        <w:tblLook w:val="04A0" w:firstRow="1" w:lastRow="0" w:firstColumn="1" w:lastColumn="0" w:noHBand="0" w:noVBand="1"/>
      </w:tblPr>
      <w:tblGrid>
        <w:gridCol w:w="2313"/>
        <w:gridCol w:w="7581"/>
      </w:tblGrid>
      <w:tr w:rsidR="00B80C9D" w:rsidRPr="009E11BB" w14:paraId="764A46AF"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6C9BB8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42B257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vulnerable system can be exploited without any interaction from any user.</w:t>
            </w:r>
          </w:p>
        </w:tc>
      </w:tr>
      <w:tr w:rsidR="00B80C9D" w:rsidRPr="009E11BB" w14:paraId="35A488F9"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A86A7B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Required (R)</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ADC6F3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Successful exploitation of this vulnerability requires a user to take some action before the vulnerability can be exploited.</w:t>
            </w:r>
          </w:p>
        </w:tc>
      </w:tr>
    </w:tbl>
    <w:p w14:paraId="04277E1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7A1C223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5: Scope (S)</w:t>
      </w:r>
    </w:p>
    <w:tbl>
      <w:tblPr>
        <w:tblStyle w:val="TableGrid"/>
        <w:tblW w:w="5000" w:type="pct"/>
        <w:tblLook w:val="04A0" w:firstRow="1" w:lastRow="0" w:firstColumn="1" w:lastColumn="0" w:noHBand="0" w:noVBand="1"/>
      </w:tblPr>
      <w:tblGrid>
        <w:gridCol w:w="2137"/>
        <w:gridCol w:w="7757"/>
      </w:tblGrid>
      <w:tr w:rsidR="00B80C9D" w:rsidRPr="009E11BB" w14:paraId="025F0CF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2458D81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Unchanged (U)</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65E06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only affect resources managed by the same authority. In this case the vulnerable component and the impacted component are the same.</w:t>
            </w:r>
          </w:p>
        </w:tc>
      </w:tr>
      <w:tr w:rsidR="00B80C9D" w:rsidRPr="009E11BB" w14:paraId="71FA028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13820EAB"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Changed (C)</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7977E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affect resources beyond the authorization privileges intended by the vulnerable component. In this case the vulnerable component and the impacted component are different.</w:t>
            </w:r>
          </w:p>
        </w:tc>
      </w:tr>
    </w:tbl>
    <w:p w14:paraId="1F40E46B"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787A6D4" w14:textId="77777777" w:rsidR="00B80C9D" w:rsidRPr="009E11BB" w:rsidRDefault="00B80C9D" w:rsidP="00FA7598">
      <w:pPr>
        <w:shd w:val="clear" w:color="auto" w:fill="FFFFFF"/>
        <w:ind w:firstLine="90"/>
        <w:rPr>
          <w:rFonts w:asciiTheme="minorHAnsi" w:hAnsiTheme="minorHAnsi" w:cstheme="minorHAnsi"/>
          <w:b/>
          <w:bCs/>
          <w:color w:val="111111"/>
          <w:sz w:val="7"/>
          <w:szCs w:val="7"/>
          <w:lang w:val="en-GB" w:eastAsia="en-GB"/>
        </w:rPr>
      </w:pPr>
    </w:p>
    <w:p w14:paraId="4A17D135" w14:textId="2B0F4A19"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.1</w:t>
      </w:r>
      <w:r w:rsidRPr="009E11BB">
        <w:rPr>
          <w:rFonts w:asciiTheme="minorHAnsi" w:hAnsiTheme="minorHAnsi" w:cstheme="minorHAnsi"/>
          <w:b/>
          <w:bCs/>
          <w:color w:val="111111"/>
          <w:sz w:val="23"/>
          <w:szCs w:val="23"/>
          <w:lang w:val="en-GB" w:eastAsia="en-GB"/>
        </w:rPr>
        <w:t>: Confidentiality (C)</w:t>
      </w:r>
    </w:p>
    <w:tbl>
      <w:tblPr>
        <w:tblStyle w:val="TableGrid"/>
        <w:tblW w:w="5000" w:type="pct"/>
        <w:tblLook w:val="04A0" w:firstRow="1" w:lastRow="0" w:firstColumn="1" w:lastColumn="0" w:noHBand="0" w:noVBand="1"/>
      </w:tblPr>
      <w:tblGrid>
        <w:gridCol w:w="2139"/>
        <w:gridCol w:w="7755"/>
      </w:tblGrid>
      <w:tr w:rsidR="00B80C9D" w:rsidRPr="009E11BB" w14:paraId="3531590F"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0EC1AEF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19" w:type="pct"/>
            <w:tcBorders>
              <w:top w:val="single" w:sz="4" w:space="0" w:color="auto"/>
              <w:left w:val="single" w:sz="4" w:space="0" w:color="auto"/>
              <w:bottom w:val="single" w:sz="4" w:space="0" w:color="auto"/>
              <w:right w:val="single" w:sz="4" w:space="0" w:color="auto"/>
            </w:tcBorders>
            <w:vAlign w:val="center"/>
            <w:hideMark/>
          </w:tcPr>
          <w:p w14:paraId="3761922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confidentiality within the impacted component.</w:t>
            </w:r>
          </w:p>
        </w:tc>
      </w:tr>
      <w:tr w:rsidR="00B80C9D" w:rsidRPr="009E11BB" w14:paraId="017920A4"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41325B5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19" w:type="pct"/>
            <w:tcBorders>
              <w:top w:val="single" w:sz="4" w:space="0" w:color="auto"/>
              <w:left w:val="single" w:sz="4" w:space="0" w:color="auto"/>
              <w:bottom w:val="single" w:sz="4" w:space="0" w:color="auto"/>
              <w:right w:val="single" w:sz="4" w:space="0" w:color="auto"/>
            </w:tcBorders>
            <w:vAlign w:val="center"/>
            <w:hideMark/>
          </w:tcPr>
          <w:p w14:paraId="43E69F4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some loss of confidentiality. Access to some restricted information is obtained, but the attacker does not have control over what information is obtained, or the amount or kind of loss is constrained. The information disclosure does not cause a direct, serious loss to the impacted component.</w:t>
            </w:r>
          </w:p>
        </w:tc>
      </w:tr>
      <w:tr w:rsidR="00B80C9D" w:rsidRPr="009E11BB" w14:paraId="754653AE"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1EE5EFBF"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High (H)</w:t>
            </w:r>
          </w:p>
        </w:tc>
        <w:tc>
          <w:tcPr>
            <w:tcW w:w="3919" w:type="pct"/>
            <w:tcBorders>
              <w:top w:val="single" w:sz="4" w:space="0" w:color="auto"/>
              <w:left w:val="single" w:sz="4" w:space="0" w:color="auto"/>
              <w:bottom w:val="single" w:sz="4" w:space="0" w:color="auto"/>
              <w:right w:val="single" w:sz="4" w:space="0" w:color="auto"/>
            </w:tcBorders>
            <w:vAlign w:val="center"/>
            <w:hideMark/>
          </w:tcPr>
          <w:p w14:paraId="762B46C1"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confidentiality, resulting in all resources within the impacted component being divulged to the attacker. Alternatively, access to only some restricted information is obtained, but the disclosed information presents a direct, serious impact.</w:t>
            </w:r>
          </w:p>
        </w:tc>
      </w:tr>
    </w:tbl>
    <w:p w14:paraId="260542A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32DAF808"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156A0BF2" w14:textId="7731B8DD"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.2</w:t>
      </w:r>
      <w:r w:rsidRPr="009E11BB">
        <w:rPr>
          <w:rFonts w:asciiTheme="minorHAnsi" w:hAnsiTheme="minorHAnsi" w:cstheme="minorHAnsi"/>
          <w:b/>
          <w:bCs/>
          <w:color w:val="111111"/>
          <w:sz w:val="23"/>
          <w:szCs w:val="23"/>
          <w:lang w:val="en-GB" w:eastAsia="en-GB"/>
        </w:rPr>
        <w:t>: Integrity (I)</w:t>
      </w:r>
    </w:p>
    <w:tbl>
      <w:tblPr>
        <w:tblStyle w:val="TableGrid"/>
        <w:tblW w:w="5000" w:type="pct"/>
        <w:tblLook w:val="04A0" w:firstRow="1" w:lastRow="0" w:firstColumn="1" w:lastColumn="0" w:noHBand="0" w:noVBand="1"/>
      </w:tblPr>
      <w:tblGrid>
        <w:gridCol w:w="2135"/>
        <w:gridCol w:w="7759"/>
      </w:tblGrid>
      <w:tr w:rsidR="00B80C9D" w:rsidRPr="009E11BB" w14:paraId="27B6783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20590FDE"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13C2800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integrity within the impacted component.</w:t>
            </w:r>
          </w:p>
        </w:tc>
      </w:tr>
      <w:tr w:rsidR="00B80C9D" w:rsidRPr="009E11BB" w14:paraId="28725BC6"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1E2EB07F"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0035BBCD"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Modification of data is possible, but the attacker does not have control over the consequence of a modification, or the amount of modification is constrained. The data modification does not have a direct, serious impact on the impacted component.</w:t>
            </w:r>
          </w:p>
        </w:tc>
      </w:tr>
      <w:tr w:rsidR="00B80C9D" w:rsidRPr="009E11BB" w14:paraId="782F33BE"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46378C87"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C16F7D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a total loss of integrity, or a complete loss of protection. For example, the attacker is able to modify any/all files protected by the impacted component. Alternatively, only some files can be modified, but malicious modification would present a direct, serious consequence to the impacted component.</w:t>
            </w:r>
          </w:p>
        </w:tc>
      </w:tr>
    </w:tbl>
    <w:p w14:paraId="45E1002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63CFA305"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2FADE244" w14:textId="701D4FFF"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.3</w:t>
      </w:r>
      <w:r w:rsidRPr="009E11BB">
        <w:rPr>
          <w:rFonts w:asciiTheme="minorHAnsi" w:hAnsiTheme="minorHAnsi" w:cstheme="minorHAnsi"/>
          <w:b/>
          <w:bCs/>
          <w:color w:val="111111"/>
          <w:sz w:val="23"/>
          <w:szCs w:val="23"/>
          <w:lang w:val="en-GB" w:eastAsia="en-GB"/>
        </w:rPr>
        <w:t>: Availability (A)</w:t>
      </w:r>
    </w:p>
    <w:tbl>
      <w:tblPr>
        <w:tblStyle w:val="TableGrid"/>
        <w:tblW w:w="5000" w:type="pct"/>
        <w:tblLook w:val="04A0" w:firstRow="1" w:lastRow="0" w:firstColumn="1" w:lastColumn="0" w:noHBand="0" w:noVBand="1"/>
      </w:tblPr>
      <w:tblGrid>
        <w:gridCol w:w="2135"/>
        <w:gridCol w:w="7759"/>
      </w:tblGrid>
      <w:tr w:rsidR="00B80C9D" w:rsidRPr="009E11BB" w14:paraId="711B2E8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CCE105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48549D1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impact to availability within the impacted component.</w:t>
            </w:r>
          </w:p>
        </w:tc>
      </w:tr>
      <w:tr w:rsidR="00B80C9D" w:rsidRPr="009E11BB" w14:paraId="50AF0CB1"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AD4F39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1690EBB4"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reduced performance or interruptions in resource availability. Even if repeated exploitation of the vulnerability is possible, the attacker does not have the ability to completely deny service to legitimate users. The resources in the impacted component are either partially available all of the time, or fully available only some of the time, but overall, there is no direct, serious consequence to the impacted component.</w:t>
            </w:r>
          </w:p>
        </w:tc>
      </w:tr>
      <w:tr w:rsidR="00B80C9D" w:rsidRPr="009E11BB" w14:paraId="7F1F592A"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6686B3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8B050FA"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availability, resulting in the attacker being able to fully deny access to resources in the impacted component; this loss is either sustained (while the attacker continues to deliver the attack) or persistent (the condition persists even after the attack has completed). Alternatively, the attacker has the ability to deny some availability, but the loss of availability presents a direct, serious consequence to the impacted component (e.g., the attacker cannot disrupt existing connections, but can prevent new connections; the attacker can repeatedly exploit a vulnerability that, in each instance of a successful attack, leaks a only small amount of memory, but after repeated exploitation causes a service to become completely unavailable).</w:t>
            </w:r>
          </w:p>
        </w:tc>
      </w:tr>
    </w:tbl>
    <w:p w14:paraId="2769D9A7" w14:textId="3CAD0703" w:rsidR="00B80C9D" w:rsidRPr="009E11BB" w:rsidRDefault="00B049E4" w:rsidP="00470AE7">
      <w:pPr>
        <w:pStyle w:val="Heading1"/>
        <w:ind w:left="0" w:right="0"/>
        <w:jc w:val="left"/>
        <w:rPr>
          <w:rFonts w:asciiTheme="minorHAnsi" w:hAnsiTheme="minorHAnsi" w:cstheme="minorHAnsi"/>
          <w:b/>
          <w:bCs/>
          <w:color w:val="0070C0"/>
          <w:sz w:val="44"/>
          <w:szCs w:val="44"/>
        </w:rPr>
      </w:pPr>
      <w:bookmarkStart w:id="27" w:name="_Toc52448933"/>
      <w:bookmarkStart w:id="28" w:name="_Toc52543867"/>
      <w:r w:rsidRPr="009E11BB">
        <w:rPr>
          <w:rFonts w:asciiTheme="minorHAnsi" w:hAnsiTheme="minorHAnsi" w:cstheme="minorHAnsi"/>
          <w:b/>
          <w:bCs/>
          <w:color w:val="0070C0"/>
          <w:sz w:val="44"/>
          <w:szCs w:val="44"/>
        </w:rPr>
        <w:br w:type="page"/>
      </w:r>
      <w:bookmarkStart w:id="29" w:name="_Toc171936847"/>
      <w:r w:rsidR="00B80C9D" w:rsidRPr="009E11BB">
        <w:rPr>
          <w:rFonts w:asciiTheme="minorHAnsi" w:hAnsiTheme="minorHAnsi" w:cstheme="minorHAnsi"/>
          <w:b/>
          <w:bCs/>
          <w:color w:val="0070C0"/>
          <w:sz w:val="44"/>
          <w:szCs w:val="44"/>
        </w:rPr>
        <w:lastRenderedPageBreak/>
        <w:t>References</w:t>
      </w:r>
      <w:bookmarkEnd w:id="27"/>
      <w:bookmarkEnd w:id="28"/>
      <w:bookmarkEnd w:id="29"/>
    </w:p>
    <w:p w14:paraId="22CF9271" w14:textId="0A7E840F" w:rsidR="00B80C9D" w:rsidRPr="004F6F84" w:rsidRDefault="00B80C9D">
      <w:pPr>
        <w:pStyle w:val="ListParagraph"/>
        <w:widowControl/>
        <w:numPr>
          <w:ilvl w:val="0"/>
          <w:numId w:val="1"/>
        </w:numPr>
        <w:autoSpaceDE/>
        <w:autoSpaceDN/>
        <w:spacing w:before="0"/>
        <w:ind w:left="0" w:firstLine="90"/>
        <w:jc w:val="both"/>
        <w:rPr>
          <w:rFonts w:asciiTheme="minorHAnsi" w:hAnsiTheme="minorHAnsi" w:cstheme="minorHAnsi"/>
          <w:sz w:val="24"/>
          <w:szCs w:val="24"/>
          <w:lang w:val="en-IN"/>
        </w:rPr>
      </w:pPr>
      <w:r w:rsidRPr="004F6F84">
        <w:rPr>
          <w:rFonts w:asciiTheme="minorHAnsi" w:hAnsiTheme="minorHAnsi" w:cstheme="minorHAnsi"/>
          <w:sz w:val="24"/>
          <w:szCs w:val="24"/>
        </w:rPr>
        <w:t>https://www.first.org/cvss/calculator/3.0#</w:t>
      </w:r>
    </w:p>
    <w:p w14:paraId="6B80EF2C" w14:textId="4D1DCED1" w:rsidR="00875999" w:rsidRDefault="00875999" w:rsidP="00FA7598">
      <w:pPr>
        <w:rPr>
          <w:rFonts w:asciiTheme="minorHAnsi" w:hAnsiTheme="minorHAnsi" w:cstheme="minorHAnsi"/>
          <w:iCs/>
          <w:sz w:val="32"/>
          <w:szCs w:val="32"/>
        </w:rPr>
      </w:pPr>
      <w:r>
        <w:rPr>
          <w:rFonts w:asciiTheme="minorHAnsi" w:hAnsiTheme="minorHAnsi" w:cstheme="minorHAnsi"/>
          <w:i/>
        </w:rPr>
        <w:br w:type="page"/>
      </w:r>
    </w:p>
    <w:p w14:paraId="0B940032" w14:textId="77777777" w:rsidR="00B80C9D" w:rsidRDefault="00B80C9D" w:rsidP="00FA7598">
      <w:pPr>
        <w:pStyle w:val="BodyText"/>
        <w:ind w:firstLine="90"/>
        <w:jc w:val="both"/>
        <w:rPr>
          <w:rFonts w:asciiTheme="minorHAnsi" w:hAnsiTheme="minorHAnsi" w:cstheme="minorHAnsi"/>
          <w:i w:val="0"/>
        </w:rPr>
      </w:pPr>
    </w:p>
    <w:p w14:paraId="078227F2" w14:textId="77777777" w:rsidR="00875999" w:rsidRPr="004B29A1" w:rsidRDefault="00875999" w:rsidP="00FA7598">
      <w:pPr>
        <w:rPr>
          <w:rFonts w:ascii="Times New Roman" w:hAnsi="Times New Roman" w:cs="Times New Roman"/>
          <w:b/>
          <w:i/>
          <w:sz w:val="24"/>
        </w:rPr>
      </w:pPr>
      <w:bookmarkStart w:id="30" w:name="_Hlk187492356"/>
      <w:r w:rsidRPr="004B29A1">
        <w:rPr>
          <w:rFonts w:ascii="Times New Roman" w:hAnsi="Times New Roman" w:cs="Times New Roman"/>
          <w:b/>
          <w:i/>
          <w:sz w:val="24"/>
        </w:rPr>
        <w:t xml:space="preserve">For </w:t>
      </w:r>
      <w:r w:rsidRPr="004B29A1">
        <w:rPr>
          <w:rFonts w:ascii="Times New Roman" w:hAnsi="Times New Roman" w:cs="Times New Roman"/>
          <w:b/>
          <w:sz w:val="24"/>
        </w:rPr>
        <w:t>M/S NG TECHASSURANCE PRIVATE LIMITED</w:t>
      </w:r>
    </w:p>
    <w:p w14:paraId="2743192D" w14:textId="4872AD6B"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CERT-In Empanelment No: 3(15)2004-CERT-ln (Vol. Xl</w:t>
      </w:r>
      <w:r w:rsidR="009C1802">
        <w:rPr>
          <w:rFonts w:ascii="Times New Roman" w:hAnsi="Times New Roman" w:cs="Times New Roman"/>
          <w:b/>
          <w:sz w:val="24"/>
        </w:rPr>
        <w:t>V</w:t>
      </w:r>
      <w:r w:rsidRPr="004B29A1">
        <w:rPr>
          <w:rFonts w:ascii="Times New Roman" w:hAnsi="Times New Roman" w:cs="Times New Roman"/>
          <w:b/>
          <w:sz w:val="24"/>
        </w:rPr>
        <w:t>)</w:t>
      </w:r>
      <w:r w:rsidR="009C1802">
        <w:rPr>
          <w:rFonts w:ascii="Times New Roman" w:hAnsi="Times New Roman" w:cs="Times New Roman"/>
          <w:b/>
          <w:sz w:val="24"/>
        </w:rPr>
        <w:t>-RE-58_D</w:t>
      </w:r>
      <w:r w:rsidRPr="004B29A1">
        <w:rPr>
          <w:rFonts w:ascii="Times New Roman" w:hAnsi="Times New Roman" w:cs="Times New Roman"/>
          <w:b/>
          <w:sz w:val="24"/>
        </w:rPr>
        <w:t xml:space="preserve">ated </w:t>
      </w:r>
      <w:r w:rsidR="009C1802">
        <w:rPr>
          <w:rFonts w:ascii="Times New Roman" w:hAnsi="Times New Roman" w:cs="Times New Roman"/>
          <w:b/>
          <w:sz w:val="24"/>
        </w:rPr>
        <w:t>21</w:t>
      </w:r>
      <w:r w:rsidRPr="004B29A1">
        <w:rPr>
          <w:rFonts w:ascii="Times New Roman" w:hAnsi="Times New Roman" w:cs="Times New Roman"/>
          <w:b/>
          <w:sz w:val="24"/>
        </w:rPr>
        <w:t>.</w:t>
      </w:r>
      <w:r w:rsidR="009C1802">
        <w:rPr>
          <w:rFonts w:ascii="Times New Roman" w:hAnsi="Times New Roman" w:cs="Times New Roman"/>
          <w:b/>
          <w:sz w:val="24"/>
        </w:rPr>
        <w:t>10</w:t>
      </w:r>
      <w:r w:rsidRPr="004B29A1">
        <w:rPr>
          <w:rFonts w:ascii="Times New Roman" w:hAnsi="Times New Roman" w:cs="Times New Roman"/>
          <w:b/>
          <w:sz w:val="24"/>
        </w:rPr>
        <w:t>.202</w:t>
      </w:r>
      <w:r w:rsidR="009C1802">
        <w:rPr>
          <w:rFonts w:ascii="Times New Roman" w:hAnsi="Times New Roman" w:cs="Times New Roman"/>
          <w:b/>
          <w:sz w:val="24"/>
        </w:rPr>
        <w:t>4</w:t>
      </w:r>
    </w:p>
    <w:p w14:paraId="542997E8" w14:textId="77777777" w:rsidR="00875999" w:rsidRPr="004B29A1" w:rsidRDefault="00875999" w:rsidP="00FA7598">
      <w:pPr>
        <w:spacing w:line="305" w:lineRule="exact"/>
        <w:rPr>
          <w:rFonts w:ascii="Times New Roman" w:hAnsi="Times New Roman" w:cs="Times New Roman"/>
          <w:sz w:val="24"/>
        </w:rPr>
      </w:pPr>
    </w:p>
    <w:p w14:paraId="5AB580D6" w14:textId="77777777" w:rsidR="00875999" w:rsidRPr="004B29A1" w:rsidRDefault="00875999" w:rsidP="00FA7598">
      <w:pPr>
        <w:spacing w:line="0" w:lineRule="atLeast"/>
        <w:rPr>
          <w:rFonts w:ascii="Times New Roman" w:hAnsi="Times New Roman" w:cs="Times New Roman"/>
          <w:b/>
          <w:sz w:val="24"/>
        </w:rPr>
      </w:pPr>
    </w:p>
    <w:p w14:paraId="001C7E9E" w14:textId="77777777" w:rsidR="00875999" w:rsidRPr="004B29A1" w:rsidRDefault="00875999" w:rsidP="00FA7598">
      <w:pPr>
        <w:spacing w:line="0" w:lineRule="atLeast"/>
        <w:rPr>
          <w:rFonts w:ascii="Times New Roman" w:hAnsi="Times New Roman" w:cs="Times New Roman"/>
          <w:b/>
          <w:sz w:val="24"/>
        </w:rPr>
      </w:pPr>
    </w:p>
    <w:p w14:paraId="603223F3"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____________________________________</w:t>
      </w:r>
    </w:p>
    <w:p w14:paraId="7E9A1617" w14:textId="77777777" w:rsidR="00875999" w:rsidRPr="004B29A1" w:rsidRDefault="00875999" w:rsidP="00FA7598">
      <w:pPr>
        <w:spacing w:line="2" w:lineRule="exact"/>
        <w:rPr>
          <w:rFonts w:ascii="Times New Roman" w:hAnsi="Times New Roman" w:cs="Times New Roman"/>
          <w:sz w:val="24"/>
        </w:rPr>
      </w:pPr>
    </w:p>
    <w:p w14:paraId="784E5F65"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NAME: CA NIRAJ GOYAL, DISA, CEH</w:t>
      </w:r>
    </w:p>
    <w:p w14:paraId="71AEAD62" w14:textId="77777777" w:rsidR="00875999" w:rsidRPr="004B29A1" w:rsidRDefault="00875999" w:rsidP="00FA7598">
      <w:pPr>
        <w:spacing w:line="2" w:lineRule="exact"/>
        <w:rPr>
          <w:rFonts w:ascii="Times New Roman" w:hAnsi="Times New Roman" w:cs="Times New Roman"/>
          <w:sz w:val="24"/>
        </w:rPr>
      </w:pPr>
    </w:p>
    <w:p w14:paraId="553E8701"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ISA Membership No: 150447 (59814)</w:t>
      </w:r>
    </w:p>
    <w:p w14:paraId="5ACE1BAF" w14:textId="77777777" w:rsidR="00875999"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CEH Cert. No: ECC1627940897</w:t>
      </w:r>
      <w:bookmarkEnd w:id="30"/>
    </w:p>
    <w:p w14:paraId="787A3229" w14:textId="7BAA2DCA" w:rsidR="0018504A" w:rsidRPr="00247FAB" w:rsidRDefault="0018504A" w:rsidP="0018504A">
      <w:pPr>
        <w:spacing w:line="0" w:lineRule="atLeast"/>
        <w:rPr>
          <w:rFonts w:ascii="Times New Roman" w:hAnsi="Times New Roman" w:cs="Times New Roman"/>
          <w:b/>
          <w:sz w:val="24"/>
        </w:rPr>
      </w:pPr>
      <w:r w:rsidRPr="004B29A1">
        <w:rPr>
          <w:rFonts w:ascii="Times New Roman" w:hAnsi="Times New Roman" w:cs="Times New Roman"/>
          <w:b/>
          <w:sz w:val="24"/>
        </w:rPr>
        <w:t xml:space="preserve">CEH Cert. No: </w:t>
      </w:r>
      <w:r>
        <w:rPr>
          <w:rFonts w:ascii="Times New Roman" w:hAnsi="Times New Roman" w:cs="Times New Roman"/>
          <w:b/>
          <w:sz w:val="24"/>
        </w:rPr>
        <w:t>12345678901234567890</w:t>
      </w:r>
    </w:p>
    <w:p w14:paraId="45FC926A" w14:textId="77777777" w:rsidR="0018504A" w:rsidRPr="00247FAB" w:rsidRDefault="0018504A" w:rsidP="00FA7598">
      <w:pPr>
        <w:spacing w:line="0" w:lineRule="atLeast"/>
        <w:rPr>
          <w:rFonts w:ascii="Times New Roman" w:hAnsi="Times New Roman" w:cs="Times New Roman"/>
          <w:b/>
          <w:sz w:val="24"/>
        </w:rPr>
      </w:pPr>
    </w:p>
    <w:p w14:paraId="373F03D1" w14:textId="77777777" w:rsidR="00875999" w:rsidRPr="00A318B1" w:rsidRDefault="00875999" w:rsidP="00FA7598">
      <w:pPr>
        <w:pStyle w:val="BodyText"/>
        <w:ind w:firstLine="90"/>
        <w:jc w:val="both"/>
        <w:rPr>
          <w:rFonts w:asciiTheme="minorHAnsi" w:hAnsiTheme="minorHAnsi" w:cstheme="minorHAnsi"/>
          <w:i w:val="0"/>
        </w:rPr>
      </w:pPr>
    </w:p>
    <w:sectPr w:rsidR="00875999" w:rsidRPr="00A318B1" w:rsidSect="00F01D7E">
      <w:headerReference w:type="default" r:id="rId13"/>
      <w:footerReference w:type="default" r:id="rId14"/>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458A0" w14:textId="77777777" w:rsidR="00AD7A7D" w:rsidRDefault="00AD7A7D">
      <w:r>
        <w:separator/>
      </w:r>
    </w:p>
  </w:endnote>
  <w:endnote w:type="continuationSeparator" w:id="0">
    <w:p w14:paraId="6730C744" w14:textId="77777777" w:rsidR="00AD7A7D" w:rsidRDefault="00AD7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835215"/>
      <w:docPartObj>
        <w:docPartGallery w:val="Page Numbers (Bottom of Page)"/>
        <w:docPartUnique/>
      </w:docPartObj>
    </w:sdtPr>
    <w:sdtContent>
      <w:sdt>
        <w:sdtPr>
          <w:id w:val="-1705238520"/>
          <w:docPartObj>
            <w:docPartGallery w:val="Page Numbers (Top of Page)"/>
            <w:docPartUnique/>
          </w:docPartObj>
        </w:sdtPr>
        <w:sdtContent>
          <w:p w14:paraId="508D9F85" w14:textId="7BFA7FBE" w:rsidR="002E44FD" w:rsidRDefault="002E44FD">
            <w:pPr>
              <w:pStyle w:val="Footer"/>
            </w:pPr>
            <w:r>
              <w:rPr>
                <w:rFonts w:asciiTheme="minorHAnsi" w:hAnsiTheme="minorHAnsi" w:cstheme="minorHAnsi"/>
                <w:noProof/>
                <w:sz w:val="20"/>
                <w:szCs w:val="20"/>
              </w:rPr>
              <mc:AlternateContent>
                <mc:Choice Requires="wps">
                  <w:drawing>
                    <wp:anchor distT="0" distB="0" distL="114300" distR="114300" simplePos="0" relativeHeight="251660800" behindDoc="0" locked="0" layoutInCell="1" allowOverlap="1" wp14:anchorId="540398C7" wp14:editId="02343482">
                      <wp:simplePos x="0" y="0"/>
                      <wp:positionH relativeFrom="column">
                        <wp:posOffset>4065270</wp:posOffset>
                      </wp:positionH>
                      <wp:positionV relativeFrom="paragraph">
                        <wp:posOffset>-39832</wp:posOffset>
                      </wp:positionV>
                      <wp:extent cx="2438400" cy="228600"/>
                      <wp:effectExtent l="0" t="0" r="0" b="0"/>
                      <wp:wrapNone/>
                      <wp:docPr id="2816447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CCCC794" w14:textId="713A3100"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FC59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0398C7" id="_x0000_t202" coordsize="21600,21600" o:spt="202" path="m,l,21600r21600,l21600,xe">
                      <v:stroke joinstyle="miter"/>
                      <v:path gradientshapeok="t" o:connecttype="rect"/>
                    </v:shapetype>
                    <v:shape id="Text Box 4" o:spid="_x0000_s1027" type="#_x0000_t202" style="position:absolute;margin-left:320.1pt;margin-top:-3.15pt;width:192pt;height:18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XUGAIAADM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" filled="f" stroked="f" strokeweight=".5pt">
                      <v:textbox>
                        <w:txbxContent>
                          <w:p w14:paraId="6CCCC794" w14:textId="713A3100"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FC59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v:textbox>
                    </v:shape>
                  </w:pict>
                </mc:Fallback>
              </mc:AlternateContent>
            </w:r>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p>
        </w:sdtContent>
      </w:sdt>
    </w:sdtContent>
  </w:sdt>
  <w:p w14:paraId="0936558F" w14:textId="173B6601" w:rsidR="00921B1B" w:rsidRPr="002E44FD" w:rsidRDefault="00EE1B6A" w:rsidP="002E44FD">
    <w:pPr>
      <w:pStyle w:val="Footer"/>
      <w:rPr>
        <w:lang w:val="en-IN"/>
      </w:rPr>
    </w:pPr>
    <w:r w:rsidRPr="00A318B1">
      <w:rPr>
        <w:rFonts w:asciiTheme="minorHAnsi" w:hAnsiTheme="minorHAnsi" w:cstheme="minorHAnsi"/>
        <w:i/>
        <w:iCs/>
        <w:noProof/>
        <w:sz w:val="56"/>
        <w:szCs w:val="56"/>
        <w:lang w:val="en-IN" w:eastAsia="en-IN"/>
      </w:rPr>
      <w:drawing>
        <wp:anchor distT="0" distB="0" distL="114300" distR="114300" simplePos="0" relativeHeight="251663872" behindDoc="0" locked="0" layoutInCell="1" allowOverlap="1" wp14:anchorId="255003F8" wp14:editId="2449B405">
          <wp:simplePos x="0" y="0"/>
          <wp:positionH relativeFrom="column">
            <wp:posOffset>-709930</wp:posOffset>
          </wp:positionH>
          <wp:positionV relativeFrom="paragraph">
            <wp:posOffset>-19839305</wp:posOffset>
          </wp:positionV>
          <wp:extent cx="660400" cy="393065"/>
          <wp:effectExtent l="0" t="0" r="6350" b="6985"/>
          <wp:wrapNone/>
          <wp:docPr id="1163316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22A4" w14:textId="0FFB3207" w:rsidR="00F01D7E" w:rsidRDefault="00943B05">
    <w:pPr>
      <w:pStyle w:val="Footer"/>
    </w:pPr>
    <w:r>
      <w:rPr>
        <w:rFonts w:asciiTheme="minorHAnsi" w:hAnsiTheme="minorHAnsi" w:cstheme="minorHAnsi"/>
        <w:noProof/>
        <w:sz w:val="20"/>
        <w:szCs w:val="20"/>
      </w:rPr>
      <mc:AlternateContent>
        <mc:Choice Requires="wps">
          <w:drawing>
            <wp:anchor distT="0" distB="0" distL="114300" distR="114300" simplePos="0" relativeHeight="251683328" behindDoc="0" locked="0" layoutInCell="1" allowOverlap="1" wp14:anchorId="49C757E3" wp14:editId="27FD76F0">
              <wp:simplePos x="0" y="0"/>
              <wp:positionH relativeFrom="column">
                <wp:posOffset>6490970</wp:posOffset>
              </wp:positionH>
              <wp:positionV relativeFrom="paragraph">
                <wp:posOffset>-43815</wp:posOffset>
              </wp:positionV>
              <wp:extent cx="2438400" cy="279400"/>
              <wp:effectExtent l="0" t="0" r="0" b="6350"/>
              <wp:wrapNone/>
              <wp:docPr id="2032390996" name="Text Box 4"/>
              <wp:cNvGraphicFramePr/>
              <a:graphic xmlns:a="http://schemas.openxmlformats.org/drawingml/2006/main">
                <a:graphicData uri="http://schemas.microsoft.com/office/word/2010/wordprocessingShape">
                  <wps:wsp>
                    <wps:cNvSpPr txBox="1"/>
                    <wps:spPr>
                      <a:xfrm>
                        <a:off x="0" y="0"/>
                        <a:ext cx="2438400" cy="279400"/>
                      </a:xfrm>
                      <a:prstGeom prst="rect">
                        <a:avLst/>
                      </a:prstGeom>
                      <a:noFill/>
                      <a:ln w="6350">
                        <a:noFill/>
                      </a:ln>
                    </wps:spPr>
                    <wps:txbx>
                      <w:txbxContent>
                        <w:p w14:paraId="6D9237D8" w14:textId="57980A25"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17304">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C757E3" id="_x0000_t202" coordsize="21600,21600" o:spt="202" path="m,l,21600r21600,l21600,xe">
              <v:stroke joinstyle="miter"/>
              <v:path gradientshapeok="t" o:connecttype="rect"/>
            </v:shapetype>
            <v:shape id="_x0000_s1030" type="#_x0000_t202" style="position:absolute;margin-left:511.1pt;margin-top:-3.45pt;width:192pt;height:22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" filled="f" stroked="f" strokeweight=".5pt">
              <v:textbox>
                <w:txbxContent>
                  <w:p w14:paraId="6D9237D8" w14:textId="57980A25"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17304">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v:textbox>
            </v:shape>
          </w:pict>
        </mc:Fallback>
      </mc:AlternateContent>
    </w:r>
    <w:r w:rsidR="00F01D7E">
      <w:rPr>
        <w:rFonts w:asciiTheme="minorHAnsi" w:hAnsiTheme="minorHAnsi" w:cstheme="minorHAnsi"/>
        <w:noProof/>
        <w:sz w:val="20"/>
        <w:szCs w:val="20"/>
      </w:rPr>
      <mc:AlternateContent>
        <mc:Choice Requires="wps">
          <w:drawing>
            <wp:anchor distT="0" distB="0" distL="114300" distR="114300" simplePos="0" relativeHeight="251674112" behindDoc="0" locked="0" layoutInCell="1" allowOverlap="1" wp14:anchorId="68AB02CD" wp14:editId="4604A822">
              <wp:simplePos x="0" y="0"/>
              <wp:positionH relativeFrom="page">
                <wp:align>right</wp:align>
              </wp:positionH>
              <wp:positionV relativeFrom="paragraph">
                <wp:posOffset>2299624</wp:posOffset>
              </wp:positionV>
              <wp:extent cx="2438400" cy="228600"/>
              <wp:effectExtent l="0" t="0" r="0" b="0"/>
              <wp:wrapNone/>
              <wp:docPr id="146354229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AB02CD" id="_x0000_s1031" type="#_x0000_t202" style="position:absolute;margin-left:140.8pt;margin-top:181.05pt;width:192pt;height:18pt;z-index:25167411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" filled="f" stroked="f" strokeweight=".5pt">
              <v:textbo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v:textbox>
              <w10:wrap anchorx="page"/>
            </v:shape>
          </w:pict>
        </mc:Fallback>
      </mc:AlternateContent>
    </w:r>
    <w:sdt>
      <w:sdtPr>
        <w:id w:val="705375478"/>
        <w:docPartObj>
          <w:docPartGallery w:val="Page Numbers (Bottom of Page)"/>
          <w:docPartUnique/>
        </w:docPartObj>
      </w:sdtPr>
      <w:sdtContent>
        <w:sdt>
          <w:sdtPr>
            <w:id w:val="742370636"/>
            <w:docPartObj>
              <w:docPartGallery w:val="Page Numbers (Top of Page)"/>
              <w:docPartUnique/>
            </w:docPartObj>
          </w:sdtPr>
          <w:sdtContent>
            <w:r w:rsidR="00F01D7E" w:rsidRPr="002E44FD">
              <w:rPr>
                <w:rFonts w:asciiTheme="minorHAnsi" w:hAnsiTheme="minorHAnsi" w:cstheme="minorHAnsi"/>
                <w:sz w:val="20"/>
                <w:szCs w:val="20"/>
              </w:rPr>
              <w:t xml:space="preserve">Page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PAGE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r w:rsidR="00F01D7E" w:rsidRPr="002E44FD">
              <w:rPr>
                <w:rFonts w:asciiTheme="minorHAnsi" w:hAnsiTheme="minorHAnsi" w:cstheme="minorHAnsi"/>
                <w:sz w:val="20"/>
                <w:szCs w:val="20"/>
              </w:rPr>
              <w:t xml:space="preserve"> of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NUMPAGES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sdtContent>
        </w:sdt>
      </w:sdtContent>
    </w:sdt>
  </w:p>
  <w:p w14:paraId="081EBDAE" w14:textId="54BDCA00" w:rsidR="00F01D7E" w:rsidRPr="002E44FD" w:rsidRDefault="00F01D7E"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68992" behindDoc="0" locked="0" layoutInCell="1" allowOverlap="1" wp14:anchorId="1E5F765C" wp14:editId="1404D288">
              <wp:simplePos x="0" y="0"/>
              <wp:positionH relativeFrom="column">
                <wp:posOffset>7621270</wp:posOffset>
              </wp:positionH>
              <wp:positionV relativeFrom="paragraph">
                <wp:posOffset>2077720</wp:posOffset>
              </wp:positionV>
              <wp:extent cx="2438400" cy="228600"/>
              <wp:effectExtent l="0" t="0" r="0" b="0"/>
              <wp:wrapNone/>
              <wp:docPr id="55252535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F765C" id="_x0000_s1032" type="#_x0000_t202" style="position:absolute;margin-left:600.1pt;margin-top:163.6pt;width:192pt;height:18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" filled="f" stroked="f" strokeweight=".5pt">
              <v:textbo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70016" behindDoc="0" locked="0" layoutInCell="1" allowOverlap="1" wp14:anchorId="3F02FE55" wp14:editId="70E3CC15">
          <wp:simplePos x="0" y="0"/>
          <wp:positionH relativeFrom="column">
            <wp:posOffset>-709930</wp:posOffset>
          </wp:positionH>
          <wp:positionV relativeFrom="paragraph">
            <wp:posOffset>-19839305</wp:posOffset>
          </wp:positionV>
          <wp:extent cx="660400" cy="393065"/>
          <wp:effectExtent l="0" t="0" r="6350" b="6985"/>
          <wp:wrapNone/>
          <wp:docPr id="1125625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661D" w14:textId="77777777" w:rsidR="00E2459C" w:rsidRDefault="00E2459C">
    <w:pPr>
      <w:pStyle w:val="Footer"/>
    </w:pPr>
    <w:r>
      <w:rPr>
        <w:rFonts w:asciiTheme="minorHAnsi" w:hAnsiTheme="minorHAnsi" w:cstheme="minorHAnsi"/>
        <w:noProof/>
        <w:sz w:val="20"/>
        <w:szCs w:val="20"/>
      </w:rPr>
      <mc:AlternateContent>
        <mc:Choice Requires="wps">
          <w:drawing>
            <wp:anchor distT="0" distB="0" distL="114300" distR="114300" simplePos="0" relativeHeight="251688448" behindDoc="0" locked="0" layoutInCell="1" allowOverlap="1" wp14:anchorId="58136D3F" wp14:editId="7B89BB06">
              <wp:simplePos x="0" y="0"/>
              <wp:positionH relativeFrom="column">
                <wp:posOffset>4204970</wp:posOffset>
              </wp:positionH>
              <wp:positionV relativeFrom="paragraph">
                <wp:posOffset>-56515</wp:posOffset>
              </wp:positionV>
              <wp:extent cx="2438400" cy="285750"/>
              <wp:effectExtent l="0" t="0" r="0" b="0"/>
              <wp:wrapNone/>
              <wp:docPr id="1927904151" name="Text Box 4"/>
              <wp:cNvGraphicFramePr/>
              <a:graphic xmlns:a="http://schemas.openxmlformats.org/drawingml/2006/main">
                <a:graphicData uri="http://schemas.microsoft.com/office/word/2010/wordprocessingShape">
                  <wps:wsp>
                    <wps:cNvSpPr txBox="1"/>
                    <wps:spPr>
                      <a:xfrm>
                        <a:off x="0" y="0"/>
                        <a:ext cx="2438400" cy="285750"/>
                      </a:xfrm>
                      <a:prstGeom prst="rect">
                        <a:avLst/>
                      </a:prstGeom>
                      <a:noFill/>
                      <a:ln w="6350">
                        <a:noFill/>
                      </a:ln>
                    </wps:spPr>
                    <wps:txbx>
                      <w:txbxContent>
                        <w:p w14:paraId="7508B4F7" w14:textId="0D78263A"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323E4B">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6A1364EF" w14:textId="77777777" w:rsidR="00E2459C" w:rsidRDefault="00E2459C"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136D3F" id="_x0000_t202" coordsize="21600,21600" o:spt="202" path="m,l,21600r21600,l21600,xe">
              <v:stroke joinstyle="miter"/>
              <v:path gradientshapeok="t" o:connecttype="rect"/>
            </v:shapetype>
            <v:shape id="_x0000_s1036" type="#_x0000_t202" style="position:absolute;margin-left:331.1pt;margin-top:-4.45pt;width:192pt;height:22.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" filled="f" stroked="f" strokeweight=".5pt">
              <v:textbox>
                <w:txbxContent>
                  <w:p w14:paraId="7508B4F7" w14:textId="0D78263A"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323E4B">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6A1364EF" w14:textId="77777777" w:rsidR="00E2459C" w:rsidRDefault="00E2459C" w:rsidP="00943B05"/>
                </w:txbxContent>
              </v:textbox>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87424" behindDoc="0" locked="0" layoutInCell="1" allowOverlap="1" wp14:anchorId="15DFA6C0" wp14:editId="400CCDAB">
              <wp:simplePos x="0" y="0"/>
              <wp:positionH relativeFrom="page">
                <wp:align>right</wp:align>
              </wp:positionH>
              <wp:positionV relativeFrom="paragraph">
                <wp:posOffset>2299624</wp:posOffset>
              </wp:positionV>
              <wp:extent cx="2438400" cy="228600"/>
              <wp:effectExtent l="0" t="0" r="0" b="0"/>
              <wp:wrapNone/>
              <wp:docPr id="185388502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FA6C0" id="_x0000_s1037" type="#_x0000_t202" style="position:absolute;margin-left:140.8pt;margin-top:181.05pt;width:192pt;height:18pt;z-index:25168742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6nGg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" filled="f" stroked="f" strokeweight=".5pt">
              <v:textbo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v:textbox>
              <w10:wrap anchorx="page"/>
            </v:shape>
          </w:pict>
        </mc:Fallback>
      </mc:AlternateContent>
    </w:r>
    <w:sdt>
      <w:sdtPr>
        <w:id w:val="1861700202"/>
        <w:docPartObj>
          <w:docPartGallery w:val="Page Numbers (Bottom of Page)"/>
          <w:docPartUnique/>
        </w:docPartObj>
      </w:sdtPr>
      <w:sdtContent>
        <w:sdt>
          <w:sdtPr>
            <w:id w:val="126590725"/>
            <w:docPartObj>
              <w:docPartGallery w:val="Page Numbers (Top of Page)"/>
              <w:docPartUnique/>
            </w:docPartObj>
          </w:sdtPr>
          <w:sdtContent>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sdtContent>
        </w:sdt>
      </w:sdtContent>
    </w:sdt>
  </w:p>
  <w:p w14:paraId="673E3210" w14:textId="77777777" w:rsidR="00E2459C" w:rsidRPr="002E44FD" w:rsidRDefault="00E2459C"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85376" behindDoc="0" locked="0" layoutInCell="1" allowOverlap="1" wp14:anchorId="463B029F" wp14:editId="60E05E02">
              <wp:simplePos x="0" y="0"/>
              <wp:positionH relativeFrom="column">
                <wp:posOffset>7621270</wp:posOffset>
              </wp:positionH>
              <wp:positionV relativeFrom="paragraph">
                <wp:posOffset>2077720</wp:posOffset>
              </wp:positionV>
              <wp:extent cx="2438400" cy="228600"/>
              <wp:effectExtent l="0" t="0" r="0" b="0"/>
              <wp:wrapNone/>
              <wp:docPr id="11745821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B029F" id="_x0000_s1038" type="#_x0000_t202" style="position:absolute;margin-left:600.1pt;margin-top:163.6pt;width:192pt;height:18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8DGw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" filled="f" stroked="f" strokeweight=".5pt">
              <v:textbo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86400" behindDoc="0" locked="0" layoutInCell="1" allowOverlap="1" wp14:anchorId="1A83612C" wp14:editId="3D33A4C9">
          <wp:simplePos x="0" y="0"/>
          <wp:positionH relativeFrom="column">
            <wp:posOffset>-709930</wp:posOffset>
          </wp:positionH>
          <wp:positionV relativeFrom="paragraph">
            <wp:posOffset>-19839305</wp:posOffset>
          </wp:positionV>
          <wp:extent cx="660400" cy="393065"/>
          <wp:effectExtent l="0" t="0" r="6350" b="6985"/>
          <wp:wrapNone/>
          <wp:docPr id="91809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1681B" w14:textId="77777777" w:rsidR="00AD7A7D" w:rsidRDefault="00AD7A7D">
      <w:r>
        <w:separator/>
      </w:r>
    </w:p>
  </w:footnote>
  <w:footnote w:type="continuationSeparator" w:id="0">
    <w:p w14:paraId="49EACE87" w14:textId="77777777" w:rsidR="00AD7A7D" w:rsidRDefault="00AD7A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66CF" w14:textId="20F278D4" w:rsidR="00921B1B"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55680" behindDoc="1" locked="0" layoutInCell="1" allowOverlap="1" wp14:anchorId="4021A8C2" wp14:editId="3061BC3E">
              <wp:simplePos x="0" y="0"/>
              <wp:positionH relativeFrom="page">
                <wp:posOffset>5907693</wp:posOffset>
              </wp:positionH>
              <wp:positionV relativeFrom="page">
                <wp:posOffset>457027</wp:posOffset>
              </wp:positionV>
              <wp:extent cx="1335405" cy="252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4021A8C2" id="_x0000_t202" coordsize="21600,21600" o:spt="202" path="m,l,21600r21600,l21600,xe">
              <v:stroke joinstyle="miter"/>
              <v:path gradientshapeok="t" o:connecttype="rect"/>
            </v:shapetype>
            <v:shape id="Textbox 1" o:spid="_x0000_s1026" type="#_x0000_t202" style="position:absolute;margin-left:465.15pt;margin-top:36pt;width:105.15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" filled="f" stroked="f">
              <v:textbox inset="0,0,0,0">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sidR="00A318B1" w:rsidRPr="00A318B1">
      <w:rPr>
        <w:rFonts w:asciiTheme="minorHAnsi" w:hAnsiTheme="minorHAnsi" w:cstheme="minorHAnsi"/>
        <w:i w:val="0"/>
        <w:iCs w:val="0"/>
        <w:noProof/>
        <w:sz w:val="56"/>
        <w:szCs w:val="56"/>
        <w:lang w:val="en-IN" w:eastAsia="en-IN"/>
      </w:rPr>
      <w:drawing>
        <wp:anchor distT="0" distB="0" distL="114300" distR="114300" simplePos="0" relativeHeight="251658752" behindDoc="0" locked="0" layoutInCell="1" allowOverlap="1" wp14:anchorId="23B0E569" wp14:editId="61523D9D">
          <wp:simplePos x="0" y="0"/>
          <wp:positionH relativeFrom="column">
            <wp:posOffset>-206284</wp:posOffset>
          </wp:positionH>
          <wp:positionV relativeFrom="paragraph">
            <wp:posOffset>-455567</wp:posOffset>
          </wp:positionV>
          <wp:extent cx="677334" cy="403658"/>
          <wp:effectExtent l="0" t="0" r="8890" b="0"/>
          <wp:wrapNone/>
          <wp:docPr id="569195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7334" cy="403658"/>
                  </a:xfrm>
                  <a:prstGeom prst="rect">
                    <a:avLst/>
                  </a:prstGeom>
                  <a:noFill/>
                </pic:spPr>
              </pic:pic>
            </a:graphicData>
          </a:graphic>
          <wp14:sizeRelH relativeFrom="margin">
            <wp14:pctWidth>0</wp14:pctWidth>
          </wp14:sizeRelH>
          <wp14:sizeRelV relativeFrom="margin">
            <wp14:pctHeight>0</wp14:pctHeight>
          </wp14:sizeRelV>
        </wp:anchor>
      </w:drawing>
    </w:r>
    <w:sdt>
      <w:sdtPr>
        <w:rPr>
          <w:i w:val="0"/>
          <w:sz w:val="20"/>
        </w:rPr>
        <w:id w:val="286168643"/>
        <w:docPartObj>
          <w:docPartGallery w:val="Watermarks"/>
          <w:docPartUnique/>
        </w:docPartObj>
      </w:sdtPr>
      <w:sdtContent>
        <w:r w:rsidR="00000000">
          <w:rPr>
            <w:i w:val="0"/>
            <w:noProof/>
            <w:sz w:val="20"/>
          </w:rPr>
          <w:pict w14:anchorId="0619F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670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937E" w14:textId="5558790A" w:rsidR="002E44FD" w:rsidRDefault="00F01D7E">
    <w:pPr>
      <w:pStyle w:val="BodyText"/>
      <w:spacing w:line="14" w:lineRule="auto"/>
      <w:rPr>
        <w:i w:val="0"/>
        <w:sz w:val="20"/>
      </w:rPr>
    </w:pPr>
    <w:r>
      <w:rPr>
        <w:rFonts w:asciiTheme="minorHAnsi" w:hAnsiTheme="minorHAnsi" w:cstheme="minorHAnsi"/>
        <w:noProof/>
        <w:sz w:val="20"/>
        <w:szCs w:val="20"/>
      </w:rPr>
      <mc:AlternateContent>
        <mc:Choice Requires="wps">
          <w:drawing>
            <wp:anchor distT="0" distB="0" distL="114300" distR="114300" simplePos="0" relativeHeight="251672064" behindDoc="0" locked="0" layoutInCell="1" allowOverlap="1" wp14:anchorId="300EBC4E" wp14:editId="7BF644D1">
              <wp:simplePos x="0" y="0"/>
              <wp:positionH relativeFrom="column">
                <wp:posOffset>6122035</wp:posOffset>
              </wp:positionH>
              <wp:positionV relativeFrom="paragraph">
                <wp:posOffset>-4302067</wp:posOffset>
              </wp:positionV>
              <wp:extent cx="2438400" cy="228600"/>
              <wp:effectExtent l="0" t="0" r="0" b="0"/>
              <wp:wrapNone/>
              <wp:docPr id="145686908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0EBC4E" id="_x0000_t202" coordsize="21600,21600" o:spt="202" path="m,l,21600r21600,l21600,xe">
              <v:stroke joinstyle="miter"/>
              <v:path gradientshapeok="t" o:connecttype="rect"/>
            </v:shapetype>
            <v:shape id="_x0000_s1028" type="#_x0000_t202" style="position:absolute;margin-left:482.05pt;margin-top:-338.75pt;width:192pt;height:18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RwGg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" filled="f" stroked="f" strokeweight=".5pt">
              <v:textbo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66944" behindDoc="0" locked="0" layoutInCell="1" allowOverlap="1" wp14:anchorId="41668049" wp14:editId="39A0BD3A">
          <wp:simplePos x="0" y="0"/>
          <wp:positionH relativeFrom="column">
            <wp:posOffset>-190289</wp:posOffset>
          </wp:positionH>
          <wp:positionV relativeFrom="paragraph">
            <wp:posOffset>-458682</wp:posOffset>
          </wp:positionV>
          <wp:extent cx="675952" cy="422101"/>
          <wp:effectExtent l="0" t="0" r="0" b="0"/>
          <wp:wrapNone/>
          <wp:docPr id="184537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62848" behindDoc="1" locked="0" layoutInCell="1" allowOverlap="1" wp14:anchorId="00F175DE" wp14:editId="4EB1B157">
              <wp:simplePos x="0" y="0"/>
              <wp:positionH relativeFrom="margin">
                <wp:posOffset>7527232</wp:posOffset>
              </wp:positionH>
              <wp:positionV relativeFrom="page">
                <wp:posOffset>456565</wp:posOffset>
              </wp:positionV>
              <wp:extent cx="1335405" cy="252095"/>
              <wp:effectExtent l="0" t="0" r="0" b="0"/>
              <wp:wrapNone/>
              <wp:docPr id="11712980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00F175DE" id="_x0000_s1029" type="#_x0000_t202" style="position:absolute;margin-left:592.7pt;margin-top:35.95pt;width:105.15pt;height:19.85pt;z-index:-25165363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" filled="f" stroked="f">
              <v:textbox inset="0,0,0,0">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210653346"/>
        <w:docPartObj>
          <w:docPartGallery w:val="Watermarks"/>
          <w:docPartUnique/>
        </w:docPartObj>
      </w:sdtPr>
      <w:sdtContent>
        <w:r w:rsidR="00000000">
          <w:rPr>
            <w:i w:val="0"/>
            <w:noProof/>
            <w:sz w:val="20"/>
          </w:rPr>
          <w:pict w14:anchorId="67AC66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27.85pt;height:131.95pt;rotation:315;z-index:-25165158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7123" w14:textId="0DBB4AFE" w:rsidR="00F01D7E"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81280" behindDoc="1" locked="0" layoutInCell="1" allowOverlap="1" wp14:anchorId="6538A11A" wp14:editId="681419B1">
              <wp:simplePos x="0" y="0"/>
              <wp:positionH relativeFrom="page">
                <wp:posOffset>5857645</wp:posOffset>
              </wp:positionH>
              <wp:positionV relativeFrom="page">
                <wp:posOffset>457027</wp:posOffset>
              </wp:positionV>
              <wp:extent cx="1335405" cy="252095"/>
              <wp:effectExtent l="0" t="0" r="0" b="0"/>
              <wp:wrapNone/>
              <wp:docPr id="130074830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6538A11A" id="_x0000_t202" coordsize="21600,21600" o:spt="202" path="m,l,21600r21600,l21600,xe">
              <v:stroke joinstyle="miter"/>
              <v:path gradientshapeok="t" o:connecttype="rect"/>
            </v:shapetype>
            <v:shape id="_x0000_s1033" type="#_x0000_t202" style="position:absolute;margin-left:461.25pt;margin-top:36pt;width:105.15pt;height:19.8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" filled="f" stroked="f">
              <v:textbox inset="0,0,0,0">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79232" behindDoc="0" locked="0" layoutInCell="1" allowOverlap="1" wp14:anchorId="75E8F0CD" wp14:editId="046AE54F">
              <wp:simplePos x="0" y="0"/>
              <wp:positionH relativeFrom="column">
                <wp:posOffset>6122035</wp:posOffset>
              </wp:positionH>
              <wp:positionV relativeFrom="paragraph">
                <wp:posOffset>-4302067</wp:posOffset>
              </wp:positionV>
              <wp:extent cx="2438400" cy="228600"/>
              <wp:effectExtent l="0" t="0" r="0" b="0"/>
              <wp:wrapNone/>
              <wp:docPr id="4147048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8F0CD" id="_x0000_s1034" type="#_x0000_t202" style="position:absolute;margin-left:482.05pt;margin-top:-338.75pt;width:192pt;height: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IdGw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" filled="f" stroked="f" strokeweight=".5pt">
              <v:textbo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78208" behindDoc="0" locked="0" layoutInCell="1" allowOverlap="1" wp14:anchorId="13EBC36C" wp14:editId="56B4B0CB">
          <wp:simplePos x="0" y="0"/>
          <wp:positionH relativeFrom="column">
            <wp:posOffset>-190289</wp:posOffset>
          </wp:positionH>
          <wp:positionV relativeFrom="paragraph">
            <wp:posOffset>-458682</wp:posOffset>
          </wp:positionV>
          <wp:extent cx="675952" cy="422101"/>
          <wp:effectExtent l="0" t="0" r="0" b="0"/>
          <wp:wrapNone/>
          <wp:docPr id="1259761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76160" behindDoc="1" locked="0" layoutInCell="1" allowOverlap="1" wp14:anchorId="6CEF3C2D" wp14:editId="30E481C9">
              <wp:simplePos x="0" y="0"/>
              <wp:positionH relativeFrom="margin">
                <wp:posOffset>7527232</wp:posOffset>
              </wp:positionH>
              <wp:positionV relativeFrom="page">
                <wp:posOffset>456565</wp:posOffset>
              </wp:positionV>
              <wp:extent cx="1335405" cy="252095"/>
              <wp:effectExtent l="0" t="0" r="0" b="0"/>
              <wp:wrapNone/>
              <wp:docPr id="19448360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6CEF3C2D" id="_x0000_s1035" type="#_x0000_t202" style="position:absolute;margin-left:592.7pt;margin-top:35.95pt;width:105.15pt;height:19.85pt;z-index:-2516403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" filled="f" stroked="f">
              <v:textbox inset="0,0,0,0">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623105485"/>
        <w:docPartObj>
          <w:docPartGallery w:val="Watermarks"/>
          <w:docPartUnique/>
        </w:docPartObj>
      </w:sdtPr>
      <w:sdtContent>
        <w:r w:rsidR="00000000">
          <w:rPr>
            <w:i w:val="0"/>
            <w:noProof/>
            <w:sz w:val="20"/>
          </w:rPr>
          <w:pict w14:anchorId="01BC50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27.85pt;height:131.95pt;rotation:315;z-index:-25163929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9D"/>
    <w:multiLevelType w:val="hybridMultilevel"/>
    <w:tmpl w:val="1B585A4A"/>
    <w:lvl w:ilvl="0" w:tplc="4B707546">
      <w:start w:val="1"/>
      <w:numFmt w:val="decimal"/>
      <w:lvlText w:val="%1"/>
      <w:lvlJc w:val="left"/>
      <w:pPr>
        <w:ind w:left="720" w:hanging="49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BD43F8"/>
    <w:multiLevelType w:val="hybridMultilevel"/>
    <w:tmpl w:val="BFBAE9C2"/>
    <w:lvl w:ilvl="0" w:tplc="45649836">
      <w:start w:val="1"/>
      <w:numFmt w:val="bullet"/>
      <w:lvlText w:val=""/>
      <w:lvlJc w:val="left"/>
      <w:pPr>
        <w:ind w:left="502" w:hanging="360"/>
      </w:pPr>
      <w:rPr>
        <w:rFonts w:ascii="Symbol" w:hAnsi="Symbol" w:hint="default"/>
        <w:color w:val="000000" w:themeColor="text1"/>
        <w:sz w:val="24"/>
        <w:szCs w:val="24"/>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5EAE7FF9"/>
    <w:multiLevelType w:val="hybridMultilevel"/>
    <w:tmpl w:val="C41C16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707C0E05"/>
    <w:multiLevelType w:val="hybridMultilevel"/>
    <w:tmpl w:val="16CCE27A"/>
    <w:lvl w:ilvl="0" w:tplc="08090001">
      <w:start w:val="1"/>
      <w:numFmt w:val="bullet"/>
      <w:lvlText w:val=""/>
      <w:lvlJc w:val="left"/>
      <w:pPr>
        <w:ind w:left="1440" w:hanging="360"/>
      </w:pPr>
      <w:rPr>
        <w:rFonts w:ascii="Symbol" w:hAnsi="Symbol" w:cs="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cs="Wingdings" w:hint="default"/>
      </w:rPr>
    </w:lvl>
    <w:lvl w:ilvl="3" w:tplc="08090001">
      <w:start w:val="1"/>
      <w:numFmt w:val="bullet"/>
      <w:lvlText w:val=""/>
      <w:lvlJc w:val="left"/>
      <w:pPr>
        <w:ind w:left="3600" w:hanging="360"/>
      </w:pPr>
      <w:rPr>
        <w:rFonts w:ascii="Symbol" w:hAnsi="Symbol" w:cs="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cs="Wingdings" w:hint="default"/>
      </w:rPr>
    </w:lvl>
    <w:lvl w:ilvl="6" w:tplc="08090001">
      <w:start w:val="1"/>
      <w:numFmt w:val="bullet"/>
      <w:lvlText w:val=""/>
      <w:lvlJc w:val="left"/>
      <w:pPr>
        <w:ind w:left="5760" w:hanging="360"/>
      </w:pPr>
      <w:rPr>
        <w:rFonts w:ascii="Symbol" w:hAnsi="Symbol" w:cs="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cs="Wingdings" w:hint="default"/>
      </w:rPr>
    </w:lvl>
  </w:abstractNum>
  <w:num w:numId="1" w16cid:durableId="681781762">
    <w:abstractNumId w:val="3"/>
  </w:num>
  <w:num w:numId="2" w16cid:durableId="1019358860">
    <w:abstractNumId w:val="2"/>
  </w:num>
  <w:num w:numId="3" w16cid:durableId="1463498849">
    <w:abstractNumId w:val="1"/>
  </w:num>
  <w:num w:numId="4" w16cid:durableId="176248493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1B"/>
    <w:rsid w:val="00000412"/>
    <w:rsid w:val="0000084C"/>
    <w:rsid w:val="00003A29"/>
    <w:rsid w:val="000040F7"/>
    <w:rsid w:val="000043B2"/>
    <w:rsid w:val="00004C6D"/>
    <w:rsid w:val="00005CBB"/>
    <w:rsid w:val="00006D6A"/>
    <w:rsid w:val="00010AB3"/>
    <w:rsid w:val="00011F88"/>
    <w:rsid w:val="00012825"/>
    <w:rsid w:val="00013516"/>
    <w:rsid w:val="00017AE2"/>
    <w:rsid w:val="00020A1F"/>
    <w:rsid w:val="00021FD6"/>
    <w:rsid w:val="00022193"/>
    <w:rsid w:val="00022FBA"/>
    <w:rsid w:val="000234A4"/>
    <w:rsid w:val="00025EBE"/>
    <w:rsid w:val="000263D3"/>
    <w:rsid w:val="00026865"/>
    <w:rsid w:val="0002748A"/>
    <w:rsid w:val="0003027E"/>
    <w:rsid w:val="00030DBF"/>
    <w:rsid w:val="00031C6E"/>
    <w:rsid w:val="000331CF"/>
    <w:rsid w:val="00035B8A"/>
    <w:rsid w:val="00036019"/>
    <w:rsid w:val="00036412"/>
    <w:rsid w:val="00037A73"/>
    <w:rsid w:val="00040A35"/>
    <w:rsid w:val="00041715"/>
    <w:rsid w:val="00042323"/>
    <w:rsid w:val="0004378C"/>
    <w:rsid w:val="0004521C"/>
    <w:rsid w:val="00046C59"/>
    <w:rsid w:val="000501E6"/>
    <w:rsid w:val="0005161E"/>
    <w:rsid w:val="00051852"/>
    <w:rsid w:val="000540E7"/>
    <w:rsid w:val="000547D7"/>
    <w:rsid w:val="000673CA"/>
    <w:rsid w:val="00070C86"/>
    <w:rsid w:val="0007158F"/>
    <w:rsid w:val="000718FE"/>
    <w:rsid w:val="00071C1A"/>
    <w:rsid w:val="00072128"/>
    <w:rsid w:val="00072466"/>
    <w:rsid w:val="000729B4"/>
    <w:rsid w:val="00072BD1"/>
    <w:rsid w:val="000733CA"/>
    <w:rsid w:val="000748BB"/>
    <w:rsid w:val="00076E78"/>
    <w:rsid w:val="00077785"/>
    <w:rsid w:val="000823A6"/>
    <w:rsid w:val="00083355"/>
    <w:rsid w:val="00084A1C"/>
    <w:rsid w:val="0008547F"/>
    <w:rsid w:val="000862D1"/>
    <w:rsid w:val="00091EBB"/>
    <w:rsid w:val="0009431F"/>
    <w:rsid w:val="00094E5A"/>
    <w:rsid w:val="000A0BCE"/>
    <w:rsid w:val="000A1A01"/>
    <w:rsid w:val="000A1BC4"/>
    <w:rsid w:val="000A3199"/>
    <w:rsid w:val="000A3346"/>
    <w:rsid w:val="000A5257"/>
    <w:rsid w:val="000A7FDC"/>
    <w:rsid w:val="000B1432"/>
    <w:rsid w:val="000B1538"/>
    <w:rsid w:val="000B2244"/>
    <w:rsid w:val="000B3FBF"/>
    <w:rsid w:val="000B479D"/>
    <w:rsid w:val="000B7014"/>
    <w:rsid w:val="000C18D7"/>
    <w:rsid w:val="000C4156"/>
    <w:rsid w:val="000C5730"/>
    <w:rsid w:val="000C6A79"/>
    <w:rsid w:val="000C7420"/>
    <w:rsid w:val="000C76BC"/>
    <w:rsid w:val="000C7B93"/>
    <w:rsid w:val="000D11ED"/>
    <w:rsid w:val="000D1905"/>
    <w:rsid w:val="000D22CB"/>
    <w:rsid w:val="000D4A6E"/>
    <w:rsid w:val="000D7146"/>
    <w:rsid w:val="000D76CF"/>
    <w:rsid w:val="000E1AED"/>
    <w:rsid w:val="000E1D2F"/>
    <w:rsid w:val="000E22F3"/>
    <w:rsid w:val="000E434F"/>
    <w:rsid w:val="000F04ED"/>
    <w:rsid w:val="000F2934"/>
    <w:rsid w:val="000F35E0"/>
    <w:rsid w:val="000F3F30"/>
    <w:rsid w:val="000F4101"/>
    <w:rsid w:val="000F55F6"/>
    <w:rsid w:val="000F5EBC"/>
    <w:rsid w:val="000F77EC"/>
    <w:rsid w:val="000F7CD1"/>
    <w:rsid w:val="00100A1C"/>
    <w:rsid w:val="00101247"/>
    <w:rsid w:val="00102B13"/>
    <w:rsid w:val="00103FF9"/>
    <w:rsid w:val="00104814"/>
    <w:rsid w:val="00107825"/>
    <w:rsid w:val="001106F7"/>
    <w:rsid w:val="0011240B"/>
    <w:rsid w:val="00114413"/>
    <w:rsid w:val="00122A84"/>
    <w:rsid w:val="00122F6A"/>
    <w:rsid w:val="001256FE"/>
    <w:rsid w:val="00125B1F"/>
    <w:rsid w:val="0013025B"/>
    <w:rsid w:val="00131DE4"/>
    <w:rsid w:val="001342E4"/>
    <w:rsid w:val="00134949"/>
    <w:rsid w:val="00135934"/>
    <w:rsid w:val="00136BD8"/>
    <w:rsid w:val="001379FB"/>
    <w:rsid w:val="001413A2"/>
    <w:rsid w:val="00143BEC"/>
    <w:rsid w:val="00144988"/>
    <w:rsid w:val="00154B7B"/>
    <w:rsid w:val="001553D4"/>
    <w:rsid w:val="00160A4B"/>
    <w:rsid w:val="00162470"/>
    <w:rsid w:val="00162EA8"/>
    <w:rsid w:val="00165FB6"/>
    <w:rsid w:val="00167870"/>
    <w:rsid w:val="00174060"/>
    <w:rsid w:val="00174341"/>
    <w:rsid w:val="001775EC"/>
    <w:rsid w:val="00177855"/>
    <w:rsid w:val="00177F2C"/>
    <w:rsid w:val="00180C8B"/>
    <w:rsid w:val="001842A6"/>
    <w:rsid w:val="0018504A"/>
    <w:rsid w:val="0018544E"/>
    <w:rsid w:val="00185624"/>
    <w:rsid w:val="00186455"/>
    <w:rsid w:val="00191204"/>
    <w:rsid w:val="0019403D"/>
    <w:rsid w:val="001966C9"/>
    <w:rsid w:val="001A2ADE"/>
    <w:rsid w:val="001A5737"/>
    <w:rsid w:val="001A5A40"/>
    <w:rsid w:val="001B0AFB"/>
    <w:rsid w:val="001B62D7"/>
    <w:rsid w:val="001C291C"/>
    <w:rsid w:val="001C363B"/>
    <w:rsid w:val="001C49A7"/>
    <w:rsid w:val="001C6E4C"/>
    <w:rsid w:val="001C7341"/>
    <w:rsid w:val="001D11B6"/>
    <w:rsid w:val="001D2F07"/>
    <w:rsid w:val="001D58F9"/>
    <w:rsid w:val="001D67E5"/>
    <w:rsid w:val="001D6BAA"/>
    <w:rsid w:val="001E0E1C"/>
    <w:rsid w:val="001E0FE2"/>
    <w:rsid w:val="001E1780"/>
    <w:rsid w:val="001E2AA6"/>
    <w:rsid w:val="001E4178"/>
    <w:rsid w:val="001E4675"/>
    <w:rsid w:val="001E623C"/>
    <w:rsid w:val="001E6B91"/>
    <w:rsid w:val="001E6D85"/>
    <w:rsid w:val="001E7117"/>
    <w:rsid w:val="001F2300"/>
    <w:rsid w:val="001F2BEB"/>
    <w:rsid w:val="001F46AE"/>
    <w:rsid w:val="001F4718"/>
    <w:rsid w:val="001F4ACF"/>
    <w:rsid w:val="001F5D09"/>
    <w:rsid w:val="00201784"/>
    <w:rsid w:val="00204B68"/>
    <w:rsid w:val="00205286"/>
    <w:rsid w:val="0021009B"/>
    <w:rsid w:val="00210D9B"/>
    <w:rsid w:val="002113BB"/>
    <w:rsid w:val="00211E70"/>
    <w:rsid w:val="00212153"/>
    <w:rsid w:val="002128F6"/>
    <w:rsid w:val="00213026"/>
    <w:rsid w:val="002152DB"/>
    <w:rsid w:val="00215785"/>
    <w:rsid w:val="00216691"/>
    <w:rsid w:val="00216ED1"/>
    <w:rsid w:val="002214E2"/>
    <w:rsid w:val="002261D9"/>
    <w:rsid w:val="00227D03"/>
    <w:rsid w:val="00227D66"/>
    <w:rsid w:val="00230B88"/>
    <w:rsid w:val="00230C0B"/>
    <w:rsid w:val="00233669"/>
    <w:rsid w:val="00234700"/>
    <w:rsid w:val="002355EC"/>
    <w:rsid w:val="00240148"/>
    <w:rsid w:val="00240C03"/>
    <w:rsid w:val="00240CA5"/>
    <w:rsid w:val="002412F8"/>
    <w:rsid w:val="0024173A"/>
    <w:rsid w:val="00241EF8"/>
    <w:rsid w:val="002424C3"/>
    <w:rsid w:val="002440E9"/>
    <w:rsid w:val="002445EB"/>
    <w:rsid w:val="00244FFD"/>
    <w:rsid w:val="00247BF5"/>
    <w:rsid w:val="00250BEB"/>
    <w:rsid w:val="00250F38"/>
    <w:rsid w:val="0025194D"/>
    <w:rsid w:val="00252EF3"/>
    <w:rsid w:val="00254475"/>
    <w:rsid w:val="00255019"/>
    <w:rsid w:val="00255808"/>
    <w:rsid w:val="00256D1A"/>
    <w:rsid w:val="00262C7B"/>
    <w:rsid w:val="0026571E"/>
    <w:rsid w:val="002657BD"/>
    <w:rsid w:val="00270972"/>
    <w:rsid w:val="00270AFB"/>
    <w:rsid w:val="0027109E"/>
    <w:rsid w:val="00273B9B"/>
    <w:rsid w:val="00277E37"/>
    <w:rsid w:val="002816FF"/>
    <w:rsid w:val="00286AE3"/>
    <w:rsid w:val="00286F6F"/>
    <w:rsid w:val="0029001F"/>
    <w:rsid w:val="00293BD5"/>
    <w:rsid w:val="00293F58"/>
    <w:rsid w:val="002969EA"/>
    <w:rsid w:val="002A28E6"/>
    <w:rsid w:val="002A36D0"/>
    <w:rsid w:val="002A53D0"/>
    <w:rsid w:val="002A640F"/>
    <w:rsid w:val="002B05FD"/>
    <w:rsid w:val="002B5CA6"/>
    <w:rsid w:val="002B793B"/>
    <w:rsid w:val="002B7E6D"/>
    <w:rsid w:val="002C0E5A"/>
    <w:rsid w:val="002C2261"/>
    <w:rsid w:val="002C2615"/>
    <w:rsid w:val="002C3EFE"/>
    <w:rsid w:val="002C6AD5"/>
    <w:rsid w:val="002D15AB"/>
    <w:rsid w:val="002D173F"/>
    <w:rsid w:val="002D1EAB"/>
    <w:rsid w:val="002D3788"/>
    <w:rsid w:val="002D3855"/>
    <w:rsid w:val="002D4ED7"/>
    <w:rsid w:val="002D5F02"/>
    <w:rsid w:val="002D7AEE"/>
    <w:rsid w:val="002E253A"/>
    <w:rsid w:val="002E44FD"/>
    <w:rsid w:val="002E4C1C"/>
    <w:rsid w:val="002E56C8"/>
    <w:rsid w:val="002E627E"/>
    <w:rsid w:val="002F00C8"/>
    <w:rsid w:val="002F57F2"/>
    <w:rsid w:val="002F7BEA"/>
    <w:rsid w:val="00300EC1"/>
    <w:rsid w:val="0030140B"/>
    <w:rsid w:val="003015CC"/>
    <w:rsid w:val="00301E7B"/>
    <w:rsid w:val="00301EDE"/>
    <w:rsid w:val="00301EFB"/>
    <w:rsid w:val="00302732"/>
    <w:rsid w:val="00302A81"/>
    <w:rsid w:val="00302D33"/>
    <w:rsid w:val="00302F14"/>
    <w:rsid w:val="00303688"/>
    <w:rsid w:val="00303B2D"/>
    <w:rsid w:val="00303E00"/>
    <w:rsid w:val="00307670"/>
    <w:rsid w:val="00307A01"/>
    <w:rsid w:val="00310DBF"/>
    <w:rsid w:val="00313F0A"/>
    <w:rsid w:val="0031416A"/>
    <w:rsid w:val="003157D7"/>
    <w:rsid w:val="00317431"/>
    <w:rsid w:val="00320E07"/>
    <w:rsid w:val="00323E3A"/>
    <w:rsid w:val="00323E4B"/>
    <w:rsid w:val="00325633"/>
    <w:rsid w:val="00326DF2"/>
    <w:rsid w:val="0033019A"/>
    <w:rsid w:val="003302A9"/>
    <w:rsid w:val="00334337"/>
    <w:rsid w:val="00334A63"/>
    <w:rsid w:val="00334E3C"/>
    <w:rsid w:val="0033670B"/>
    <w:rsid w:val="0033749B"/>
    <w:rsid w:val="00340EEC"/>
    <w:rsid w:val="003413B6"/>
    <w:rsid w:val="00342FB6"/>
    <w:rsid w:val="0034410B"/>
    <w:rsid w:val="00344FEA"/>
    <w:rsid w:val="00345B80"/>
    <w:rsid w:val="003509FD"/>
    <w:rsid w:val="0035179C"/>
    <w:rsid w:val="00353EA4"/>
    <w:rsid w:val="003558FB"/>
    <w:rsid w:val="00356493"/>
    <w:rsid w:val="00364C97"/>
    <w:rsid w:val="00366465"/>
    <w:rsid w:val="00367D5F"/>
    <w:rsid w:val="00371DB2"/>
    <w:rsid w:val="00371DEE"/>
    <w:rsid w:val="003722D3"/>
    <w:rsid w:val="00373B0A"/>
    <w:rsid w:val="00377719"/>
    <w:rsid w:val="003815AF"/>
    <w:rsid w:val="00381FC0"/>
    <w:rsid w:val="003920CB"/>
    <w:rsid w:val="003943A8"/>
    <w:rsid w:val="00395AD0"/>
    <w:rsid w:val="00396088"/>
    <w:rsid w:val="003A0331"/>
    <w:rsid w:val="003A1A33"/>
    <w:rsid w:val="003A3D24"/>
    <w:rsid w:val="003A4FCD"/>
    <w:rsid w:val="003A50D5"/>
    <w:rsid w:val="003A6B6F"/>
    <w:rsid w:val="003B1184"/>
    <w:rsid w:val="003B1883"/>
    <w:rsid w:val="003B1FBE"/>
    <w:rsid w:val="003B36D5"/>
    <w:rsid w:val="003B589D"/>
    <w:rsid w:val="003C4EFF"/>
    <w:rsid w:val="003C6D4F"/>
    <w:rsid w:val="003C6E5D"/>
    <w:rsid w:val="003C7CB2"/>
    <w:rsid w:val="003D0458"/>
    <w:rsid w:val="003D05ED"/>
    <w:rsid w:val="003D2069"/>
    <w:rsid w:val="003D2F67"/>
    <w:rsid w:val="003D3546"/>
    <w:rsid w:val="003D53A9"/>
    <w:rsid w:val="003D6F9D"/>
    <w:rsid w:val="003E3554"/>
    <w:rsid w:val="003E4749"/>
    <w:rsid w:val="003E6202"/>
    <w:rsid w:val="003F00D2"/>
    <w:rsid w:val="003F202B"/>
    <w:rsid w:val="003F24A4"/>
    <w:rsid w:val="003F2F5E"/>
    <w:rsid w:val="003F3270"/>
    <w:rsid w:val="003F62B3"/>
    <w:rsid w:val="003F677B"/>
    <w:rsid w:val="003F7F41"/>
    <w:rsid w:val="0040248A"/>
    <w:rsid w:val="00404729"/>
    <w:rsid w:val="00406A06"/>
    <w:rsid w:val="00413DCD"/>
    <w:rsid w:val="00417304"/>
    <w:rsid w:val="00417564"/>
    <w:rsid w:val="004228FD"/>
    <w:rsid w:val="00422D78"/>
    <w:rsid w:val="00424B4B"/>
    <w:rsid w:val="00426223"/>
    <w:rsid w:val="00432538"/>
    <w:rsid w:val="00433489"/>
    <w:rsid w:val="0043399E"/>
    <w:rsid w:val="00434D42"/>
    <w:rsid w:val="004364B5"/>
    <w:rsid w:val="004376A9"/>
    <w:rsid w:val="00440030"/>
    <w:rsid w:val="004446C5"/>
    <w:rsid w:val="00445FB8"/>
    <w:rsid w:val="00446F62"/>
    <w:rsid w:val="00447506"/>
    <w:rsid w:val="00447FFB"/>
    <w:rsid w:val="004532E2"/>
    <w:rsid w:val="00453DC8"/>
    <w:rsid w:val="004559E6"/>
    <w:rsid w:val="004559F1"/>
    <w:rsid w:val="0045649E"/>
    <w:rsid w:val="004565C9"/>
    <w:rsid w:val="00456E42"/>
    <w:rsid w:val="00456FDA"/>
    <w:rsid w:val="00457C9B"/>
    <w:rsid w:val="00464B09"/>
    <w:rsid w:val="004653A8"/>
    <w:rsid w:val="00466B5E"/>
    <w:rsid w:val="00466D45"/>
    <w:rsid w:val="00467643"/>
    <w:rsid w:val="00470AE7"/>
    <w:rsid w:val="004716D7"/>
    <w:rsid w:val="0047350F"/>
    <w:rsid w:val="00473734"/>
    <w:rsid w:val="00473BB3"/>
    <w:rsid w:val="00474156"/>
    <w:rsid w:val="004742E0"/>
    <w:rsid w:val="00474F35"/>
    <w:rsid w:val="00476490"/>
    <w:rsid w:val="00477B6D"/>
    <w:rsid w:val="00477C36"/>
    <w:rsid w:val="0048201F"/>
    <w:rsid w:val="00482F60"/>
    <w:rsid w:val="00483939"/>
    <w:rsid w:val="00484DE5"/>
    <w:rsid w:val="00487077"/>
    <w:rsid w:val="00490099"/>
    <w:rsid w:val="004917B6"/>
    <w:rsid w:val="004927E9"/>
    <w:rsid w:val="0049319C"/>
    <w:rsid w:val="00493FF8"/>
    <w:rsid w:val="004960A7"/>
    <w:rsid w:val="00496B73"/>
    <w:rsid w:val="00497621"/>
    <w:rsid w:val="004A04DA"/>
    <w:rsid w:val="004A2114"/>
    <w:rsid w:val="004A39E8"/>
    <w:rsid w:val="004A4100"/>
    <w:rsid w:val="004A51D3"/>
    <w:rsid w:val="004A5B1E"/>
    <w:rsid w:val="004A7E0A"/>
    <w:rsid w:val="004B010F"/>
    <w:rsid w:val="004B01FC"/>
    <w:rsid w:val="004B0CB2"/>
    <w:rsid w:val="004B23C3"/>
    <w:rsid w:val="004B2962"/>
    <w:rsid w:val="004B2992"/>
    <w:rsid w:val="004B29A1"/>
    <w:rsid w:val="004B2AF8"/>
    <w:rsid w:val="004B2B2B"/>
    <w:rsid w:val="004B35F1"/>
    <w:rsid w:val="004B3BD6"/>
    <w:rsid w:val="004B5708"/>
    <w:rsid w:val="004B72EC"/>
    <w:rsid w:val="004B7526"/>
    <w:rsid w:val="004C172A"/>
    <w:rsid w:val="004C2180"/>
    <w:rsid w:val="004C33BC"/>
    <w:rsid w:val="004C3662"/>
    <w:rsid w:val="004C3F3F"/>
    <w:rsid w:val="004C5E63"/>
    <w:rsid w:val="004C640A"/>
    <w:rsid w:val="004C6B53"/>
    <w:rsid w:val="004C72B8"/>
    <w:rsid w:val="004D1C6B"/>
    <w:rsid w:val="004D256E"/>
    <w:rsid w:val="004D282A"/>
    <w:rsid w:val="004D2901"/>
    <w:rsid w:val="004D3847"/>
    <w:rsid w:val="004D5313"/>
    <w:rsid w:val="004D5FCC"/>
    <w:rsid w:val="004E6041"/>
    <w:rsid w:val="004F0B23"/>
    <w:rsid w:val="004F6F84"/>
    <w:rsid w:val="004F751D"/>
    <w:rsid w:val="00500BFD"/>
    <w:rsid w:val="00500D65"/>
    <w:rsid w:val="00500DFC"/>
    <w:rsid w:val="00502997"/>
    <w:rsid w:val="00503EE7"/>
    <w:rsid w:val="00513C2A"/>
    <w:rsid w:val="00513CB9"/>
    <w:rsid w:val="00514372"/>
    <w:rsid w:val="005152BC"/>
    <w:rsid w:val="005172F5"/>
    <w:rsid w:val="00517468"/>
    <w:rsid w:val="005231FA"/>
    <w:rsid w:val="005239A5"/>
    <w:rsid w:val="00524DD3"/>
    <w:rsid w:val="0052589A"/>
    <w:rsid w:val="00526B04"/>
    <w:rsid w:val="0053135E"/>
    <w:rsid w:val="0053235E"/>
    <w:rsid w:val="00532960"/>
    <w:rsid w:val="00534007"/>
    <w:rsid w:val="00534E7A"/>
    <w:rsid w:val="00536532"/>
    <w:rsid w:val="00536CA8"/>
    <w:rsid w:val="00537DE5"/>
    <w:rsid w:val="00541200"/>
    <w:rsid w:val="00543880"/>
    <w:rsid w:val="00543EF3"/>
    <w:rsid w:val="00544EEF"/>
    <w:rsid w:val="00546DA3"/>
    <w:rsid w:val="00546DAF"/>
    <w:rsid w:val="00550599"/>
    <w:rsid w:val="00551B63"/>
    <w:rsid w:val="005521E1"/>
    <w:rsid w:val="0055386A"/>
    <w:rsid w:val="00553F9B"/>
    <w:rsid w:val="0055414E"/>
    <w:rsid w:val="00555392"/>
    <w:rsid w:val="0055637A"/>
    <w:rsid w:val="00557338"/>
    <w:rsid w:val="00562488"/>
    <w:rsid w:val="005628C8"/>
    <w:rsid w:val="0056395D"/>
    <w:rsid w:val="005639D7"/>
    <w:rsid w:val="00570B93"/>
    <w:rsid w:val="00570FB1"/>
    <w:rsid w:val="005729A8"/>
    <w:rsid w:val="005767D2"/>
    <w:rsid w:val="0057690C"/>
    <w:rsid w:val="00577E46"/>
    <w:rsid w:val="00580E2C"/>
    <w:rsid w:val="00581D14"/>
    <w:rsid w:val="00583401"/>
    <w:rsid w:val="00584EB2"/>
    <w:rsid w:val="00592447"/>
    <w:rsid w:val="00592998"/>
    <w:rsid w:val="00592F85"/>
    <w:rsid w:val="00595D3B"/>
    <w:rsid w:val="00597207"/>
    <w:rsid w:val="005973FB"/>
    <w:rsid w:val="005A1151"/>
    <w:rsid w:val="005A357C"/>
    <w:rsid w:val="005A59A8"/>
    <w:rsid w:val="005A5B6E"/>
    <w:rsid w:val="005B0ADE"/>
    <w:rsid w:val="005B2827"/>
    <w:rsid w:val="005B3D3F"/>
    <w:rsid w:val="005B51CA"/>
    <w:rsid w:val="005B5448"/>
    <w:rsid w:val="005B6916"/>
    <w:rsid w:val="005B75A6"/>
    <w:rsid w:val="005B7769"/>
    <w:rsid w:val="005C6D35"/>
    <w:rsid w:val="005D053F"/>
    <w:rsid w:val="005D0B74"/>
    <w:rsid w:val="005D2F65"/>
    <w:rsid w:val="005D3348"/>
    <w:rsid w:val="005D4A9C"/>
    <w:rsid w:val="005D5752"/>
    <w:rsid w:val="005D6CD0"/>
    <w:rsid w:val="005D6E77"/>
    <w:rsid w:val="005E0B54"/>
    <w:rsid w:val="005E198D"/>
    <w:rsid w:val="005E2746"/>
    <w:rsid w:val="005E4A64"/>
    <w:rsid w:val="005E56E9"/>
    <w:rsid w:val="005E64FC"/>
    <w:rsid w:val="005E6532"/>
    <w:rsid w:val="005E6880"/>
    <w:rsid w:val="005E7AEE"/>
    <w:rsid w:val="005E7E48"/>
    <w:rsid w:val="005F0C36"/>
    <w:rsid w:val="005F1859"/>
    <w:rsid w:val="005F2A86"/>
    <w:rsid w:val="005F309A"/>
    <w:rsid w:val="005F33D4"/>
    <w:rsid w:val="005F3D89"/>
    <w:rsid w:val="005F42EE"/>
    <w:rsid w:val="005F4383"/>
    <w:rsid w:val="005F47FC"/>
    <w:rsid w:val="005F4CC4"/>
    <w:rsid w:val="005F576C"/>
    <w:rsid w:val="005F64C8"/>
    <w:rsid w:val="005F6E52"/>
    <w:rsid w:val="00603DC4"/>
    <w:rsid w:val="00604329"/>
    <w:rsid w:val="006062BA"/>
    <w:rsid w:val="00606FE9"/>
    <w:rsid w:val="006076B3"/>
    <w:rsid w:val="00613179"/>
    <w:rsid w:val="00616BFA"/>
    <w:rsid w:val="00620FB7"/>
    <w:rsid w:val="00623CF0"/>
    <w:rsid w:val="00624109"/>
    <w:rsid w:val="0062539F"/>
    <w:rsid w:val="00625781"/>
    <w:rsid w:val="00627694"/>
    <w:rsid w:val="00631E98"/>
    <w:rsid w:val="00632990"/>
    <w:rsid w:val="00633C2B"/>
    <w:rsid w:val="0063562B"/>
    <w:rsid w:val="00635CB1"/>
    <w:rsid w:val="006409A4"/>
    <w:rsid w:val="00643145"/>
    <w:rsid w:val="00643569"/>
    <w:rsid w:val="006454D1"/>
    <w:rsid w:val="006508FC"/>
    <w:rsid w:val="00650F39"/>
    <w:rsid w:val="00652AC4"/>
    <w:rsid w:val="00652C04"/>
    <w:rsid w:val="00654E9C"/>
    <w:rsid w:val="00656827"/>
    <w:rsid w:val="00663452"/>
    <w:rsid w:val="00663696"/>
    <w:rsid w:val="00664CB1"/>
    <w:rsid w:val="0066674D"/>
    <w:rsid w:val="00666841"/>
    <w:rsid w:val="0067146B"/>
    <w:rsid w:val="0067191B"/>
    <w:rsid w:val="00673D0B"/>
    <w:rsid w:val="00673F1D"/>
    <w:rsid w:val="006743A0"/>
    <w:rsid w:val="00676687"/>
    <w:rsid w:val="006769A5"/>
    <w:rsid w:val="00676C93"/>
    <w:rsid w:val="00677494"/>
    <w:rsid w:val="0067761D"/>
    <w:rsid w:val="006821A8"/>
    <w:rsid w:val="00683D78"/>
    <w:rsid w:val="0068572F"/>
    <w:rsid w:val="0068594D"/>
    <w:rsid w:val="00685D8F"/>
    <w:rsid w:val="00686601"/>
    <w:rsid w:val="006879CF"/>
    <w:rsid w:val="006907F3"/>
    <w:rsid w:val="00691301"/>
    <w:rsid w:val="0069297F"/>
    <w:rsid w:val="00694666"/>
    <w:rsid w:val="00695EEA"/>
    <w:rsid w:val="00696C36"/>
    <w:rsid w:val="00696CAE"/>
    <w:rsid w:val="00697F47"/>
    <w:rsid w:val="006A0F3F"/>
    <w:rsid w:val="006A145E"/>
    <w:rsid w:val="006A14A9"/>
    <w:rsid w:val="006A25DE"/>
    <w:rsid w:val="006A2609"/>
    <w:rsid w:val="006A3682"/>
    <w:rsid w:val="006A3F4B"/>
    <w:rsid w:val="006A4372"/>
    <w:rsid w:val="006A4ABD"/>
    <w:rsid w:val="006A500A"/>
    <w:rsid w:val="006A5D72"/>
    <w:rsid w:val="006A6A97"/>
    <w:rsid w:val="006B01CE"/>
    <w:rsid w:val="006B347F"/>
    <w:rsid w:val="006B3FF5"/>
    <w:rsid w:val="006B6452"/>
    <w:rsid w:val="006B7F68"/>
    <w:rsid w:val="006C05B0"/>
    <w:rsid w:val="006C1EC4"/>
    <w:rsid w:val="006C543F"/>
    <w:rsid w:val="006C72D5"/>
    <w:rsid w:val="006D072F"/>
    <w:rsid w:val="006D0DC3"/>
    <w:rsid w:val="006D2304"/>
    <w:rsid w:val="006D3174"/>
    <w:rsid w:val="006D33C6"/>
    <w:rsid w:val="006E02D2"/>
    <w:rsid w:val="006E6E41"/>
    <w:rsid w:val="006F17C5"/>
    <w:rsid w:val="006F187B"/>
    <w:rsid w:val="006F3692"/>
    <w:rsid w:val="006F4316"/>
    <w:rsid w:val="006F50EB"/>
    <w:rsid w:val="006F6EB5"/>
    <w:rsid w:val="0070063D"/>
    <w:rsid w:val="00700959"/>
    <w:rsid w:val="00700A59"/>
    <w:rsid w:val="00701055"/>
    <w:rsid w:val="00701979"/>
    <w:rsid w:val="00703A77"/>
    <w:rsid w:val="00703D33"/>
    <w:rsid w:val="00706973"/>
    <w:rsid w:val="0070777E"/>
    <w:rsid w:val="00714F6A"/>
    <w:rsid w:val="007154AA"/>
    <w:rsid w:val="007164F0"/>
    <w:rsid w:val="00720809"/>
    <w:rsid w:val="00720B63"/>
    <w:rsid w:val="007211F9"/>
    <w:rsid w:val="007224B0"/>
    <w:rsid w:val="0072282A"/>
    <w:rsid w:val="00725A24"/>
    <w:rsid w:val="00726B98"/>
    <w:rsid w:val="00726DBB"/>
    <w:rsid w:val="00730AF6"/>
    <w:rsid w:val="00734123"/>
    <w:rsid w:val="00737ED5"/>
    <w:rsid w:val="00737FAD"/>
    <w:rsid w:val="007404A2"/>
    <w:rsid w:val="007414D5"/>
    <w:rsid w:val="00741892"/>
    <w:rsid w:val="00741A4E"/>
    <w:rsid w:val="00743321"/>
    <w:rsid w:val="00744055"/>
    <w:rsid w:val="007441F3"/>
    <w:rsid w:val="00745885"/>
    <w:rsid w:val="00747458"/>
    <w:rsid w:val="007514FE"/>
    <w:rsid w:val="00751AA6"/>
    <w:rsid w:val="00752E94"/>
    <w:rsid w:val="00753675"/>
    <w:rsid w:val="007576E4"/>
    <w:rsid w:val="0076001D"/>
    <w:rsid w:val="00760502"/>
    <w:rsid w:val="007610AB"/>
    <w:rsid w:val="00761E43"/>
    <w:rsid w:val="0076275A"/>
    <w:rsid w:val="00763329"/>
    <w:rsid w:val="007635CD"/>
    <w:rsid w:val="00763F90"/>
    <w:rsid w:val="00765F3B"/>
    <w:rsid w:val="007717F3"/>
    <w:rsid w:val="00771E86"/>
    <w:rsid w:val="00772D89"/>
    <w:rsid w:val="00773355"/>
    <w:rsid w:val="00776D81"/>
    <w:rsid w:val="00780000"/>
    <w:rsid w:val="00781C2A"/>
    <w:rsid w:val="00781D6E"/>
    <w:rsid w:val="00782A17"/>
    <w:rsid w:val="00782F6F"/>
    <w:rsid w:val="0078535D"/>
    <w:rsid w:val="00790278"/>
    <w:rsid w:val="0079191B"/>
    <w:rsid w:val="00792C55"/>
    <w:rsid w:val="00793B81"/>
    <w:rsid w:val="007940A5"/>
    <w:rsid w:val="00794DB5"/>
    <w:rsid w:val="007961B2"/>
    <w:rsid w:val="00797068"/>
    <w:rsid w:val="007A0068"/>
    <w:rsid w:val="007A0BD6"/>
    <w:rsid w:val="007A10B2"/>
    <w:rsid w:val="007A228A"/>
    <w:rsid w:val="007A235D"/>
    <w:rsid w:val="007A60ED"/>
    <w:rsid w:val="007A7498"/>
    <w:rsid w:val="007B05D0"/>
    <w:rsid w:val="007B2673"/>
    <w:rsid w:val="007C44BC"/>
    <w:rsid w:val="007C6AEE"/>
    <w:rsid w:val="007D0707"/>
    <w:rsid w:val="007D0F77"/>
    <w:rsid w:val="007D0FF3"/>
    <w:rsid w:val="007D15F4"/>
    <w:rsid w:val="007D2386"/>
    <w:rsid w:val="007D3202"/>
    <w:rsid w:val="007D346E"/>
    <w:rsid w:val="007D3911"/>
    <w:rsid w:val="007D396A"/>
    <w:rsid w:val="007D3BAB"/>
    <w:rsid w:val="007D49EB"/>
    <w:rsid w:val="007D4B8E"/>
    <w:rsid w:val="007D5A0C"/>
    <w:rsid w:val="007D7823"/>
    <w:rsid w:val="007E2695"/>
    <w:rsid w:val="007E2900"/>
    <w:rsid w:val="007E5311"/>
    <w:rsid w:val="007E60D7"/>
    <w:rsid w:val="007F0281"/>
    <w:rsid w:val="007F0BF5"/>
    <w:rsid w:val="007F330C"/>
    <w:rsid w:val="007F4849"/>
    <w:rsid w:val="007F48D0"/>
    <w:rsid w:val="007F5BA8"/>
    <w:rsid w:val="007F6509"/>
    <w:rsid w:val="008010FC"/>
    <w:rsid w:val="00801308"/>
    <w:rsid w:val="008016C6"/>
    <w:rsid w:val="00801E88"/>
    <w:rsid w:val="00804476"/>
    <w:rsid w:val="00804856"/>
    <w:rsid w:val="008049EF"/>
    <w:rsid w:val="00805728"/>
    <w:rsid w:val="008067C8"/>
    <w:rsid w:val="00811095"/>
    <w:rsid w:val="008125F8"/>
    <w:rsid w:val="00812FFA"/>
    <w:rsid w:val="008146BE"/>
    <w:rsid w:val="00815C73"/>
    <w:rsid w:val="00817274"/>
    <w:rsid w:val="0082092C"/>
    <w:rsid w:val="00821748"/>
    <w:rsid w:val="00823ED5"/>
    <w:rsid w:val="00824558"/>
    <w:rsid w:val="00824EF5"/>
    <w:rsid w:val="008250DB"/>
    <w:rsid w:val="008304D4"/>
    <w:rsid w:val="00830A86"/>
    <w:rsid w:val="00830F20"/>
    <w:rsid w:val="0083216C"/>
    <w:rsid w:val="00832DF6"/>
    <w:rsid w:val="008336D9"/>
    <w:rsid w:val="00833EDA"/>
    <w:rsid w:val="00835008"/>
    <w:rsid w:val="00836A2F"/>
    <w:rsid w:val="00837A00"/>
    <w:rsid w:val="00837FD8"/>
    <w:rsid w:val="00840D16"/>
    <w:rsid w:val="00841F1A"/>
    <w:rsid w:val="008421BA"/>
    <w:rsid w:val="0084261A"/>
    <w:rsid w:val="00845946"/>
    <w:rsid w:val="00850A2B"/>
    <w:rsid w:val="00850D53"/>
    <w:rsid w:val="008524D0"/>
    <w:rsid w:val="00852959"/>
    <w:rsid w:val="008537B6"/>
    <w:rsid w:val="00854BD9"/>
    <w:rsid w:val="008557A4"/>
    <w:rsid w:val="00856325"/>
    <w:rsid w:val="00860995"/>
    <w:rsid w:val="008614FA"/>
    <w:rsid w:val="00861B8F"/>
    <w:rsid w:val="00863F75"/>
    <w:rsid w:val="008642EB"/>
    <w:rsid w:val="00872748"/>
    <w:rsid w:val="00873B8F"/>
    <w:rsid w:val="00873DE0"/>
    <w:rsid w:val="00874912"/>
    <w:rsid w:val="00875999"/>
    <w:rsid w:val="00881271"/>
    <w:rsid w:val="008815E0"/>
    <w:rsid w:val="00881A8A"/>
    <w:rsid w:val="008821A7"/>
    <w:rsid w:val="00886677"/>
    <w:rsid w:val="00886F36"/>
    <w:rsid w:val="00887395"/>
    <w:rsid w:val="00887605"/>
    <w:rsid w:val="00890333"/>
    <w:rsid w:val="00890E8E"/>
    <w:rsid w:val="00891DE3"/>
    <w:rsid w:val="00892370"/>
    <w:rsid w:val="00893858"/>
    <w:rsid w:val="00893A77"/>
    <w:rsid w:val="00893EC9"/>
    <w:rsid w:val="008956CF"/>
    <w:rsid w:val="008A12FB"/>
    <w:rsid w:val="008A36CF"/>
    <w:rsid w:val="008A6530"/>
    <w:rsid w:val="008B0C71"/>
    <w:rsid w:val="008B156A"/>
    <w:rsid w:val="008B18C3"/>
    <w:rsid w:val="008B1D16"/>
    <w:rsid w:val="008B332F"/>
    <w:rsid w:val="008B50A7"/>
    <w:rsid w:val="008B6CBD"/>
    <w:rsid w:val="008B79C1"/>
    <w:rsid w:val="008C0427"/>
    <w:rsid w:val="008C184E"/>
    <w:rsid w:val="008C2B0F"/>
    <w:rsid w:val="008C3424"/>
    <w:rsid w:val="008C48A0"/>
    <w:rsid w:val="008C4CE5"/>
    <w:rsid w:val="008C504B"/>
    <w:rsid w:val="008C6B8F"/>
    <w:rsid w:val="008D0051"/>
    <w:rsid w:val="008D09CD"/>
    <w:rsid w:val="008D0D9B"/>
    <w:rsid w:val="008D6AE5"/>
    <w:rsid w:val="008D72A8"/>
    <w:rsid w:val="008D7A1A"/>
    <w:rsid w:val="008E1327"/>
    <w:rsid w:val="008E1A68"/>
    <w:rsid w:val="008E1F22"/>
    <w:rsid w:val="008E2D09"/>
    <w:rsid w:val="008E2FFE"/>
    <w:rsid w:val="008E3315"/>
    <w:rsid w:val="008E3DA4"/>
    <w:rsid w:val="008E40D3"/>
    <w:rsid w:val="008E41CC"/>
    <w:rsid w:val="008E503D"/>
    <w:rsid w:val="008F10EC"/>
    <w:rsid w:val="008F14F4"/>
    <w:rsid w:val="008F1CFA"/>
    <w:rsid w:val="008F4CBF"/>
    <w:rsid w:val="0090019B"/>
    <w:rsid w:val="00901A81"/>
    <w:rsid w:val="00901DD7"/>
    <w:rsid w:val="00901F92"/>
    <w:rsid w:val="00902BB3"/>
    <w:rsid w:val="009031DC"/>
    <w:rsid w:val="00903C6D"/>
    <w:rsid w:val="00903F0C"/>
    <w:rsid w:val="0090482A"/>
    <w:rsid w:val="009121D1"/>
    <w:rsid w:val="0091281E"/>
    <w:rsid w:val="00914632"/>
    <w:rsid w:val="00914FC9"/>
    <w:rsid w:val="00915725"/>
    <w:rsid w:val="00915E66"/>
    <w:rsid w:val="009219BD"/>
    <w:rsid w:val="00921B1B"/>
    <w:rsid w:val="00921DC0"/>
    <w:rsid w:val="0092366E"/>
    <w:rsid w:val="00923957"/>
    <w:rsid w:val="00923A72"/>
    <w:rsid w:val="00925788"/>
    <w:rsid w:val="0092733A"/>
    <w:rsid w:val="00927583"/>
    <w:rsid w:val="009277FB"/>
    <w:rsid w:val="00927840"/>
    <w:rsid w:val="00927D7A"/>
    <w:rsid w:val="00927F7E"/>
    <w:rsid w:val="00930076"/>
    <w:rsid w:val="00932229"/>
    <w:rsid w:val="00932BA6"/>
    <w:rsid w:val="0093381F"/>
    <w:rsid w:val="00934BAA"/>
    <w:rsid w:val="00936315"/>
    <w:rsid w:val="00936B76"/>
    <w:rsid w:val="00937CAB"/>
    <w:rsid w:val="009428B5"/>
    <w:rsid w:val="00943B05"/>
    <w:rsid w:val="0094443F"/>
    <w:rsid w:val="00945450"/>
    <w:rsid w:val="00950918"/>
    <w:rsid w:val="00951932"/>
    <w:rsid w:val="0095259A"/>
    <w:rsid w:val="009526F5"/>
    <w:rsid w:val="00953786"/>
    <w:rsid w:val="009546E9"/>
    <w:rsid w:val="0096343D"/>
    <w:rsid w:val="009650FD"/>
    <w:rsid w:val="00970A24"/>
    <w:rsid w:val="009741DC"/>
    <w:rsid w:val="009746DD"/>
    <w:rsid w:val="00975FDB"/>
    <w:rsid w:val="0098317F"/>
    <w:rsid w:val="009841E8"/>
    <w:rsid w:val="0098461F"/>
    <w:rsid w:val="00986B03"/>
    <w:rsid w:val="00987240"/>
    <w:rsid w:val="0099024E"/>
    <w:rsid w:val="00991C76"/>
    <w:rsid w:val="00991CE5"/>
    <w:rsid w:val="0099222F"/>
    <w:rsid w:val="009932FD"/>
    <w:rsid w:val="00994469"/>
    <w:rsid w:val="009957E8"/>
    <w:rsid w:val="00995AA0"/>
    <w:rsid w:val="009968F9"/>
    <w:rsid w:val="00996C27"/>
    <w:rsid w:val="009A0040"/>
    <w:rsid w:val="009A263B"/>
    <w:rsid w:val="009A2EA0"/>
    <w:rsid w:val="009A43C3"/>
    <w:rsid w:val="009A4B63"/>
    <w:rsid w:val="009A4D65"/>
    <w:rsid w:val="009A6488"/>
    <w:rsid w:val="009A7D36"/>
    <w:rsid w:val="009B222E"/>
    <w:rsid w:val="009B2D05"/>
    <w:rsid w:val="009B3173"/>
    <w:rsid w:val="009B4341"/>
    <w:rsid w:val="009B4B8A"/>
    <w:rsid w:val="009C0500"/>
    <w:rsid w:val="009C091E"/>
    <w:rsid w:val="009C1340"/>
    <w:rsid w:val="009C1631"/>
    <w:rsid w:val="009C1802"/>
    <w:rsid w:val="009C5A0C"/>
    <w:rsid w:val="009D181E"/>
    <w:rsid w:val="009D23C1"/>
    <w:rsid w:val="009D23F0"/>
    <w:rsid w:val="009D5584"/>
    <w:rsid w:val="009D6050"/>
    <w:rsid w:val="009E038F"/>
    <w:rsid w:val="009E076D"/>
    <w:rsid w:val="009E11BB"/>
    <w:rsid w:val="009E1F8F"/>
    <w:rsid w:val="009E22C6"/>
    <w:rsid w:val="009F1CF0"/>
    <w:rsid w:val="009F4952"/>
    <w:rsid w:val="009F5513"/>
    <w:rsid w:val="009F5B8C"/>
    <w:rsid w:val="009F73A5"/>
    <w:rsid w:val="009F749F"/>
    <w:rsid w:val="009F78C5"/>
    <w:rsid w:val="00A0048A"/>
    <w:rsid w:val="00A0116C"/>
    <w:rsid w:val="00A01174"/>
    <w:rsid w:val="00A01863"/>
    <w:rsid w:val="00A01E1A"/>
    <w:rsid w:val="00A02C33"/>
    <w:rsid w:val="00A02D9B"/>
    <w:rsid w:val="00A03674"/>
    <w:rsid w:val="00A048FA"/>
    <w:rsid w:val="00A0587F"/>
    <w:rsid w:val="00A05BAC"/>
    <w:rsid w:val="00A06DDF"/>
    <w:rsid w:val="00A10422"/>
    <w:rsid w:val="00A10537"/>
    <w:rsid w:val="00A12376"/>
    <w:rsid w:val="00A13D62"/>
    <w:rsid w:val="00A15426"/>
    <w:rsid w:val="00A15D26"/>
    <w:rsid w:val="00A16F22"/>
    <w:rsid w:val="00A170D7"/>
    <w:rsid w:val="00A175FF"/>
    <w:rsid w:val="00A17C9B"/>
    <w:rsid w:val="00A2180A"/>
    <w:rsid w:val="00A23150"/>
    <w:rsid w:val="00A2333E"/>
    <w:rsid w:val="00A2433D"/>
    <w:rsid w:val="00A2446B"/>
    <w:rsid w:val="00A247C2"/>
    <w:rsid w:val="00A30DF5"/>
    <w:rsid w:val="00A312BB"/>
    <w:rsid w:val="00A318B1"/>
    <w:rsid w:val="00A32256"/>
    <w:rsid w:val="00A406A4"/>
    <w:rsid w:val="00A4257D"/>
    <w:rsid w:val="00A44EE3"/>
    <w:rsid w:val="00A454E3"/>
    <w:rsid w:val="00A46916"/>
    <w:rsid w:val="00A46B6B"/>
    <w:rsid w:val="00A477D1"/>
    <w:rsid w:val="00A47D04"/>
    <w:rsid w:val="00A501A2"/>
    <w:rsid w:val="00A57B9E"/>
    <w:rsid w:val="00A60BA3"/>
    <w:rsid w:val="00A6207C"/>
    <w:rsid w:val="00A63C6D"/>
    <w:rsid w:val="00A660DB"/>
    <w:rsid w:val="00A67A72"/>
    <w:rsid w:val="00A72802"/>
    <w:rsid w:val="00A729A5"/>
    <w:rsid w:val="00A74B96"/>
    <w:rsid w:val="00A76FA8"/>
    <w:rsid w:val="00A80D1F"/>
    <w:rsid w:val="00A8190D"/>
    <w:rsid w:val="00A83DE4"/>
    <w:rsid w:val="00A84F5A"/>
    <w:rsid w:val="00A85944"/>
    <w:rsid w:val="00A87F5B"/>
    <w:rsid w:val="00A9214C"/>
    <w:rsid w:val="00A9621A"/>
    <w:rsid w:val="00AA0709"/>
    <w:rsid w:val="00AA2985"/>
    <w:rsid w:val="00AA3310"/>
    <w:rsid w:val="00AA35C5"/>
    <w:rsid w:val="00AA7A11"/>
    <w:rsid w:val="00AB386F"/>
    <w:rsid w:val="00AB4726"/>
    <w:rsid w:val="00AB4D83"/>
    <w:rsid w:val="00AB5A91"/>
    <w:rsid w:val="00AB6A82"/>
    <w:rsid w:val="00AC0455"/>
    <w:rsid w:val="00AC12BE"/>
    <w:rsid w:val="00AC15F3"/>
    <w:rsid w:val="00AC478D"/>
    <w:rsid w:val="00AC5A5F"/>
    <w:rsid w:val="00AC695F"/>
    <w:rsid w:val="00AC7298"/>
    <w:rsid w:val="00AC77BC"/>
    <w:rsid w:val="00AD1062"/>
    <w:rsid w:val="00AD359B"/>
    <w:rsid w:val="00AD4BF2"/>
    <w:rsid w:val="00AD51AC"/>
    <w:rsid w:val="00AD54A9"/>
    <w:rsid w:val="00AD6D6F"/>
    <w:rsid w:val="00AD7001"/>
    <w:rsid w:val="00AD7A7D"/>
    <w:rsid w:val="00AE1597"/>
    <w:rsid w:val="00AE2E4C"/>
    <w:rsid w:val="00AE3427"/>
    <w:rsid w:val="00AE5FC1"/>
    <w:rsid w:val="00AE73A1"/>
    <w:rsid w:val="00AF022D"/>
    <w:rsid w:val="00AF3056"/>
    <w:rsid w:val="00AF6236"/>
    <w:rsid w:val="00AF650E"/>
    <w:rsid w:val="00AF6907"/>
    <w:rsid w:val="00B01538"/>
    <w:rsid w:val="00B016F0"/>
    <w:rsid w:val="00B036A6"/>
    <w:rsid w:val="00B049AA"/>
    <w:rsid w:val="00B049E4"/>
    <w:rsid w:val="00B04DDF"/>
    <w:rsid w:val="00B07B2C"/>
    <w:rsid w:val="00B1024D"/>
    <w:rsid w:val="00B10319"/>
    <w:rsid w:val="00B10ADD"/>
    <w:rsid w:val="00B12179"/>
    <w:rsid w:val="00B12462"/>
    <w:rsid w:val="00B12549"/>
    <w:rsid w:val="00B12AA5"/>
    <w:rsid w:val="00B14CF1"/>
    <w:rsid w:val="00B15DCE"/>
    <w:rsid w:val="00B21DD8"/>
    <w:rsid w:val="00B23F14"/>
    <w:rsid w:val="00B24FE9"/>
    <w:rsid w:val="00B252A6"/>
    <w:rsid w:val="00B27FF4"/>
    <w:rsid w:val="00B33A5B"/>
    <w:rsid w:val="00B36050"/>
    <w:rsid w:val="00B4103E"/>
    <w:rsid w:val="00B42D23"/>
    <w:rsid w:val="00B43382"/>
    <w:rsid w:val="00B441E0"/>
    <w:rsid w:val="00B4467B"/>
    <w:rsid w:val="00B447D9"/>
    <w:rsid w:val="00B44EB1"/>
    <w:rsid w:val="00B4544D"/>
    <w:rsid w:val="00B47A7B"/>
    <w:rsid w:val="00B50FBD"/>
    <w:rsid w:val="00B576E6"/>
    <w:rsid w:val="00B57AB8"/>
    <w:rsid w:val="00B612A9"/>
    <w:rsid w:val="00B6219D"/>
    <w:rsid w:val="00B62E88"/>
    <w:rsid w:val="00B63D8A"/>
    <w:rsid w:val="00B64D2F"/>
    <w:rsid w:val="00B661AD"/>
    <w:rsid w:val="00B67EB0"/>
    <w:rsid w:val="00B7089B"/>
    <w:rsid w:val="00B71044"/>
    <w:rsid w:val="00B7365C"/>
    <w:rsid w:val="00B759ED"/>
    <w:rsid w:val="00B800FF"/>
    <w:rsid w:val="00B80802"/>
    <w:rsid w:val="00B80C9D"/>
    <w:rsid w:val="00B80E7D"/>
    <w:rsid w:val="00B83784"/>
    <w:rsid w:val="00B85005"/>
    <w:rsid w:val="00B85157"/>
    <w:rsid w:val="00B9235B"/>
    <w:rsid w:val="00B93B30"/>
    <w:rsid w:val="00B962D4"/>
    <w:rsid w:val="00B96361"/>
    <w:rsid w:val="00B96940"/>
    <w:rsid w:val="00B969EE"/>
    <w:rsid w:val="00BA0EAC"/>
    <w:rsid w:val="00BA1DE5"/>
    <w:rsid w:val="00BA241D"/>
    <w:rsid w:val="00BA2DC0"/>
    <w:rsid w:val="00BA3D5D"/>
    <w:rsid w:val="00BA64E5"/>
    <w:rsid w:val="00BA6EDA"/>
    <w:rsid w:val="00BB18FF"/>
    <w:rsid w:val="00BB1EBD"/>
    <w:rsid w:val="00BB42E1"/>
    <w:rsid w:val="00BB5F88"/>
    <w:rsid w:val="00BB655B"/>
    <w:rsid w:val="00BB6997"/>
    <w:rsid w:val="00BB6D85"/>
    <w:rsid w:val="00BB7177"/>
    <w:rsid w:val="00BB735C"/>
    <w:rsid w:val="00BC0111"/>
    <w:rsid w:val="00BC28C6"/>
    <w:rsid w:val="00BC2CEF"/>
    <w:rsid w:val="00BC51AB"/>
    <w:rsid w:val="00BC764D"/>
    <w:rsid w:val="00BD1EBA"/>
    <w:rsid w:val="00BD2F21"/>
    <w:rsid w:val="00BD5115"/>
    <w:rsid w:val="00BD67B3"/>
    <w:rsid w:val="00BE2BEA"/>
    <w:rsid w:val="00BE317F"/>
    <w:rsid w:val="00BE3475"/>
    <w:rsid w:val="00BE48DE"/>
    <w:rsid w:val="00BE4C97"/>
    <w:rsid w:val="00BE5C61"/>
    <w:rsid w:val="00BE68A2"/>
    <w:rsid w:val="00BF0ED1"/>
    <w:rsid w:val="00C0032B"/>
    <w:rsid w:val="00C0066B"/>
    <w:rsid w:val="00C038D5"/>
    <w:rsid w:val="00C04C6E"/>
    <w:rsid w:val="00C05DF6"/>
    <w:rsid w:val="00C06E79"/>
    <w:rsid w:val="00C071F0"/>
    <w:rsid w:val="00C12F45"/>
    <w:rsid w:val="00C1643A"/>
    <w:rsid w:val="00C17392"/>
    <w:rsid w:val="00C234B4"/>
    <w:rsid w:val="00C25196"/>
    <w:rsid w:val="00C26901"/>
    <w:rsid w:val="00C26BD5"/>
    <w:rsid w:val="00C26C92"/>
    <w:rsid w:val="00C309E2"/>
    <w:rsid w:val="00C30E63"/>
    <w:rsid w:val="00C31732"/>
    <w:rsid w:val="00C337D6"/>
    <w:rsid w:val="00C33E52"/>
    <w:rsid w:val="00C34C21"/>
    <w:rsid w:val="00C35682"/>
    <w:rsid w:val="00C41C0B"/>
    <w:rsid w:val="00C430B3"/>
    <w:rsid w:val="00C43B6F"/>
    <w:rsid w:val="00C45CA2"/>
    <w:rsid w:val="00C53A64"/>
    <w:rsid w:val="00C55978"/>
    <w:rsid w:val="00C55CFA"/>
    <w:rsid w:val="00C56FEA"/>
    <w:rsid w:val="00C57DE2"/>
    <w:rsid w:val="00C60C82"/>
    <w:rsid w:val="00C61972"/>
    <w:rsid w:val="00C6343F"/>
    <w:rsid w:val="00C644E6"/>
    <w:rsid w:val="00C65441"/>
    <w:rsid w:val="00C67A34"/>
    <w:rsid w:val="00C71487"/>
    <w:rsid w:val="00C74329"/>
    <w:rsid w:val="00C76522"/>
    <w:rsid w:val="00C769E9"/>
    <w:rsid w:val="00C81A75"/>
    <w:rsid w:val="00C830C1"/>
    <w:rsid w:val="00C8385C"/>
    <w:rsid w:val="00C866BD"/>
    <w:rsid w:val="00C86D5F"/>
    <w:rsid w:val="00C916B8"/>
    <w:rsid w:val="00C91AF6"/>
    <w:rsid w:val="00C91D0D"/>
    <w:rsid w:val="00C92BC4"/>
    <w:rsid w:val="00C94329"/>
    <w:rsid w:val="00C9574A"/>
    <w:rsid w:val="00C96B70"/>
    <w:rsid w:val="00C97911"/>
    <w:rsid w:val="00CA09EC"/>
    <w:rsid w:val="00CA7CA7"/>
    <w:rsid w:val="00CB2CD1"/>
    <w:rsid w:val="00CB404E"/>
    <w:rsid w:val="00CB473D"/>
    <w:rsid w:val="00CB7043"/>
    <w:rsid w:val="00CC32D9"/>
    <w:rsid w:val="00CC3C5B"/>
    <w:rsid w:val="00CC573A"/>
    <w:rsid w:val="00CD05AD"/>
    <w:rsid w:val="00CD0E76"/>
    <w:rsid w:val="00CD292E"/>
    <w:rsid w:val="00CD2EDD"/>
    <w:rsid w:val="00CD318D"/>
    <w:rsid w:val="00CD4D7B"/>
    <w:rsid w:val="00CD727F"/>
    <w:rsid w:val="00CE6784"/>
    <w:rsid w:val="00CE79A2"/>
    <w:rsid w:val="00CF1074"/>
    <w:rsid w:val="00CF1131"/>
    <w:rsid w:val="00CF2C3C"/>
    <w:rsid w:val="00CF2D9D"/>
    <w:rsid w:val="00CF3F06"/>
    <w:rsid w:val="00CF5F6F"/>
    <w:rsid w:val="00CF77F2"/>
    <w:rsid w:val="00CF7A15"/>
    <w:rsid w:val="00D01FD1"/>
    <w:rsid w:val="00D026A6"/>
    <w:rsid w:val="00D0362E"/>
    <w:rsid w:val="00D039DC"/>
    <w:rsid w:val="00D04272"/>
    <w:rsid w:val="00D049F8"/>
    <w:rsid w:val="00D05BBC"/>
    <w:rsid w:val="00D06F30"/>
    <w:rsid w:val="00D07D87"/>
    <w:rsid w:val="00D14303"/>
    <w:rsid w:val="00D14617"/>
    <w:rsid w:val="00D27B7E"/>
    <w:rsid w:val="00D301DC"/>
    <w:rsid w:val="00D31267"/>
    <w:rsid w:val="00D31C49"/>
    <w:rsid w:val="00D31CF9"/>
    <w:rsid w:val="00D320E2"/>
    <w:rsid w:val="00D32874"/>
    <w:rsid w:val="00D339FF"/>
    <w:rsid w:val="00D3674F"/>
    <w:rsid w:val="00D40756"/>
    <w:rsid w:val="00D409BC"/>
    <w:rsid w:val="00D419B1"/>
    <w:rsid w:val="00D41B96"/>
    <w:rsid w:val="00D41D32"/>
    <w:rsid w:val="00D41EC9"/>
    <w:rsid w:val="00D432DE"/>
    <w:rsid w:val="00D47D8B"/>
    <w:rsid w:val="00D50085"/>
    <w:rsid w:val="00D5525A"/>
    <w:rsid w:val="00D573C0"/>
    <w:rsid w:val="00D57452"/>
    <w:rsid w:val="00D57C1E"/>
    <w:rsid w:val="00D60142"/>
    <w:rsid w:val="00D62FC4"/>
    <w:rsid w:val="00D63A8F"/>
    <w:rsid w:val="00D64A1D"/>
    <w:rsid w:val="00D66733"/>
    <w:rsid w:val="00D700E0"/>
    <w:rsid w:val="00D7112A"/>
    <w:rsid w:val="00D71B53"/>
    <w:rsid w:val="00D7404C"/>
    <w:rsid w:val="00D7474E"/>
    <w:rsid w:val="00D7557A"/>
    <w:rsid w:val="00D75F08"/>
    <w:rsid w:val="00D76BF5"/>
    <w:rsid w:val="00D7735B"/>
    <w:rsid w:val="00D81C1D"/>
    <w:rsid w:val="00D823C1"/>
    <w:rsid w:val="00D84110"/>
    <w:rsid w:val="00D84716"/>
    <w:rsid w:val="00D85761"/>
    <w:rsid w:val="00D85D8B"/>
    <w:rsid w:val="00D86072"/>
    <w:rsid w:val="00D860B6"/>
    <w:rsid w:val="00D86800"/>
    <w:rsid w:val="00D874C4"/>
    <w:rsid w:val="00D87F28"/>
    <w:rsid w:val="00D90633"/>
    <w:rsid w:val="00D90719"/>
    <w:rsid w:val="00D91241"/>
    <w:rsid w:val="00D91FB3"/>
    <w:rsid w:val="00D94906"/>
    <w:rsid w:val="00D95C50"/>
    <w:rsid w:val="00DA03BC"/>
    <w:rsid w:val="00DA1D8A"/>
    <w:rsid w:val="00DA41B1"/>
    <w:rsid w:val="00DA5C67"/>
    <w:rsid w:val="00DA5F81"/>
    <w:rsid w:val="00DB0037"/>
    <w:rsid w:val="00DB1F12"/>
    <w:rsid w:val="00DB4CAA"/>
    <w:rsid w:val="00DB65E1"/>
    <w:rsid w:val="00DB6B45"/>
    <w:rsid w:val="00DC1F32"/>
    <w:rsid w:val="00DC2A05"/>
    <w:rsid w:val="00DC30E9"/>
    <w:rsid w:val="00DC3B99"/>
    <w:rsid w:val="00DC43C3"/>
    <w:rsid w:val="00DD1983"/>
    <w:rsid w:val="00DD2E53"/>
    <w:rsid w:val="00DD4BA9"/>
    <w:rsid w:val="00DD558A"/>
    <w:rsid w:val="00DE0618"/>
    <w:rsid w:val="00DE2BCC"/>
    <w:rsid w:val="00DE514C"/>
    <w:rsid w:val="00DF0B61"/>
    <w:rsid w:val="00DF0E1F"/>
    <w:rsid w:val="00DF2A80"/>
    <w:rsid w:val="00E010CD"/>
    <w:rsid w:val="00E01549"/>
    <w:rsid w:val="00E03C12"/>
    <w:rsid w:val="00E10B1A"/>
    <w:rsid w:val="00E11BB7"/>
    <w:rsid w:val="00E12FD3"/>
    <w:rsid w:val="00E143EF"/>
    <w:rsid w:val="00E14BCF"/>
    <w:rsid w:val="00E14E14"/>
    <w:rsid w:val="00E14F99"/>
    <w:rsid w:val="00E15B3F"/>
    <w:rsid w:val="00E206C8"/>
    <w:rsid w:val="00E2246D"/>
    <w:rsid w:val="00E2459C"/>
    <w:rsid w:val="00E24F82"/>
    <w:rsid w:val="00E26EDA"/>
    <w:rsid w:val="00E30DC4"/>
    <w:rsid w:val="00E34142"/>
    <w:rsid w:val="00E350C3"/>
    <w:rsid w:val="00E35E76"/>
    <w:rsid w:val="00E36B7F"/>
    <w:rsid w:val="00E36EA6"/>
    <w:rsid w:val="00E370AE"/>
    <w:rsid w:val="00E37CAD"/>
    <w:rsid w:val="00E37DAD"/>
    <w:rsid w:val="00E40D40"/>
    <w:rsid w:val="00E4104C"/>
    <w:rsid w:val="00E43F02"/>
    <w:rsid w:val="00E4550C"/>
    <w:rsid w:val="00E4580E"/>
    <w:rsid w:val="00E46733"/>
    <w:rsid w:val="00E512F8"/>
    <w:rsid w:val="00E51C9A"/>
    <w:rsid w:val="00E5250E"/>
    <w:rsid w:val="00E525C8"/>
    <w:rsid w:val="00E57E86"/>
    <w:rsid w:val="00E60279"/>
    <w:rsid w:val="00E60B34"/>
    <w:rsid w:val="00E61613"/>
    <w:rsid w:val="00E65AE2"/>
    <w:rsid w:val="00E67D08"/>
    <w:rsid w:val="00E7348D"/>
    <w:rsid w:val="00E73591"/>
    <w:rsid w:val="00E772FA"/>
    <w:rsid w:val="00E77B2E"/>
    <w:rsid w:val="00E80727"/>
    <w:rsid w:val="00E81E06"/>
    <w:rsid w:val="00E81EEC"/>
    <w:rsid w:val="00E81F1A"/>
    <w:rsid w:val="00E82BAB"/>
    <w:rsid w:val="00E845C0"/>
    <w:rsid w:val="00E8745D"/>
    <w:rsid w:val="00E87BC0"/>
    <w:rsid w:val="00E9099D"/>
    <w:rsid w:val="00E943BB"/>
    <w:rsid w:val="00E96BD5"/>
    <w:rsid w:val="00E9751A"/>
    <w:rsid w:val="00EA18D0"/>
    <w:rsid w:val="00EA231D"/>
    <w:rsid w:val="00EA368F"/>
    <w:rsid w:val="00EA3D79"/>
    <w:rsid w:val="00EA42FD"/>
    <w:rsid w:val="00EA5196"/>
    <w:rsid w:val="00EA549A"/>
    <w:rsid w:val="00EA7396"/>
    <w:rsid w:val="00EA7630"/>
    <w:rsid w:val="00EB56F1"/>
    <w:rsid w:val="00EB7032"/>
    <w:rsid w:val="00EB7664"/>
    <w:rsid w:val="00EC1CAD"/>
    <w:rsid w:val="00EC1CE5"/>
    <w:rsid w:val="00EC3E07"/>
    <w:rsid w:val="00EC4858"/>
    <w:rsid w:val="00EC596E"/>
    <w:rsid w:val="00EC5E43"/>
    <w:rsid w:val="00EC7D0F"/>
    <w:rsid w:val="00ED3C7B"/>
    <w:rsid w:val="00ED4404"/>
    <w:rsid w:val="00ED7CEC"/>
    <w:rsid w:val="00EE0481"/>
    <w:rsid w:val="00EE1B6A"/>
    <w:rsid w:val="00EE1CB1"/>
    <w:rsid w:val="00EE1E8A"/>
    <w:rsid w:val="00EE4412"/>
    <w:rsid w:val="00EE4C13"/>
    <w:rsid w:val="00EF0BD1"/>
    <w:rsid w:val="00EF0E3A"/>
    <w:rsid w:val="00EF10E5"/>
    <w:rsid w:val="00EF25D4"/>
    <w:rsid w:val="00EF3996"/>
    <w:rsid w:val="00EF481E"/>
    <w:rsid w:val="00EF6372"/>
    <w:rsid w:val="00EF73AB"/>
    <w:rsid w:val="00EF7C31"/>
    <w:rsid w:val="00F00B24"/>
    <w:rsid w:val="00F01D7E"/>
    <w:rsid w:val="00F033B0"/>
    <w:rsid w:val="00F03F48"/>
    <w:rsid w:val="00F04493"/>
    <w:rsid w:val="00F051C1"/>
    <w:rsid w:val="00F06D0F"/>
    <w:rsid w:val="00F102EB"/>
    <w:rsid w:val="00F11CA5"/>
    <w:rsid w:val="00F11D52"/>
    <w:rsid w:val="00F12FD0"/>
    <w:rsid w:val="00F13B96"/>
    <w:rsid w:val="00F13F43"/>
    <w:rsid w:val="00F14C5E"/>
    <w:rsid w:val="00F158B1"/>
    <w:rsid w:val="00F165A2"/>
    <w:rsid w:val="00F16D0D"/>
    <w:rsid w:val="00F21C95"/>
    <w:rsid w:val="00F21F30"/>
    <w:rsid w:val="00F23ACF"/>
    <w:rsid w:val="00F26304"/>
    <w:rsid w:val="00F303AF"/>
    <w:rsid w:val="00F33DFE"/>
    <w:rsid w:val="00F36025"/>
    <w:rsid w:val="00F36472"/>
    <w:rsid w:val="00F45115"/>
    <w:rsid w:val="00F5053C"/>
    <w:rsid w:val="00F51F6C"/>
    <w:rsid w:val="00F52C20"/>
    <w:rsid w:val="00F5531F"/>
    <w:rsid w:val="00F5582B"/>
    <w:rsid w:val="00F57A9D"/>
    <w:rsid w:val="00F60E52"/>
    <w:rsid w:val="00F627D3"/>
    <w:rsid w:val="00F67EAC"/>
    <w:rsid w:val="00F742B7"/>
    <w:rsid w:val="00F74C24"/>
    <w:rsid w:val="00F75A2D"/>
    <w:rsid w:val="00F7616B"/>
    <w:rsid w:val="00F76C17"/>
    <w:rsid w:val="00F77031"/>
    <w:rsid w:val="00F7733C"/>
    <w:rsid w:val="00F806BA"/>
    <w:rsid w:val="00F81B09"/>
    <w:rsid w:val="00F84F2A"/>
    <w:rsid w:val="00F850C2"/>
    <w:rsid w:val="00F8633D"/>
    <w:rsid w:val="00F872CF"/>
    <w:rsid w:val="00F873BA"/>
    <w:rsid w:val="00F90A23"/>
    <w:rsid w:val="00F94662"/>
    <w:rsid w:val="00F94F8B"/>
    <w:rsid w:val="00FA09A2"/>
    <w:rsid w:val="00FA1065"/>
    <w:rsid w:val="00FA359A"/>
    <w:rsid w:val="00FA3808"/>
    <w:rsid w:val="00FA470E"/>
    <w:rsid w:val="00FA6486"/>
    <w:rsid w:val="00FA7598"/>
    <w:rsid w:val="00FB0403"/>
    <w:rsid w:val="00FB0A54"/>
    <w:rsid w:val="00FB0A59"/>
    <w:rsid w:val="00FB139D"/>
    <w:rsid w:val="00FB1F8A"/>
    <w:rsid w:val="00FB23CD"/>
    <w:rsid w:val="00FB449B"/>
    <w:rsid w:val="00FB4CFF"/>
    <w:rsid w:val="00FB5B3F"/>
    <w:rsid w:val="00FB617B"/>
    <w:rsid w:val="00FC1C22"/>
    <w:rsid w:val="00FC1D63"/>
    <w:rsid w:val="00FC3816"/>
    <w:rsid w:val="00FC4B87"/>
    <w:rsid w:val="00FC590F"/>
    <w:rsid w:val="00FC5BF2"/>
    <w:rsid w:val="00FC71FB"/>
    <w:rsid w:val="00FD0302"/>
    <w:rsid w:val="00FD07C8"/>
    <w:rsid w:val="00FD0CDD"/>
    <w:rsid w:val="00FD33D8"/>
    <w:rsid w:val="00FD444A"/>
    <w:rsid w:val="00FE00B4"/>
    <w:rsid w:val="00FE25F0"/>
    <w:rsid w:val="00FE2E09"/>
    <w:rsid w:val="00FF0D73"/>
    <w:rsid w:val="00FF1E81"/>
    <w:rsid w:val="00FF2A68"/>
    <w:rsid w:val="00FF74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FB8FB"/>
  <w15:docId w15:val="{CD166BC1-6AC6-4A3C-95A0-6F8F6D1D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BA9"/>
    <w:rPr>
      <w:rFonts w:ascii="Arial" w:eastAsia="Arial" w:hAnsi="Arial" w:cs="Arial"/>
    </w:rPr>
  </w:style>
  <w:style w:type="paragraph" w:styleId="Heading1">
    <w:name w:val="heading 1"/>
    <w:aliases w:val="PIM 1,H1,Document,h1,Chapter,Main Section,1,Main heading,Part,Outline1,Project 1,RFS,Tempo Heading 1,DPHead1,Perot,II+,I,Heading,ASAPHeading 1,h11,A MAJOR/BOLD,Para,Heading a,ghost,g,ghost1,g1,h12,ghost2,g2,l1,H1-Heading 1,Level 1,Heading 1X"/>
    <w:basedOn w:val="Normal"/>
    <w:link w:val="Heading1Char"/>
    <w:uiPriority w:val="99"/>
    <w:qFormat/>
    <w:pPr>
      <w:spacing w:before="76"/>
      <w:ind w:left="475" w:right="111"/>
      <w:jc w:val="center"/>
      <w:outlineLvl w:val="0"/>
    </w:pPr>
    <w:rPr>
      <w:sz w:val="56"/>
      <w:szCs w:val="56"/>
    </w:rPr>
  </w:style>
  <w:style w:type="paragraph" w:styleId="Heading2">
    <w:name w:val="heading 2"/>
    <w:basedOn w:val="Normal"/>
    <w:uiPriority w:val="9"/>
    <w:unhideWhenUsed/>
    <w:qFormat/>
    <w:pPr>
      <w:spacing w:before="74"/>
      <w:ind w:left="475" w:right="113"/>
      <w:jc w:val="center"/>
      <w:outlineLvl w:val="1"/>
    </w:pPr>
    <w:rPr>
      <w:sz w:val="48"/>
      <w:szCs w:val="48"/>
    </w:rPr>
  </w:style>
  <w:style w:type="paragraph" w:styleId="Heading3">
    <w:name w:val="heading 3"/>
    <w:basedOn w:val="Normal"/>
    <w:uiPriority w:val="9"/>
    <w:unhideWhenUsed/>
    <w:qFormat/>
    <w:pPr>
      <w:ind w:left="477" w:right="110"/>
      <w:jc w:val="center"/>
      <w:outlineLvl w:val="2"/>
    </w:pPr>
    <w:rPr>
      <w:i/>
      <w:iCs/>
      <w:sz w:val="36"/>
      <w:szCs w:val="36"/>
    </w:rPr>
  </w:style>
  <w:style w:type="paragraph" w:styleId="Heading4">
    <w:name w:val="heading 4"/>
    <w:basedOn w:val="Normal"/>
    <w:uiPriority w:val="9"/>
    <w:unhideWhenUsed/>
    <w:qFormat/>
    <w:pPr>
      <w:spacing w:before="28"/>
      <w:ind w:left="1200" w:hanging="679"/>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1"/>
      <w:ind w:left="480"/>
    </w:pPr>
    <w:rPr>
      <w:sz w:val="28"/>
      <w:szCs w:val="28"/>
    </w:rPr>
  </w:style>
  <w:style w:type="paragraph" w:styleId="BodyText">
    <w:name w:val="Body Text"/>
    <w:basedOn w:val="Normal"/>
    <w:link w:val="BodyTextChar"/>
    <w:uiPriority w:val="1"/>
    <w:qFormat/>
    <w:rPr>
      <w:i/>
      <w:iCs/>
      <w:sz w:val="32"/>
      <w:szCs w:val="32"/>
    </w:rPr>
  </w:style>
  <w:style w:type="paragraph" w:styleId="Title">
    <w:name w:val="Title"/>
    <w:basedOn w:val="Normal"/>
    <w:uiPriority w:val="10"/>
    <w:qFormat/>
    <w:pPr>
      <w:spacing w:before="1"/>
      <w:ind w:left="1248"/>
    </w:pPr>
    <w:rPr>
      <w:sz w:val="96"/>
      <w:szCs w:val="96"/>
    </w:rPr>
  </w:style>
  <w:style w:type="paragraph" w:styleId="ListParagraph">
    <w:name w:val="List Paragraph"/>
    <w:basedOn w:val="Normal"/>
    <w:link w:val="ListParagraphChar"/>
    <w:uiPriority w:val="34"/>
    <w:qFormat/>
    <w:pPr>
      <w:spacing w:before="28"/>
      <w:ind w:left="1200" w:hanging="6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589A"/>
    <w:pPr>
      <w:tabs>
        <w:tab w:val="center" w:pos="4680"/>
        <w:tab w:val="right" w:pos="9360"/>
      </w:tabs>
    </w:pPr>
  </w:style>
  <w:style w:type="character" w:customStyle="1" w:styleId="HeaderChar">
    <w:name w:val="Header Char"/>
    <w:basedOn w:val="DefaultParagraphFont"/>
    <w:link w:val="Header"/>
    <w:uiPriority w:val="99"/>
    <w:rsid w:val="0052589A"/>
    <w:rPr>
      <w:rFonts w:ascii="Arial" w:eastAsia="Arial" w:hAnsi="Arial" w:cs="Arial"/>
    </w:rPr>
  </w:style>
  <w:style w:type="paragraph" w:styleId="Footer">
    <w:name w:val="footer"/>
    <w:basedOn w:val="Normal"/>
    <w:link w:val="FooterChar"/>
    <w:uiPriority w:val="99"/>
    <w:unhideWhenUsed/>
    <w:rsid w:val="0052589A"/>
    <w:pPr>
      <w:tabs>
        <w:tab w:val="center" w:pos="4680"/>
        <w:tab w:val="right" w:pos="9360"/>
      </w:tabs>
    </w:pPr>
  </w:style>
  <w:style w:type="character" w:customStyle="1" w:styleId="FooterChar">
    <w:name w:val="Footer Char"/>
    <w:basedOn w:val="DefaultParagraphFont"/>
    <w:link w:val="Footer"/>
    <w:uiPriority w:val="99"/>
    <w:rsid w:val="0052589A"/>
    <w:rPr>
      <w:rFonts w:ascii="Arial" w:eastAsia="Arial" w:hAnsi="Arial" w:cs="Arial"/>
    </w:rPr>
  </w:style>
  <w:style w:type="character" w:styleId="Strong">
    <w:name w:val="Strong"/>
    <w:basedOn w:val="DefaultParagraphFont"/>
    <w:uiPriority w:val="22"/>
    <w:qFormat/>
    <w:rsid w:val="0052589A"/>
    <w:rPr>
      <w:b/>
      <w:bCs/>
    </w:rPr>
  </w:style>
  <w:style w:type="paragraph" w:styleId="TOCHeading">
    <w:name w:val="TOC Heading"/>
    <w:basedOn w:val="Heading1"/>
    <w:next w:val="Normal"/>
    <w:uiPriority w:val="39"/>
    <w:unhideWhenUsed/>
    <w:qFormat/>
    <w:rsid w:val="0052589A"/>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52589A"/>
    <w:pPr>
      <w:spacing w:after="100"/>
      <w:ind w:left="440"/>
    </w:pPr>
  </w:style>
  <w:style w:type="character" w:styleId="Hyperlink">
    <w:name w:val="Hyperlink"/>
    <w:basedOn w:val="DefaultParagraphFont"/>
    <w:uiPriority w:val="99"/>
    <w:unhideWhenUsed/>
    <w:rsid w:val="0052589A"/>
    <w:rPr>
      <w:color w:val="0000FF" w:themeColor="hyperlink"/>
      <w:u w:val="single"/>
    </w:rPr>
  </w:style>
  <w:style w:type="table" w:customStyle="1" w:styleId="LightList1">
    <w:name w:val="Light List1"/>
    <w:basedOn w:val="TableNormal"/>
    <w:uiPriority w:val="61"/>
    <w:qFormat/>
    <w:rsid w:val="0091281E"/>
    <w:pPr>
      <w:widowControl/>
      <w:autoSpaceDE/>
      <w:autoSpaceDN/>
    </w:pPr>
    <w:rPr>
      <w:rFonts w:ascii="Times New Roman" w:hAnsi="Times New Roman" w:cs="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ListParagraphChar">
    <w:name w:val="List Paragraph Char"/>
    <w:basedOn w:val="DefaultParagraphFont"/>
    <w:link w:val="ListParagraph"/>
    <w:uiPriority w:val="34"/>
    <w:qFormat/>
    <w:locked/>
    <w:rsid w:val="0091281E"/>
    <w:rPr>
      <w:rFonts w:ascii="Arial" w:eastAsia="Arial" w:hAnsi="Arial" w:cs="Arial"/>
    </w:rPr>
  </w:style>
  <w:style w:type="character" w:customStyle="1" w:styleId="UnresolvedMention1">
    <w:name w:val="Unresolved Mention1"/>
    <w:basedOn w:val="DefaultParagraphFont"/>
    <w:uiPriority w:val="99"/>
    <w:semiHidden/>
    <w:unhideWhenUsed/>
    <w:rsid w:val="00932229"/>
    <w:rPr>
      <w:color w:val="605E5C"/>
      <w:shd w:val="clear" w:color="auto" w:fill="E1DFDD"/>
    </w:rPr>
  </w:style>
  <w:style w:type="paragraph" w:styleId="BodyText2">
    <w:name w:val="Body Text 2"/>
    <w:basedOn w:val="Normal"/>
    <w:link w:val="BodyText2Char"/>
    <w:uiPriority w:val="99"/>
    <w:semiHidden/>
    <w:unhideWhenUsed/>
    <w:rsid w:val="00D76BF5"/>
    <w:pPr>
      <w:spacing w:after="120" w:line="480" w:lineRule="auto"/>
    </w:pPr>
  </w:style>
  <w:style w:type="character" w:customStyle="1" w:styleId="BodyText2Char">
    <w:name w:val="Body Text 2 Char"/>
    <w:basedOn w:val="DefaultParagraphFont"/>
    <w:link w:val="BodyText2"/>
    <w:uiPriority w:val="99"/>
    <w:semiHidden/>
    <w:rsid w:val="00D76BF5"/>
    <w:rPr>
      <w:rFonts w:ascii="Arial" w:eastAsia="Arial" w:hAnsi="Arial" w:cs="Arial"/>
    </w:rPr>
  </w:style>
  <w:style w:type="table" w:styleId="TableGrid">
    <w:name w:val="Table Grid"/>
    <w:aliases w:val="Table Grid_General"/>
    <w:basedOn w:val="TableNormal"/>
    <w:uiPriority w:val="59"/>
    <w:rsid w:val="00AC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0C9D"/>
    <w:pPr>
      <w:spacing w:after="100"/>
      <w:ind w:left="220"/>
    </w:pPr>
  </w:style>
  <w:style w:type="character" w:styleId="UnresolvedMention">
    <w:name w:val="Unresolved Mention"/>
    <w:basedOn w:val="DefaultParagraphFont"/>
    <w:uiPriority w:val="99"/>
    <w:semiHidden/>
    <w:unhideWhenUsed/>
    <w:rsid w:val="00334337"/>
    <w:rPr>
      <w:color w:val="605E5C"/>
      <w:shd w:val="clear" w:color="auto" w:fill="E1DFDD"/>
    </w:rPr>
  </w:style>
  <w:style w:type="character" w:customStyle="1" w:styleId="BodyTextChar">
    <w:name w:val="Body Text Char"/>
    <w:basedOn w:val="DefaultParagraphFont"/>
    <w:link w:val="BodyText"/>
    <w:uiPriority w:val="1"/>
    <w:rsid w:val="00F01D7E"/>
    <w:rPr>
      <w:rFonts w:ascii="Arial" w:eastAsia="Arial" w:hAnsi="Arial" w:cs="Arial"/>
      <w:i/>
      <w:iCs/>
      <w:sz w:val="32"/>
      <w:szCs w:val="32"/>
    </w:rPr>
  </w:style>
  <w:style w:type="character" w:customStyle="1" w:styleId="Heading1Char">
    <w:name w:val="Heading 1 Char"/>
    <w:aliases w:val="PIM 1 Char,H1 Char,Document Char,h1 Char,Chapter Char,Main Section Char,1 Char,Main heading Char,Part Char,Outline1 Char,Project 1 Char,RFS Char,Tempo Heading 1 Char,DPHead1 Char,Perot Char,II+ Char,I Char,Heading Char,ASAPHeading 1 Char"/>
    <w:basedOn w:val="DefaultParagraphFont"/>
    <w:link w:val="Heading1"/>
    <w:uiPriority w:val="99"/>
    <w:rsid w:val="00FB617B"/>
    <w:rPr>
      <w:rFonts w:ascii="Arial" w:eastAsia="Arial" w:hAnsi="Arial" w:cs="Arial"/>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023">
      <w:bodyDiv w:val="1"/>
      <w:marLeft w:val="0"/>
      <w:marRight w:val="0"/>
      <w:marTop w:val="0"/>
      <w:marBottom w:val="0"/>
      <w:divBdr>
        <w:top w:val="none" w:sz="0" w:space="0" w:color="auto"/>
        <w:left w:val="none" w:sz="0" w:space="0" w:color="auto"/>
        <w:bottom w:val="none" w:sz="0" w:space="0" w:color="auto"/>
        <w:right w:val="none" w:sz="0" w:space="0" w:color="auto"/>
      </w:divBdr>
    </w:div>
    <w:div w:id="37899320">
      <w:bodyDiv w:val="1"/>
      <w:marLeft w:val="0"/>
      <w:marRight w:val="0"/>
      <w:marTop w:val="0"/>
      <w:marBottom w:val="0"/>
      <w:divBdr>
        <w:top w:val="none" w:sz="0" w:space="0" w:color="auto"/>
        <w:left w:val="none" w:sz="0" w:space="0" w:color="auto"/>
        <w:bottom w:val="none" w:sz="0" w:space="0" w:color="auto"/>
        <w:right w:val="none" w:sz="0" w:space="0" w:color="auto"/>
      </w:divBdr>
    </w:div>
    <w:div w:id="55517644">
      <w:bodyDiv w:val="1"/>
      <w:marLeft w:val="0"/>
      <w:marRight w:val="0"/>
      <w:marTop w:val="0"/>
      <w:marBottom w:val="0"/>
      <w:divBdr>
        <w:top w:val="none" w:sz="0" w:space="0" w:color="auto"/>
        <w:left w:val="none" w:sz="0" w:space="0" w:color="auto"/>
        <w:bottom w:val="none" w:sz="0" w:space="0" w:color="auto"/>
        <w:right w:val="none" w:sz="0" w:space="0" w:color="auto"/>
      </w:divBdr>
    </w:div>
    <w:div w:id="107553674">
      <w:bodyDiv w:val="1"/>
      <w:marLeft w:val="0"/>
      <w:marRight w:val="0"/>
      <w:marTop w:val="0"/>
      <w:marBottom w:val="0"/>
      <w:divBdr>
        <w:top w:val="none" w:sz="0" w:space="0" w:color="auto"/>
        <w:left w:val="none" w:sz="0" w:space="0" w:color="auto"/>
        <w:bottom w:val="none" w:sz="0" w:space="0" w:color="auto"/>
        <w:right w:val="none" w:sz="0" w:space="0" w:color="auto"/>
      </w:divBdr>
    </w:div>
    <w:div w:id="116878517">
      <w:bodyDiv w:val="1"/>
      <w:marLeft w:val="0"/>
      <w:marRight w:val="0"/>
      <w:marTop w:val="0"/>
      <w:marBottom w:val="0"/>
      <w:divBdr>
        <w:top w:val="none" w:sz="0" w:space="0" w:color="auto"/>
        <w:left w:val="none" w:sz="0" w:space="0" w:color="auto"/>
        <w:bottom w:val="none" w:sz="0" w:space="0" w:color="auto"/>
        <w:right w:val="none" w:sz="0" w:space="0" w:color="auto"/>
      </w:divBdr>
    </w:div>
    <w:div w:id="175966089">
      <w:bodyDiv w:val="1"/>
      <w:marLeft w:val="0"/>
      <w:marRight w:val="0"/>
      <w:marTop w:val="0"/>
      <w:marBottom w:val="0"/>
      <w:divBdr>
        <w:top w:val="none" w:sz="0" w:space="0" w:color="auto"/>
        <w:left w:val="none" w:sz="0" w:space="0" w:color="auto"/>
        <w:bottom w:val="none" w:sz="0" w:space="0" w:color="auto"/>
        <w:right w:val="none" w:sz="0" w:space="0" w:color="auto"/>
      </w:divBdr>
      <w:divsChild>
        <w:div w:id="1913855158">
          <w:marLeft w:val="0"/>
          <w:marRight w:val="0"/>
          <w:marTop w:val="0"/>
          <w:marBottom w:val="0"/>
          <w:divBdr>
            <w:top w:val="none" w:sz="0" w:space="0" w:color="auto"/>
            <w:left w:val="none" w:sz="0" w:space="0" w:color="auto"/>
            <w:bottom w:val="none" w:sz="0" w:space="0" w:color="auto"/>
            <w:right w:val="none" w:sz="0" w:space="0" w:color="auto"/>
          </w:divBdr>
          <w:divsChild>
            <w:div w:id="9559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0268">
      <w:bodyDiv w:val="1"/>
      <w:marLeft w:val="0"/>
      <w:marRight w:val="0"/>
      <w:marTop w:val="0"/>
      <w:marBottom w:val="0"/>
      <w:divBdr>
        <w:top w:val="none" w:sz="0" w:space="0" w:color="auto"/>
        <w:left w:val="none" w:sz="0" w:space="0" w:color="auto"/>
        <w:bottom w:val="none" w:sz="0" w:space="0" w:color="auto"/>
        <w:right w:val="none" w:sz="0" w:space="0" w:color="auto"/>
      </w:divBdr>
    </w:div>
    <w:div w:id="194973624">
      <w:bodyDiv w:val="1"/>
      <w:marLeft w:val="0"/>
      <w:marRight w:val="0"/>
      <w:marTop w:val="0"/>
      <w:marBottom w:val="0"/>
      <w:divBdr>
        <w:top w:val="none" w:sz="0" w:space="0" w:color="auto"/>
        <w:left w:val="none" w:sz="0" w:space="0" w:color="auto"/>
        <w:bottom w:val="none" w:sz="0" w:space="0" w:color="auto"/>
        <w:right w:val="none" w:sz="0" w:space="0" w:color="auto"/>
      </w:divBdr>
    </w:div>
    <w:div w:id="273680088">
      <w:bodyDiv w:val="1"/>
      <w:marLeft w:val="0"/>
      <w:marRight w:val="0"/>
      <w:marTop w:val="0"/>
      <w:marBottom w:val="0"/>
      <w:divBdr>
        <w:top w:val="none" w:sz="0" w:space="0" w:color="auto"/>
        <w:left w:val="none" w:sz="0" w:space="0" w:color="auto"/>
        <w:bottom w:val="none" w:sz="0" w:space="0" w:color="auto"/>
        <w:right w:val="none" w:sz="0" w:space="0" w:color="auto"/>
      </w:divBdr>
    </w:div>
    <w:div w:id="321466438">
      <w:bodyDiv w:val="1"/>
      <w:marLeft w:val="0"/>
      <w:marRight w:val="0"/>
      <w:marTop w:val="0"/>
      <w:marBottom w:val="0"/>
      <w:divBdr>
        <w:top w:val="none" w:sz="0" w:space="0" w:color="auto"/>
        <w:left w:val="none" w:sz="0" w:space="0" w:color="auto"/>
        <w:bottom w:val="none" w:sz="0" w:space="0" w:color="auto"/>
        <w:right w:val="none" w:sz="0" w:space="0" w:color="auto"/>
      </w:divBdr>
    </w:div>
    <w:div w:id="390857620">
      <w:bodyDiv w:val="1"/>
      <w:marLeft w:val="0"/>
      <w:marRight w:val="0"/>
      <w:marTop w:val="0"/>
      <w:marBottom w:val="0"/>
      <w:divBdr>
        <w:top w:val="none" w:sz="0" w:space="0" w:color="auto"/>
        <w:left w:val="none" w:sz="0" w:space="0" w:color="auto"/>
        <w:bottom w:val="none" w:sz="0" w:space="0" w:color="auto"/>
        <w:right w:val="none" w:sz="0" w:space="0" w:color="auto"/>
      </w:divBdr>
    </w:div>
    <w:div w:id="503403535">
      <w:bodyDiv w:val="1"/>
      <w:marLeft w:val="0"/>
      <w:marRight w:val="0"/>
      <w:marTop w:val="0"/>
      <w:marBottom w:val="0"/>
      <w:divBdr>
        <w:top w:val="none" w:sz="0" w:space="0" w:color="auto"/>
        <w:left w:val="none" w:sz="0" w:space="0" w:color="auto"/>
        <w:bottom w:val="none" w:sz="0" w:space="0" w:color="auto"/>
        <w:right w:val="none" w:sz="0" w:space="0" w:color="auto"/>
      </w:divBdr>
    </w:div>
    <w:div w:id="513687688">
      <w:bodyDiv w:val="1"/>
      <w:marLeft w:val="0"/>
      <w:marRight w:val="0"/>
      <w:marTop w:val="0"/>
      <w:marBottom w:val="0"/>
      <w:divBdr>
        <w:top w:val="none" w:sz="0" w:space="0" w:color="auto"/>
        <w:left w:val="none" w:sz="0" w:space="0" w:color="auto"/>
        <w:bottom w:val="none" w:sz="0" w:space="0" w:color="auto"/>
        <w:right w:val="none" w:sz="0" w:space="0" w:color="auto"/>
      </w:divBdr>
    </w:div>
    <w:div w:id="517891906">
      <w:bodyDiv w:val="1"/>
      <w:marLeft w:val="0"/>
      <w:marRight w:val="0"/>
      <w:marTop w:val="0"/>
      <w:marBottom w:val="0"/>
      <w:divBdr>
        <w:top w:val="none" w:sz="0" w:space="0" w:color="auto"/>
        <w:left w:val="none" w:sz="0" w:space="0" w:color="auto"/>
        <w:bottom w:val="none" w:sz="0" w:space="0" w:color="auto"/>
        <w:right w:val="none" w:sz="0" w:space="0" w:color="auto"/>
      </w:divBdr>
    </w:div>
    <w:div w:id="535386803">
      <w:bodyDiv w:val="1"/>
      <w:marLeft w:val="0"/>
      <w:marRight w:val="0"/>
      <w:marTop w:val="0"/>
      <w:marBottom w:val="0"/>
      <w:divBdr>
        <w:top w:val="none" w:sz="0" w:space="0" w:color="auto"/>
        <w:left w:val="none" w:sz="0" w:space="0" w:color="auto"/>
        <w:bottom w:val="none" w:sz="0" w:space="0" w:color="auto"/>
        <w:right w:val="none" w:sz="0" w:space="0" w:color="auto"/>
      </w:divBdr>
    </w:div>
    <w:div w:id="542599806">
      <w:bodyDiv w:val="1"/>
      <w:marLeft w:val="0"/>
      <w:marRight w:val="0"/>
      <w:marTop w:val="0"/>
      <w:marBottom w:val="0"/>
      <w:divBdr>
        <w:top w:val="none" w:sz="0" w:space="0" w:color="auto"/>
        <w:left w:val="none" w:sz="0" w:space="0" w:color="auto"/>
        <w:bottom w:val="none" w:sz="0" w:space="0" w:color="auto"/>
        <w:right w:val="none" w:sz="0" w:space="0" w:color="auto"/>
      </w:divBdr>
    </w:div>
    <w:div w:id="543752644">
      <w:bodyDiv w:val="1"/>
      <w:marLeft w:val="0"/>
      <w:marRight w:val="0"/>
      <w:marTop w:val="0"/>
      <w:marBottom w:val="0"/>
      <w:divBdr>
        <w:top w:val="none" w:sz="0" w:space="0" w:color="auto"/>
        <w:left w:val="none" w:sz="0" w:space="0" w:color="auto"/>
        <w:bottom w:val="none" w:sz="0" w:space="0" w:color="auto"/>
        <w:right w:val="none" w:sz="0" w:space="0" w:color="auto"/>
      </w:divBdr>
    </w:div>
    <w:div w:id="601961107">
      <w:bodyDiv w:val="1"/>
      <w:marLeft w:val="0"/>
      <w:marRight w:val="0"/>
      <w:marTop w:val="0"/>
      <w:marBottom w:val="0"/>
      <w:divBdr>
        <w:top w:val="none" w:sz="0" w:space="0" w:color="auto"/>
        <w:left w:val="none" w:sz="0" w:space="0" w:color="auto"/>
        <w:bottom w:val="none" w:sz="0" w:space="0" w:color="auto"/>
        <w:right w:val="none" w:sz="0" w:space="0" w:color="auto"/>
      </w:divBdr>
    </w:div>
    <w:div w:id="624504915">
      <w:bodyDiv w:val="1"/>
      <w:marLeft w:val="0"/>
      <w:marRight w:val="0"/>
      <w:marTop w:val="0"/>
      <w:marBottom w:val="0"/>
      <w:divBdr>
        <w:top w:val="none" w:sz="0" w:space="0" w:color="auto"/>
        <w:left w:val="none" w:sz="0" w:space="0" w:color="auto"/>
        <w:bottom w:val="none" w:sz="0" w:space="0" w:color="auto"/>
        <w:right w:val="none" w:sz="0" w:space="0" w:color="auto"/>
      </w:divBdr>
    </w:div>
    <w:div w:id="638532363">
      <w:bodyDiv w:val="1"/>
      <w:marLeft w:val="0"/>
      <w:marRight w:val="0"/>
      <w:marTop w:val="0"/>
      <w:marBottom w:val="0"/>
      <w:divBdr>
        <w:top w:val="none" w:sz="0" w:space="0" w:color="auto"/>
        <w:left w:val="none" w:sz="0" w:space="0" w:color="auto"/>
        <w:bottom w:val="none" w:sz="0" w:space="0" w:color="auto"/>
        <w:right w:val="none" w:sz="0" w:space="0" w:color="auto"/>
      </w:divBdr>
    </w:div>
    <w:div w:id="676661128">
      <w:bodyDiv w:val="1"/>
      <w:marLeft w:val="0"/>
      <w:marRight w:val="0"/>
      <w:marTop w:val="0"/>
      <w:marBottom w:val="0"/>
      <w:divBdr>
        <w:top w:val="none" w:sz="0" w:space="0" w:color="auto"/>
        <w:left w:val="none" w:sz="0" w:space="0" w:color="auto"/>
        <w:bottom w:val="none" w:sz="0" w:space="0" w:color="auto"/>
        <w:right w:val="none" w:sz="0" w:space="0" w:color="auto"/>
      </w:divBdr>
    </w:div>
    <w:div w:id="709643961">
      <w:bodyDiv w:val="1"/>
      <w:marLeft w:val="0"/>
      <w:marRight w:val="0"/>
      <w:marTop w:val="0"/>
      <w:marBottom w:val="0"/>
      <w:divBdr>
        <w:top w:val="none" w:sz="0" w:space="0" w:color="auto"/>
        <w:left w:val="none" w:sz="0" w:space="0" w:color="auto"/>
        <w:bottom w:val="none" w:sz="0" w:space="0" w:color="auto"/>
        <w:right w:val="none" w:sz="0" w:space="0" w:color="auto"/>
      </w:divBdr>
    </w:div>
    <w:div w:id="738678002">
      <w:bodyDiv w:val="1"/>
      <w:marLeft w:val="0"/>
      <w:marRight w:val="0"/>
      <w:marTop w:val="0"/>
      <w:marBottom w:val="0"/>
      <w:divBdr>
        <w:top w:val="none" w:sz="0" w:space="0" w:color="auto"/>
        <w:left w:val="none" w:sz="0" w:space="0" w:color="auto"/>
        <w:bottom w:val="none" w:sz="0" w:space="0" w:color="auto"/>
        <w:right w:val="none" w:sz="0" w:space="0" w:color="auto"/>
      </w:divBdr>
      <w:divsChild>
        <w:div w:id="203366993">
          <w:marLeft w:val="0"/>
          <w:marRight w:val="0"/>
          <w:marTop w:val="0"/>
          <w:marBottom w:val="0"/>
          <w:divBdr>
            <w:top w:val="single" w:sz="2" w:space="0" w:color="E3E3E3"/>
            <w:left w:val="single" w:sz="2" w:space="0" w:color="E3E3E3"/>
            <w:bottom w:val="single" w:sz="2" w:space="0" w:color="E3E3E3"/>
            <w:right w:val="single" w:sz="2" w:space="0" w:color="E3E3E3"/>
          </w:divBdr>
          <w:divsChild>
            <w:div w:id="1253277361">
              <w:marLeft w:val="0"/>
              <w:marRight w:val="0"/>
              <w:marTop w:val="0"/>
              <w:marBottom w:val="0"/>
              <w:divBdr>
                <w:top w:val="single" w:sz="2" w:space="0" w:color="E3E3E3"/>
                <w:left w:val="single" w:sz="2" w:space="0" w:color="E3E3E3"/>
                <w:bottom w:val="single" w:sz="2" w:space="0" w:color="E3E3E3"/>
                <w:right w:val="single" w:sz="2" w:space="0" w:color="E3E3E3"/>
              </w:divBdr>
              <w:divsChild>
                <w:div w:id="68190092">
                  <w:marLeft w:val="0"/>
                  <w:marRight w:val="0"/>
                  <w:marTop w:val="0"/>
                  <w:marBottom w:val="0"/>
                  <w:divBdr>
                    <w:top w:val="single" w:sz="2" w:space="0" w:color="E3E3E3"/>
                    <w:left w:val="single" w:sz="2" w:space="0" w:color="E3E3E3"/>
                    <w:bottom w:val="single" w:sz="2" w:space="0" w:color="E3E3E3"/>
                    <w:right w:val="single" w:sz="2" w:space="0" w:color="E3E3E3"/>
                  </w:divBdr>
                  <w:divsChild>
                    <w:div w:id="1304576672">
                      <w:marLeft w:val="0"/>
                      <w:marRight w:val="0"/>
                      <w:marTop w:val="0"/>
                      <w:marBottom w:val="0"/>
                      <w:divBdr>
                        <w:top w:val="single" w:sz="2" w:space="0" w:color="E3E3E3"/>
                        <w:left w:val="single" w:sz="2" w:space="0" w:color="E3E3E3"/>
                        <w:bottom w:val="single" w:sz="2" w:space="0" w:color="E3E3E3"/>
                        <w:right w:val="single" w:sz="2" w:space="0" w:color="E3E3E3"/>
                      </w:divBdr>
                      <w:divsChild>
                        <w:div w:id="1188132074">
                          <w:marLeft w:val="0"/>
                          <w:marRight w:val="0"/>
                          <w:marTop w:val="0"/>
                          <w:marBottom w:val="0"/>
                          <w:divBdr>
                            <w:top w:val="single" w:sz="2" w:space="0" w:color="E3E3E3"/>
                            <w:left w:val="single" w:sz="2" w:space="0" w:color="E3E3E3"/>
                            <w:bottom w:val="single" w:sz="2" w:space="0" w:color="E3E3E3"/>
                            <w:right w:val="single" w:sz="2" w:space="0" w:color="E3E3E3"/>
                          </w:divBdr>
                          <w:divsChild>
                            <w:div w:id="2101635071">
                              <w:marLeft w:val="0"/>
                              <w:marRight w:val="0"/>
                              <w:marTop w:val="0"/>
                              <w:marBottom w:val="0"/>
                              <w:divBdr>
                                <w:top w:val="single" w:sz="2" w:space="0" w:color="E3E3E3"/>
                                <w:left w:val="single" w:sz="2" w:space="0" w:color="E3E3E3"/>
                                <w:bottom w:val="single" w:sz="2" w:space="0" w:color="E3E3E3"/>
                                <w:right w:val="single" w:sz="2" w:space="0" w:color="E3E3E3"/>
                              </w:divBdr>
                              <w:divsChild>
                                <w:div w:id="149568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843657">
                                      <w:marLeft w:val="0"/>
                                      <w:marRight w:val="0"/>
                                      <w:marTop w:val="0"/>
                                      <w:marBottom w:val="0"/>
                                      <w:divBdr>
                                        <w:top w:val="single" w:sz="2" w:space="0" w:color="E3E3E3"/>
                                        <w:left w:val="single" w:sz="2" w:space="0" w:color="E3E3E3"/>
                                        <w:bottom w:val="single" w:sz="2" w:space="0" w:color="E3E3E3"/>
                                        <w:right w:val="single" w:sz="2" w:space="0" w:color="E3E3E3"/>
                                      </w:divBdr>
                                      <w:divsChild>
                                        <w:div w:id="1800873228">
                                          <w:marLeft w:val="0"/>
                                          <w:marRight w:val="0"/>
                                          <w:marTop w:val="0"/>
                                          <w:marBottom w:val="0"/>
                                          <w:divBdr>
                                            <w:top w:val="single" w:sz="2" w:space="0" w:color="E3E3E3"/>
                                            <w:left w:val="single" w:sz="2" w:space="0" w:color="E3E3E3"/>
                                            <w:bottom w:val="single" w:sz="2" w:space="0" w:color="E3E3E3"/>
                                            <w:right w:val="single" w:sz="2" w:space="0" w:color="E3E3E3"/>
                                          </w:divBdr>
                                          <w:divsChild>
                                            <w:div w:id="2071608270">
                                              <w:marLeft w:val="0"/>
                                              <w:marRight w:val="0"/>
                                              <w:marTop w:val="0"/>
                                              <w:marBottom w:val="0"/>
                                              <w:divBdr>
                                                <w:top w:val="single" w:sz="2" w:space="0" w:color="E3E3E3"/>
                                                <w:left w:val="single" w:sz="2" w:space="0" w:color="E3E3E3"/>
                                                <w:bottom w:val="single" w:sz="2" w:space="0" w:color="E3E3E3"/>
                                                <w:right w:val="single" w:sz="2" w:space="0" w:color="E3E3E3"/>
                                              </w:divBdr>
                                              <w:divsChild>
                                                <w:div w:id="69886325">
                                                  <w:marLeft w:val="0"/>
                                                  <w:marRight w:val="0"/>
                                                  <w:marTop w:val="0"/>
                                                  <w:marBottom w:val="0"/>
                                                  <w:divBdr>
                                                    <w:top w:val="single" w:sz="2" w:space="0" w:color="E3E3E3"/>
                                                    <w:left w:val="single" w:sz="2" w:space="0" w:color="E3E3E3"/>
                                                    <w:bottom w:val="single" w:sz="2" w:space="0" w:color="E3E3E3"/>
                                                    <w:right w:val="single" w:sz="2" w:space="0" w:color="E3E3E3"/>
                                                  </w:divBdr>
                                                  <w:divsChild>
                                                    <w:div w:id="749741702">
                                                      <w:marLeft w:val="0"/>
                                                      <w:marRight w:val="0"/>
                                                      <w:marTop w:val="0"/>
                                                      <w:marBottom w:val="0"/>
                                                      <w:divBdr>
                                                        <w:top w:val="single" w:sz="2" w:space="0" w:color="E3E3E3"/>
                                                        <w:left w:val="single" w:sz="2" w:space="0" w:color="E3E3E3"/>
                                                        <w:bottom w:val="single" w:sz="2" w:space="0" w:color="E3E3E3"/>
                                                        <w:right w:val="single" w:sz="2" w:space="0" w:color="E3E3E3"/>
                                                      </w:divBdr>
                                                      <w:divsChild>
                                                        <w:div w:id="1695186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7344571">
          <w:marLeft w:val="0"/>
          <w:marRight w:val="0"/>
          <w:marTop w:val="0"/>
          <w:marBottom w:val="0"/>
          <w:divBdr>
            <w:top w:val="none" w:sz="0" w:space="0" w:color="auto"/>
            <w:left w:val="none" w:sz="0" w:space="0" w:color="auto"/>
            <w:bottom w:val="none" w:sz="0" w:space="0" w:color="auto"/>
            <w:right w:val="none" w:sz="0" w:space="0" w:color="auto"/>
          </w:divBdr>
          <w:divsChild>
            <w:div w:id="4803160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64722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3187011">
      <w:bodyDiv w:val="1"/>
      <w:marLeft w:val="0"/>
      <w:marRight w:val="0"/>
      <w:marTop w:val="0"/>
      <w:marBottom w:val="0"/>
      <w:divBdr>
        <w:top w:val="none" w:sz="0" w:space="0" w:color="auto"/>
        <w:left w:val="none" w:sz="0" w:space="0" w:color="auto"/>
        <w:bottom w:val="none" w:sz="0" w:space="0" w:color="auto"/>
        <w:right w:val="none" w:sz="0" w:space="0" w:color="auto"/>
      </w:divBdr>
    </w:div>
    <w:div w:id="850602778">
      <w:bodyDiv w:val="1"/>
      <w:marLeft w:val="0"/>
      <w:marRight w:val="0"/>
      <w:marTop w:val="0"/>
      <w:marBottom w:val="0"/>
      <w:divBdr>
        <w:top w:val="none" w:sz="0" w:space="0" w:color="auto"/>
        <w:left w:val="none" w:sz="0" w:space="0" w:color="auto"/>
        <w:bottom w:val="none" w:sz="0" w:space="0" w:color="auto"/>
        <w:right w:val="none" w:sz="0" w:space="0" w:color="auto"/>
      </w:divBdr>
    </w:div>
    <w:div w:id="850678808">
      <w:bodyDiv w:val="1"/>
      <w:marLeft w:val="0"/>
      <w:marRight w:val="0"/>
      <w:marTop w:val="0"/>
      <w:marBottom w:val="0"/>
      <w:divBdr>
        <w:top w:val="none" w:sz="0" w:space="0" w:color="auto"/>
        <w:left w:val="none" w:sz="0" w:space="0" w:color="auto"/>
        <w:bottom w:val="none" w:sz="0" w:space="0" w:color="auto"/>
        <w:right w:val="none" w:sz="0" w:space="0" w:color="auto"/>
      </w:divBdr>
    </w:div>
    <w:div w:id="867793111">
      <w:bodyDiv w:val="1"/>
      <w:marLeft w:val="0"/>
      <w:marRight w:val="0"/>
      <w:marTop w:val="0"/>
      <w:marBottom w:val="0"/>
      <w:divBdr>
        <w:top w:val="none" w:sz="0" w:space="0" w:color="auto"/>
        <w:left w:val="none" w:sz="0" w:space="0" w:color="auto"/>
        <w:bottom w:val="none" w:sz="0" w:space="0" w:color="auto"/>
        <w:right w:val="none" w:sz="0" w:space="0" w:color="auto"/>
      </w:divBdr>
    </w:div>
    <w:div w:id="908998776">
      <w:bodyDiv w:val="1"/>
      <w:marLeft w:val="0"/>
      <w:marRight w:val="0"/>
      <w:marTop w:val="0"/>
      <w:marBottom w:val="0"/>
      <w:divBdr>
        <w:top w:val="none" w:sz="0" w:space="0" w:color="auto"/>
        <w:left w:val="none" w:sz="0" w:space="0" w:color="auto"/>
        <w:bottom w:val="none" w:sz="0" w:space="0" w:color="auto"/>
        <w:right w:val="none" w:sz="0" w:space="0" w:color="auto"/>
      </w:divBdr>
    </w:div>
    <w:div w:id="930162101">
      <w:bodyDiv w:val="1"/>
      <w:marLeft w:val="0"/>
      <w:marRight w:val="0"/>
      <w:marTop w:val="0"/>
      <w:marBottom w:val="0"/>
      <w:divBdr>
        <w:top w:val="none" w:sz="0" w:space="0" w:color="auto"/>
        <w:left w:val="none" w:sz="0" w:space="0" w:color="auto"/>
        <w:bottom w:val="none" w:sz="0" w:space="0" w:color="auto"/>
        <w:right w:val="none" w:sz="0" w:space="0" w:color="auto"/>
      </w:divBdr>
      <w:divsChild>
        <w:div w:id="572160904">
          <w:marLeft w:val="0"/>
          <w:marRight w:val="0"/>
          <w:marTop w:val="0"/>
          <w:marBottom w:val="0"/>
          <w:divBdr>
            <w:top w:val="single" w:sz="2" w:space="0" w:color="E3E3E3"/>
            <w:left w:val="single" w:sz="2" w:space="0" w:color="E3E3E3"/>
            <w:bottom w:val="single" w:sz="2" w:space="0" w:color="E3E3E3"/>
            <w:right w:val="single" w:sz="2" w:space="0" w:color="E3E3E3"/>
          </w:divBdr>
          <w:divsChild>
            <w:div w:id="36665100">
              <w:marLeft w:val="0"/>
              <w:marRight w:val="0"/>
              <w:marTop w:val="0"/>
              <w:marBottom w:val="0"/>
              <w:divBdr>
                <w:top w:val="single" w:sz="2" w:space="0" w:color="E3E3E3"/>
                <w:left w:val="single" w:sz="2" w:space="0" w:color="E3E3E3"/>
                <w:bottom w:val="single" w:sz="2" w:space="0" w:color="E3E3E3"/>
                <w:right w:val="single" w:sz="2" w:space="0" w:color="E3E3E3"/>
              </w:divBdr>
              <w:divsChild>
                <w:div w:id="1128940192">
                  <w:marLeft w:val="0"/>
                  <w:marRight w:val="0"/>
                  <w:marTop w:val="0"/>
                  <w:marBottom w:val="0"/>
                  <w:divBdr>
                    <w:top w:val="single" w:sz="2" w:space="0" w:color="E3E3E3"/>
                    <w:left w:val="single" w:sz="2" w:space="0" w:color="E3E3E3"/>
                    <w:bottom w:val="single" w:sz="2" w:space="0" w:color="E3E3E3"/>
                    <w:right w:val="single" w:sz="2" w:space="0" w:color="E3E3E3"/>
                  </w:divBdr>
                  <w:divsChild>
                    <w:div w:id="654456027">
                      <w:marLeft w:val="0"/>
                      <w:marRight w:val="0"/>
                      <w:marTop w:val="0"/>
                      <w:marBottom w:val="0"/>
                      <w:divBdr>
                        <w:top w:val="single" w:sz="2" w:space="0" w:color="E3E3E3"/>
                        <w:left w:val="single" w:sz="2" w:space="0" w:color="E3E3E3"/>
                        <w:bottom w:val="single" w:sz="2" w:space="0" w:color="E3E3E3"/>
                        <w:right w:val="single" w:sz="2" w:space="0" w:color="E3E3E3"/>
                      </w:divBdr>
                      <w:divsChild>
                        <w:div w:id="727803201">
                          <w:marLeft w:val="0"/>
                          <w:marRight w:val="0"/>
                          <w:marTop w:val="0"/>
                          <w:marBottom w:val="0"/>
                          <w:divBdr>
                            <w:top w:val="single" w:sz="2" w:space="0" w:color="E3E3E3"/>
                            <w:left w:val="single" w:sz="2" w:space="0" w:color="E3E3E3"/>
                            <w:bottom w:val="single" w:sz="2" w:space="0" w:color="E3E3E3"/>
                            <w:right w:val="single" w:sz="2" w:space="0" w:color="E3E3E3"/>
                          </w:divBdr>
                          <w:divsChild>
                            <w:div w:id="1665550048">
                              <w:marLeft w:val="0"/>
                              <w:marRight w:val="0"/>
                              <w:marTop w:val="0"/>
                              <w:marBottom w:val="0"/>
                              <w:divBdr>
                                <w:top w:val="single" w:sz="2" w:space="0" w:color="E3E3E3"/>
                                <w:left w:val="single" w:sz="2" w:space="0" w:color="E3E3E3"/>
                                <w:bottom w:val="single" w:sz="2" w:space="0" w:color="E3E3E3"/>
                                <w:right w:val="single" w:sz="2" w:space="0" w:color="E3E3E3"/>
                              </w:divBdr>
                              <w:divsChild>
                                <w:div w:id="1525899944">
                                  <w:marLeft w:val="0"/>
                                  <w:marRight w:val="0"/>
                                  <w:marTop w:val="100"/>
                                  <w:marBottom w:val="100"/>
                                  <w:divBdr>
                                    <w:top w:val="single" w:sz="2" w:space="0" w:color="E3E3E3"/>
                                    <w:left w:val="single" w:sz="2" w:space="0" w:color="E3E3E3"/>
                                    <w:bottom w:val="single" w:sz="2" w:space="0" w:color="E3E3E3"/>
                                    <w:right w:val="single" w:sz="2" w:space="0" w:color="E3E3E3"/>
                                  </w:divBdr>
                                  <w:divsChild>
                                    <w:div w:id="843856612">
                                      <w:marLeft w:val="0"/>
                                      <w:marRight w:val="0"/>
                                      <w:marTop w:val="0"/>
                                      <w:marBottom w:val="0"/>
                                      <w:divBdr>
                                        <w:top w:val="single" w:sz="2" w:space="0" w:color="E3E3E3"/>
                                        <w:left w:val="single" w:sz="2" w:space="0" w:color="E3E3E3"/>
                                        <w:bottom w:val="single" w:sz="2" w:space="0" w:color="E3E3E3"/>
                                        <w:right w:val="single" w:sz="2" w:space="0" w:color="E3E3E3"/>
                                      </w:divBdr>
                                      <w:divsChild>
                                        <w:div w:id="1669140559">
                                          <w:marLeft w:val="0"/>
                                          <w:marRight w:val="0"/>
                                          <w:marTop w:val="0"/>
                                          <w:marBottom w:val="0"/>
                                          <w:divBdr>
                                            <w:top w:val="single" w:sz="2" w:space="0" w:color="E3E3E3"/>
                                            <w:left w:val="single" w:sz="2" w:space="0" w:color="E3E3E3"/>
                                            <w:bottom w:val="single" w:sz="2" w:space="0" w:color="E3E3E3"/>
                                            <w:right w:val="single" w:sz="2" w:space="0" w:color="E3E3E3"/>
                                          </w:divBdr>
                                          <w:divsChild>
                                            <w:div w:id="1174031358">
                                              <w:marLeft w:val="0"/>
                                              <w:marRight w:val="0"/>
                                              <w:marTop w:val="0"/>
                                              <w:marBottom w:val="0"/>
                                              <w:divBdr>
                                                <w:top w:val="single" w:sz="2" w:space="0" w:color="E3E3E3"/>
                                                <w:left w:val="single" w:sz="2" w:space="0" w:color="E3E3E3"/>
                                                <w:bottom w:val="single" w:sz="2" w:space="0" w:color="E3E3E3"/>
                                                <w:right w:val="single" w:sz="2" w:space="0" w:color="E3E3E3"/>
                                              </w:divBdr>
                                              <w:divsChild>
                                                <w:div w:id="1040324975">
                                                  <w:marLeft w:val="0"/>
                                                  <w:marRight w:val="0"/>
                                                  <w:marTop w:val="0"/>
                                                  <w:marBottom w:val="0"/>
                                                  <w:divBdr>
                                                    <w:top w:val="single" w:sz="2" w:space="0" w:color="E3E3E3"/>
                                                    <w:left w:val="single" w:sz="2" w:space="0" w:color="E3E3E3"/>
                                                    <w:bottom w:val="single" w:sz="2" w:space="0" w:color="E3E3E3"/>
                                                    <w:right w:val="single" w:sz="2" w:space="0" w:color="E3E3E3"/>
                                                  </w:divBdr>
                                                  <w:divsChild>
                                                    <w:div w:id="927688699">
                                                      <w:marLeft w:val="0"/>
                                                      <w:marRight w:val="0"/>
                                                      <w:marTop w:val="0"/>
                                                      <w:marBottom w:val="0"/>
                                                      <w:divBdr>
                                                        <w:top w:val="single" w:sz="2" w:space="0" w:color="E3E3E3"/>
                                                        <w:left w:val="single" w:sz="2" w:space="0" w:color="E3E3E3"/>
                                                        <w:bottom w:val="single" w:sz="2" w:space="0" w:color="E3E3E3"/>
                                                        <w:right w:val="single" w:sz="2" w:space="0" w:color="E3E3E3"/>
                                                      </w:divBdr>
                                                      <w:divsChild>
                                                        <w:div w:id="1989820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7317876">
          <w:marLeft w:val="0"/>
          <w:marRight w:val="0"/>
          <w:marTop w:val="0"/>
          <w:marBottom w:val="0"/>
          <w:divBdr>
            <w:top w:val="none" w:sz="0" w:space="0" w:color="auto"/>
            <w:left w:val="none" w:sz="0" w:space="0" w:color="auto"/>
            <w:bottom w:val="none" w:sz="0" w:space="0" w:color="auto"/>
            <w:right w:val="none" w:sz="0" w:space="0" w:color="auto"/>
          </w:divBdr>
          <w:divsChild>
            <w:div w:id="593342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5978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9097591">
      <w:bodyDiv w:val="1"/>
      <w:marLeft w:val="0"/>
      <w:marRight w:val="0"/>
      <w:marTop w:val="0"/>
      <w:marBottom w:val="0"/>
      <w:divBdr>
        <w:top w:val="none" w:sz="0" w:space="0" w:color="auto"/>
        <w:left w:val="none" w:sz="0" w:space="0" w:color="auto"/>
        <w:bottom w:val="none" w:sz="0" w:space="0" w:color="auto"/>
        <w:right w:val="none" w:sz="0" w:space="0" w:color="auto"/>
      </w:divBdr>
    </w:div>
    <w:div w:id="1022777596">
      <w:bodyDiv w:val="1"/>
      <w:marLeft w:val="0"/>
      <w:marRight w:val="0"/>
      <w:marTop w:val="0"/>
      <w:marBottom w:val="0"/>
      <w:divBdr>
        <w:top w:val="none" w:sz="0" w:space="0" w:color="auto"/>
        <w:left w:val="none" w:sz="0" w:space="0" w:color="auto"/>
        <w:bottom w:val="none" w:sz="0" w:space="0" w:color="auto"/>
        <w:right w:val="none" w:sz="0" w:space="0" w:color="auto"/>
      </w:divBdr>
    </w:div>
    <w:div w:id="1025254603">
      <w:bodyDiv w:val="1"/>
      <w:marLeft w:val="0"/>
      <w:marRight w:val="0"/>
      <w:marTop w:val="0"/>
      <w:marBottom w:val="0"/>
      <w:divBdr>
        <w:top w:val="none" w:sz="0" w:space="0" w:color="auto"/>
        <w:left w:val="none" w:sz="0" w:space="0" w:color="auto"/>
        <w:bottom w:val="none" w:sz="0" w:space="0" w:color="auto"/>
        <w:right w:val="none" w:sz="0" w:space="0" w:color="auto"/>
      </w:divBdr>
    </w:div>
    <w:div w:id="1031880657">
      <w:bodyDiv w:val="1"/>
      <w:marLeft w:val="0"/>
      <w:marRight w:val="0"/>
      <w:marTop w:val="0"/>
      <w:marBottom w:val="0"/>
      <w:divBdr>
        <w:top w:val="none" w:sz="0" w:space="0" w:color="auto"/>
        <w:left w:val="none" w:sz="0" w:space="0" w:color="auto"/>
        <w:bottom w:val="none" w:sz="0" w:space="0" w:color="auto"/>
        <w:right w:val="none" w:sz="0" w:space="0" w:color="auto"/>
      </w:divBdr>
    </w:div>
    <w:div w:id="1032456192">
      <w:bodyDiv w:val="1"/>
      <w:marLeft w:val="0"/>
      <w:marRight w:val="0"/>
      <w:marTop w:val="0"/>
      <w:marBottom w:val="0"/>
      <w:divBdr>
        <w:top w:val="none" w:sz="0" w:space="0" w:color="auto"/>
        <w:left w:val="none" w:sz="0" w:space="0" w:color="auto"/>
        <w:bottom w:val="none" w:sz="0" w:space="0" w:color="auto"/>
        <w:right w:val="none" w:sz="0" w:space="0" w:color="auto"/>
      </w:divBdr>
    </w:div>
    <w:div w:id="1073040387">
      <w:bodyDiv w:val="1"/>
      <w:marLeft w:val="0"/>
      <w:marRight w:val="0"/>
      <w:marTop w:val="0"/>
      <w:marBottom w:val="0"/>
      <w:divBdr>
        <w:top w:val="none" w:sz="0" w:space="0" w:color="auto"/>
        <w:left w:val="none" w:sz="0" w:space="0" w:color="auto"/>
        <w:bottom w:val="none" w:sz="0" w:space="0" w:color="auto"/>
        <w:right w:val="none" w:sz="0" w:space="0" w:color="auto"/>
      </w:divBdr>
    </w:div>
    <w:div w:id="1107197088">
      <w:bodyDiv w:val="1"/>
      <w:marLeft w:val="0"/>
      <w:marRight w:val="0"/>
      <w:marTop w:val="0"/>
      <w:marBottom w:val="0"/>
      <w:divBdr>
        <w:top w:val="none" w:sz="0" w:space="0" w:color="auto"/>
        <w:left w:val="none" w:sz="0" w:space="0" w:color="auto"/>
        <w:bottom w:val="none" w:sz="0" w:space="0" w:color="auto"/>
        <w:right w:val="none" w:sz="0" w:space="0" w:color="auto"/>
      </w:divBdr>
    </w:div>
    <w:div w:id="1128858075">
      <w:bodyDiv w:val="1"/>
      <w:marLeft w:val="0"/>
      <w:marRight w:val="0"/>
      <w:marTop w:val="0"/>
      <w:marBottom w:val="0"/>
      <w:divBdr>
        <w:top w:val="none" w:sz="0" w:space="0" w:color="auto"/>
        <w:left w:val="none" w:sz="0" w:space="0" w:color="auto"/>
        <w:bottom w:val="none" w:sz="0" w:space="0" w:color="auto"/>
        <w:right w:val="none" w:sz="0" w:space="0" w:color="auto"/>
      </w:divBdr>
    </w:div>
    <w:div w:id="1134181857">
      <w:bodyDiv w:val="1"/>
      <w:marLeft w:val="0"/>
      <w:marRight w:val="0"/>
      <w:marTop w:val="0"/>
      <w:marBottom w:val="0"/>
      <w:divBdr>
        <w:top w:val="none" w:sz="0" w:space="0" w:color="auto"/>
        <w:left w:val="none" w:sz="0" w:space="0" w:color="auto"/>
        <w:bottom w:val="none" w:sz="0" w:space="0" w:color="auto"/>
        <w:right w:val="none" w:sz="0" w:space="0" w:color="auto"/>
      </w:divBdr>
    </w:div>
    <w:div w:id="1137721072">
      <w:bodyDiv w:val="1"/>
      <w:marLeft w:val="0"/>
      <w:marRight w:val="0"/>
      <w:marTop w:val="0"/>
      <w:marBottom w:val="0"/>
      <w:divBdr>
        <w:top w:val="none" w:sz="0" w:space="0" w:color="auto"/>
        <w:left w:val="none" w:sz="0" w:space="0" w:color="auto"/>
        <w:bottom w:val="none" w:sz="0" w:space="0" w:color="auto"/>
        <w:right w:val="none" w:sz="0" w:space="0" w:color="auto"/>
      </w:divBdr>
    </w:div>
    <w:div w:id="1165970463">
      <w:bodyDiv w:val="1"/>
      <w:marLeft w:val="0"/>
      <w:marRight w:val="0"/>
      <w:marTop w:val="0"/>
      <w:marBottom w:val="0"/>
      <w:divBdr>
        <w:top w:val="none" w:sz="0" w:space="0" w:color="auto"/>
        <w:left w:val="none" w:sz="0" w:space="0" w:color="auto"/>
        <w:bottom w:val="none" w:sz="0" w:space="0" w:color="auto"/>
        <w:right w:val="none" w:sz="0" w:space="0" w:color="auto"/>
      </w:divBdr>
    </w:div>
    <w:div w:id="1188638449">
      <w:bodyDiv w:val="1"/>
      <w:marLeft w:val="0"/>
      <w:marRight w:val="0"/>
      <w:marTop w:val="0"/>
      <w:marBottom w:val="0"/>
      <w:divBdr>
        <w:top w:val="none" w:sz="0" w:space="0" w:color="auto"/>
        <w:left w:val="none" w:sz="0" w:space="0" w:color="auto"/>
        <w:bottom w:val="none" w:sz="0" w:space="0" w:color="auto"/>
        <w:right w:val="none" w:sz="0" w:space="0" w:color="auto"/>
      </w:divBdr>
    </w:div>
    <w:div w:id="1197742318">
      <w:bodyDiv w:val="1"/>
      <w:marLeft w:val="0"/>
      <w:marRight w:val="0"/>
      <w:marTop w:val="0"/>
      <w:marBottom w:val="0"/>
      <w:divBdr>
        <w:top w:val="none" w:sz="0" w:space="0" w:color="auto"/>
        <w:left w:val="none" w:sz="0" w:space="0" w:color="auto"/>
        <w:bottom w:val="none" w:sz="0" w:space="0" w:color="auto"/>
        <w:right w:val="none" w:sz="0" w:space="0" w:color="auto"/>
      </w:divBdr>
    </w:div>
    <w:div w:id="1204713490">
      <w:bodyDiv w:val="1"/>
      <w:marLeft w:val="0"/>
      <w:marRight w:val="0"/>
      <w:marTop w:val="0"/>
      <w:marBottom w:val="0"/>
      <w:divBdr>
        <w:top w:val="none" w:sz="0" w:space="0" w:color="auto"/>
        <w:left w:val="none" w:sz="0" w:space="0" w:color="auto"/>
        <w:bottom w:val="none" w:sz="0" w:space="0" w:color="auto"/>
        <w:right w:val="none" w:sz="0" w:space="0" w:color="auto"/>
      </w:divBdr>
    </w:div>
    <w:div w:id="1237548495">
      <w:bodyDiv w:val="1"/>
      <w:marLeft w:val="0"/>
      <w:marRight w:val="0"/>
      <w:marTop w:val="0"/>
      <w:marBottom w:val="0"/>
      <w:divBdr>
        <w:top w:val="none" w:sz="0" w:space="0" w:color="auto"/>
        <w:left w:val="none" w:sz="0" w:space="0" w:color="auto"/>
        <w:bottom w:val="none" w:sz="0" w:space="0" w:color="auto"/>
        <w:right w:val="none" w:sz="0" w:space="0" w:color="auto"/>
      </w:divBdr>
    </w:div>
    <w:div w:id="1240409051">
      <w:bodyDiv w:val="1"/>
      <w:marLeft w:val="0"/>
      <w:marRight w:val="0"/>
      <w:marTop w:val="0"/>
      <w:marBottom w:val="0"/>
      <w:divBdr>
        <w:top w:val="none" w:sz="0" w:space="0" w:color="auto"/>
        <w:left w:val="none" w:sz="0" w:space="0" w:color="auto"/>
        <w:bottom w:val="none" w:sz="0" w:space="0" w:color="auto"/>
        <w:right w:val="none" w:sz="0" w:space="0" w:color="auto"/>
      </w:divBdr>
    </w:div>
    <w:div w:id="1242642353">
      <w:bodyDiv w:val="1"/>
      <w:marLeft w:val="0"/>
      <w:marRight w:val="0"/>
      <w:marTop w:val="0"/>
      <w:marBottom w:val="0"/>
      <w:divBdr>
        <w:top w:val="none" w:sz="0" w:space="0" w:color="auto"/>
        <w:left w:val="none" w:sz="0" w:space="0" w:color="auto"/>
        <w:bottom w:val="none" w:sz="0" w:space="0" w:color="auto"/>
        <w:right w:val="none" w:sz="0" w:space="0" w:color="auto"/>
      </w:divBdr>
    </w:div>
    <w:div w:id="1284847488">
      <w:bodyDiv w:val="1"/>
      <w:marLeft w:val="0"/>
      <w:marRight w:val="0"/>
      <w:marTop w:val="0"/>
      <w:marBottom w:val="0"/>
      <w:divBdr>
        <w:top w:val="none" w:sz="0" w:space="0" w:color="auto"/>
        <w:left w:val="none" w:sz="0" w:space="0" w:color="auto"/>
        <w:bottom w:val="none" w:sz="0" w:space="0" w:color="auto"/>
        <w:right w:val="none" w:sz="0" w:space="0" w:color="auto"/>
      </w:divBdr>
    </w:div>
    <w:div w:id="1288075931">
      <w:bodyDiv w:val="1"/>
      <w:marLeft w:val="0"/>
      <w:marRight w:val="0"/>
      <w:marTop w:val="0"/>
      <w:marBottom w:val="0"/>
      <w:divBdr>
        <w:top w:val="none" w:sz="0" w:space="0" w:color="auto"/>
        <w:left w:val="none" w:sz="0" w:space="0" w:color="auto"/>
        <w:bottom w:val="none" w:sz="0" w:space="0" w:color="auto"/>
        <w:right w:val="none" w:sz="0" w:space="0" w:color="auto"/>
      </w:divBdr>
    </w:div>
    <w:div w:id="1292782849">
      <w:bodyDiv w:val="1"/>
      <w:marLeft w:val="0"/>
      <w:marRight w:val="0"/>
      <w:marTop w:val="0"/>
      <w:marBottom w:val="0"/>
      <w:divBdr>
        <w:top w:val="none" w:sz="0" w:space="0" w:color="auto"/>
        <w:left w:val="none" w:sz="0" w:space="0" w:color="auto"/>
        <w:bottom w:val="none" w:sz="0" w:space="0" w:color="auto"/>
        <w:right w:val="none" w:sz="0" w:space="0" w:color="auto"/>
      </w:divBdr>
    </w:div>
    <w:div w:id="1326977560">
      <w:bodyDiv w:val="1"/>
      <w:marLeft w:val="0"/>
      <w:marRight w:val="0"/>
      <w:marTop w:val="0"/>
      <w:marBottom w:val="0"/>
      <w:divBdr>
        <w:top w:val="none" w:sz="0" w:space="0" w:color="auto"/>
        <w:left w:val="none" w:sz="0" w:space="0" w:color="auto"/>
        <w:bottom w:val="none" w:sz="0" w:space="0" w:color="auto"/>
        <w:right w:val="none" w:sz="0" w:space="0" w:color="auto"/>
      </w:divBdr>
    </w:div>
    <w:div w:id="1361127165">
      <w:bodyDiv w:val="1"/>
      <w:marLeft w:val="0"/>
      <w:marRight w:val="0"/>
      <w:marTop w:val="0"/>
      <w:marBottom w:val="0"/>
      <w:divBdr>
        <w:top w:val="none" w:sz="0" w:space="0" w:color="auto"/>
        <w:left w:val="none" w:sz="0" w:space="0" w:color="auto"/>
        <w:bottom w:val="none" w:sz="0" w:space="0" w:color="auto"/>
        <w:right w:val="none" w:sz="0" w:space="0" w:color="auto"/>
      </w:divBdr>
    </w:div>
    <w:div w:id="1407190461">
      <w:bodyDiv w:val="1"/>
      <w:marLeft w:val="0"/>
      <w:marRight w:val="0"/>
      <w:marTop w:val="0"/>
      <w:marBottom w:val="0"/>
      <w:divBdr>
        <w:top w:val="none" w:sz="0" w:space="0" w:color="auto"/>
        <w:left w:val="none" w:sz="0" w:space="0" w:color="auto"/>
        <w:bottom w:val="none" w:sz="0" w:space="0" w:color="auto"/>
        <w:right w:val="none" w:sz="0" w:space="0" w:color="auto"/>
      </w:divBdr>
    </w:div>
    <w:div w:id="1462335990">
      <w:bodyDiv w:val="1"/>
      <w:marLeft w:val="0"/>
      <w:marRight w:val="0"/>
      <w:marTop w:val="0"/>
      <w:marBottom w:val="0"/>
      <w:divBdr>
        <w:top w:val="none" w:sz="0" w:space="0" w:color="auto"/>
        <w:left w:val="none" w:sz="0" w:space="0" w:color="auto"/>
        <w:bottom w:val="none" w:sz="0" w:space="0" w:color="auto"/>
        <w:right w:val="none" w:sz="0" w:space="0" w:color="auto"/>
      </w:divBdr>
    </w:div>
    <w:div w:id="1489711391">
      <w:bodyDiv w:val="1"/>
      <w:marLeft w:val="0"/>
      <w:marRight w:val="0"/>
      <w:marTop w:val="0"/>
      <w:marBottom w:val="0"/>
      <w:divBdr>
        <w:top w:val="none" w:sz="0" w:space="0" w:color="auto"/>
        <w:left w:val="none" w:sz="0" w:space="0" w:color="auto"/>
        <w:bottom w:val="none" w:sz="0" w:space="0" w:color="auto"/>
        <w:right w:val="none" w:sz="0" w:space="0" w:color="auto"/>
      </w:divBdr>
    </w:div>
    <w:div w:id="1567835131">
      <w:bodyDiv w:val="1"/>
      <w:marLeft w:val="0"/>
      <w:marRight w:val="0"/>
      <w:marTop w:val="0"/>
      <w:marBottom w:val="0"/>
      <w:divBdr>
        <w:top w:val="none" w:sz="0" w:space="0" w:color="auto"/>
        <w:left w:val="none" w:sz="0" w:space="0" w:color="auto"/>
        <w:bottom w:val="none" w:sz="0" w:space="0" w:color="auto"/>
        <w:right w:val="none" w:sz="0" w:space="0" w:color="auto"/>
      </w:divBdr>
    </w:div>
    <w:div w:id="1571958265">
      <w:bodyDiv w:val="1"/>
      <w:marLeft w:val="0"/>
      <w:marRight w:val="0"/>
      <w:marTop w:val="0"/>
      <w:marBottom w:val="0"/>
      <w:divBdr>
        <w:top w:val="none" w:sz="0" w:space="0" w:color="auto"/>
        <w:left w:val="none" w:sz="0" w:space="0" w:color="auto"/>
        <w:bottom w:val="none" w:sz="0" w:space="0" w:color="auto"/>
        <w:right w:val="none" w:sz="0" w:space="0" w:color="auto"/>
      </w:divBdr>
    </w:div>
    <w:div w:id="1615208546">
      <w:bodyDiv w:val="1"/>
      <w:marLeft w:val="0"/>
      <w:marRight w:val="0"/>
      <w:marTop w:val="0"/>
      <w:marBottom w:val="0"/>
      <w:divBdr>
        <w:top w:val="none" w:sz="0" w:space="0" w:color="auto"/>
        <w:left w:val="none" w:sz="0" w:space="0" w:color="auto"/>
        <w:bottom w:val="none" w:sz="0" w:space="0" w:color="auto"/>
        <w:right w:val="none" w:sz="0" w:space="0" w:color="auto"/>
      </w:divBdr>
      <w:divsChild>
        <w:div w:id="252398750">
          <w:marLeft w:val="0"/>
          <w:marRight w:val="0"/>
          <w:marTop w:val="0"/>
          <w:marBottom w:val="0"/>
          <w:divBdr>
            <w:top w:val="none" w:sz="0" w:space="0" w:color="auto"/>
            <w:left w:val="none" w:sz="0" w:space="0" w:color="auto"/>
            <w:bottom w:val="none" w:sz="0" w:space="0" w:color="auto"/>
            <w:right w:val="none" w:sz="0" w:space="0" w:color="auto"/>
          </w:divBdr>
          <w:divsChild>
            <w:div w:id="118647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5222">
      <w:bodyDiv w:val="1"/>
      <w:marLeft w:val="0"/>
      <w:marRight w:val="0"/>
      <w:marTop w:val="0"/>
      <w:marBottom w:val="0"/>
      <w:divBdr>
        <w:top w:val="none" w:sz="0" w:space="0" w:color="auto"/>
        <w:left w:val="none" w:sz="0" w:space="0" w:color="auto"/>
        <w:bottom w:val="none" w:sz="0" w:space="0" w:color="auto"/>
        <w:right w:val="none" w:sz="0" w:space="0" w:color="auto"/>
      </w:divBdr>
    </w:div>
    <w:div w:id="1728872226">
      <w:bodyDiv w:val="1"/>
      <w:marLeft w:val="0"/>
      <w:marRight w:val="0"/>
      <w:marTop w:val="0"/>
      <w:marBottom w:val="0"/>
      <w:divBdr>
        <w:top w:val="none" w:sz="0" w:space="0" w:color="auto"/>
        <w:left w:val="none" w:sz="0" w:space="0" w:color="auto"/>
        <w:bottom w:val="none" w:sz="0" w:space="0" w:color="auto"/>
        <w:right w:val="none" w:sz="0" w:space="0" w:color="auto"/>
      </w:divBdr>
    </w:div>
    <w:div w:id="1740247851">
      <w:bodyDiv w:val="1"/>
      <w:marLeft w:val="0"/>
      <w:marRight w:val="0"/>
      <w:marTop w:val="0"/>
      <w:marBottom w:val="0"/>
      <w:divBdr>
        <w:top w:val="none" w:sz="0" w:space="0" w:color="auto"/>
        <w:left w:val="none" w:sz="0" w:space="0" w:color="auto"/>
        <w:bottom w:val="none" w:sz="0" w:space="0" w:color="auto"/>
        <w:right w:val="none" w:sz="0" w:space="0" w:color="auto"/>
      </w:divBdr>
    </w:div>
    <w:div w:id="1778259241">
      <w:bodyDiv w:val="1"/>
      <w:marLeft w:val="0"/>
      <w:marRight w:val="0"/>
      <w:marTop w:val="0"/>
      <w:marBottom w:val="0"/>
      <w:divBdr>
        <w:top w:val="none" w:sz="0" w:space="0" w:color="auto"/>
        <w:left w:val="none" w:sz="0" w:space="0" w:color="auto"/>
        <w:bottom w:val="none" w:sz="0" w:space="0" w:color="auto"/>
        <w:right w:val="none" w:sz="0" w:space="0" w:color="auto"/>
      </w:divBdr>
    </w:div>
    <w:div w:id="1804034151">
      <w:bodyDiv w:val="1"/>
      <w:marLeft w:val="0"/>
      <w:marRight w:val="0"/>
      <w:marTop w:val="0"/>
      <w:marBottom w:val="0"/>
      <w:divBdr>
        <w:top w:val="none" w:sz="0" w:space="0" w:color="auto"/>
        <w:left w:val="none" w:sz="0" w:space="0" w:color="auto"/>
        <w:bottom w:val="none" w:sz="0" w:space="0" w:color="auto"/>
        <w:right w:val="none" w:sz="0" w:space="0" w:color="auto"/>
      </w:divBdr>
    </w:div>
    <w:div w:id="1827699055">
      <w:bodyDiv w:val="1"/>
      <w:marLeft w:val="0"/>
      <w:marRight w:val="0"/>
      <w:marTop w:val="0"/>
      <w:marBottom w:val="0"/>
      <w:divBdr>
        <w:top w:val="none" w:sz="0" w:space="0" w:color="auto"/>
        <w:left w:val="none" w:sz="0" w:space="0" w:color="auto"/>
        <w:bottom w:val="none" w:sz="0" w:space="0" w:color="auto"/>
        <w:right w:val="none" w:sz="0" w:space="0" w:color="auto"/>
      </w:divBdr>
    </w:div>
    <w:div w:id="1889802134">
      <w:bodyDiv w:val="1"/>
      <w:marLeft w:val="0"/>
      <w:marRight w:val="0"/>
      <w:marTop w:val="0"/>
      <w:marBottom w:val="0"/>
      <w:divBdr>
        <w:top w:val="none" w:sz="0" w:space="0" w:color="auto"/>
        <w:left w:val="none" w:sz="0" w:space="0" w:color="auto"/>
        <w:bottom w:val="none" w:sz="0" w:space="0" w:color="auto"/>
        <w:right w:val="none" w:sz="0" w:space="0" w:color="auto"/>
      </w:divBdr>
    </w:div>
    <w:div w:id="1909535219">
      <w:bodyDiv w:val="1"/>
      <w:marLeft w:val="0"/>
      <w:marRight w:val="0"/>
      <w:marTop w:val="0"/>
      <w:marBottom w:val="0"/>
      <w:divBdr>
        <w:top w:val="none" w:sz="0" w:space="0" w:color="auto"/>
        <w:left w:val="none" w:sz="0" w:space="0" w:color="auto"/>
        <w:bottom w:val="none" w:sz="0" w:space="0" w:color="auto"/>
        <w:right w:val="none" w:sz="0" w:space="0" w:color="auto"/>
      </w:divBdr>
    </w:div>
    <w:div w:id="1940022899">
      <w:bodyDiv w:val="1"/>
      <w:marLeft w:val="0"/>
      <w:marRight w:val="0"/>
      <w:marTop w:val="0"/>
      <w:marBottom w:val="0"/>
      <w:divBdr>
        <w:top w:val="none" w:sz="0" w:space="0" w:color="auto"/>
        <w:left w:val="none" w:sz="0" w:space="0" w:color="auto"/>
        <w:bottom w:val="none" w:sz="0" w:space="0" w:color="auto"/>
        <w:right w:val="none" w:sz="0" w:space="0" w:color="auto"/>
      </w:divBdr>
    </w:div>
    <w:div w:id="1999535251">
      <w:bodyDiv w:val="1"/>
      <w:marLeft w:val="0"/>
      <w:marRight w:val="0"/>
      <w:marTop w:val="0"/>
      <w:marBottom w:val="0"/>
      <w:divBdr>
        <w:top w:val="none" w:sz="0" w:space="0" w:color="auto"/>
        <w:left w:val="none" w:sz="0" w:space="0" w:color="auto"/>
        <w:bottom w:val="none" w:sz="0" w:space="0" w:color="auto"/>
        <w:right w:val="none" w:sz="0" w:space="0" w:color="auto"/>
      </w:divBdr>
    </w:div>
    <w:div w:id="1999914451">
      <w:bodyDiv w:val="1"/>
      <w:marLeft w:val="0"/>
      <w:marRight w:val="0"/>
      <w:marTop w:val="0"/>
      <w:marBottom w:val="0"/>
      <w:divBdr>
        <w:top w:val="none" w:sz="0" w:space="0" w:color="auto"/>
        <w:left w:val="none" w:sz="0" w:space="0" w:color="auto"/>
        <w:bottom w:val="none" w:sz="0" w:space="0" w:color="auto"/>
        <w:right w:val="none" w:sz="0" w:space="0" w:color="auto"/>
      </w:divBdr>
    </w:div>
    <w:div w:id="202101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Mobile Application VAPT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First Audit</c:v>
                </c:pt>
              </c:strCache>
            </c:strRef>
          </c:tx>
          <c:spPr>
            <a:solidFill>
              <a:schemeClr val="accent1"/>
            </a:solidFill>
            <a:ln>
              <a:noFill/>
            </a:ln>
            <a:effectLst/>
            <a:sp3d/>
          </c:spPr>
          <c:invertIfNegative val="0"/>
          <c:dPt>
            <c:idx val="0"/>
            <c:invertIfNegative val="0"/>
            <c:bubble3D val="0"/>
            <c:spPr>
              <a:solidFill>
                <a:srgbClr val="C00000"/>
              </a:solidFill>
              <a:ln>
                <a:noFill/>
              </a:ln>
              <a:effectLst/>
              <a:sp3d/>
            </c:spPr>
            <c:extLst>
              <c:ext xmlns:c16="http://schemas.microsoft.com/office/drawing/2014/chart" uri="{C3380CC4-5D6E-409C-BE32-E72D297353CC}">
                <c16:uniqueId val="{00000001-667B-4676-971F-BDF846F63535}"/>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667B-4676-971F-BDF846F63535}"/>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5-667B-4676-971F-BDF846F63535}"/>
              </c:ext>
            </c:extLst>
          </c:dPt>
          <c:dPt>
            <c:idx val="3"/>
            <c:invertIfNegative val="0"/>
            <c:bubble3D val="0"/>
            <c:spPr>
              <a:solidFill>
                <a:srgbClr val="00B050"/>
              </a:solidFill>
              <a:ln>
                <a:noFill/>
              </a:ln>
              <a:effectLst/>
              <a:sp3d/>
            </c:spPr>
            <c:extLst>
              <c:ext xmlns:c16="http://schemas.microsoft.com/office/drawing/2014/chart" uri="{C3380CC4-5D6E-409C-BE32-E72D297353CC}">
                <c16:uniqueId val="{00000007-667B-4676-971F-BDF846F63535}"/>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1</c:v>
                </c:pt>
                <c:pt idx="1">
                  <c:v>3</c:v>
                </c:pt>
                <c:pt idx="2">
                  <c:v>3</c:v>
                </c:pt>
                <c:pt idx="3">
                  <c:v>7</c:v>
                </c:pt>
              </c:numCache>
            </c:numRef>
          </c:val>
          <c:extLst>
            <c:ext xmlns:c16="http://schemas.microsoft.com/office/drawing/2014/chart" uri="{C3380CC4-5D6E-409C-BE32-E72D297353CC}">
              <c16:uniqueId val="{00000008-667B-4676-971F-BDF846F63535}"/>
            </c:ext>
          </c:extLst>
        </c:ser>
        <c:dLbls>
          <c:showLegendKey val="0"/>
          <c:showVal val="0"/>
          <c:showCatName val="0"/>
          <c:showSerName val="0"/>
          <c:showPercent val="0"/>
          <c:showBubbleSize val="0"/>
        </c:dLbls>
        <c:gapWidth val="150"/>
        <c:shape val="box"/>
        <c:axId val="611532207"/>
        <c:axId val="611501967"/>
        <c:axId val="0"/>
      </c:bar3DChart>
      <c:catAx>
        <c:axId val="6115322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01967"/>
        <c:crosses val="autoZero"/>
        <c:auto val="1"/>
        <c:lblAlgn val="ctr"/>
        <c:lblOffset val="100"/>
        <c:noMultiLvlLbl val="0"/>
      </c:catAx>
      <c:valAx>
        <c:axId val="611501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Number of Vulnerabilities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3220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2A24-4D36-44AC-8106-71BD2FD6E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1118</TotalTime>
  <Pages>19</Pages>
  <Words>2708</Words>
  <Characters>15436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NGTech</dc:creator>
  <cp:lastModifiedBy>kashyap patel</cp:lastModifiedBy>
  <cp:revision>1445</cp:revision>
  <cp:lastPrinted>2024-05-10T04:30:00Z</cp:lastPrinted>
  <dcterms:created xsi:type="dcterms:W3CDTF">2024-05-10T04:10:00Z</dcterms:created>
  <dcterms:modified xsi:type="dcterms:W3CDTF">2025-12-06T06:13:00Z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2016</vt:lpwstr>
  </property>
  <property fmtid="{D5CDD505-2E9C-101B-9397-08002B2CF9AE}" pid="4" name="LastSaved">
    <vt:filetime>2024-05-08T00:00:00Z</vt:filetime>
  </property>
  <property fmtid="{D5CDD505-2E9C-101B-9397-08002B2CF9AE}" pid="5" name="Producer">
    <vt:lpwstr>3-Heights(TM) PDF Security Shell 4.8.25.2 (http://www.pdf-tools.com)</vt:lpwstr>
  </property>
  <property fmtid="{D5CDD505-2E9C-101B-9397-08002B2CF9AE}" pid="6" name="GrammarlyDocumentId">
    <vt:lpwstr>e842ab7fdfa81b31a781c9df7529ec918f0b269c8df26dcf2013e79bb9bb40df</vt:lpwstr>
  </property>
</Properties>
</file>