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46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3845560</wp:posOffset>
            </wp:positionH>
            <wp:positionV relativeFrom="page">
              <wp:posOffset>895350</wp:posOffset>
            </wp:positionV>
            <wp:extent cx="6846569" cy="185673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6569" cy="18567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2" w:lineRule="auto" w:before="754" w:after="0"/>
        <w:ind w:left="0" w:right="5368" w:firstLine="0"/>
        <w:jc w:val="right"/>
      </w:pPr>
      <w:r>
        <w:rPr>
          <w:rFonts w:ascii="Gabriola" w:hAnsi="Gabriola" w:eastAsia="Gabriola"/>
          <w:b w:val="0"/>
          <w:i w:val="0"/>
          <w:color w:val="3B4540"/>
          <w:sz w:val="72"/>
        </w:rPr>
        <w:t>Smart Energy Monitoring and Optimization</w:t>
      </w:r>
    </w:p>
    <w:p>
      <w:pPr>
        <w:autoSpaceDN w:val="0"/>
        <w:autoSpaceDE w:val="0"/>
        <w:widowControl/>
        <w:spacing w:line="142" w:lineRule="auto" w:before="402" w:after="0"/>
        <w:ind w:left="0" w:right="6804" w:firstLine="0"/>
        <w:jc w:val="right"/>
      </w:pPr>
      <w:r>
        <w:rPr>
          <w:rFonts w:ascii="Gabriola" w:hAnsi="Gabriola" w:eastAsia="Gabriola"/>
          <w:b w:val="0"/>
          <w:i w:val="0"/>
          <w:color w:val="3B4540"/>
          <w:sz w:val="72"/>
        </w:rPr>
        <w:t>Using machine learning model</w:t>
      </w:r>
    </w:p>
    <w:p>
      <w:pPr>
        <w:autoSpaceDN w:val="0"/>
        <w:autoSpaceDE w:val="0"/>
        <w:widowControl/>
        <w:spacing w:line="197" w:lineRule="auto" w:before="514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405449"/>
          <w:sz w:val="36"/>
        </w:rPr>
        <w:t xml:space="preserve">"An efficient machine learning model designed to monitor energy consumption, optimize usage, and help users reduce electricity bills </w:t>
      </w:r>
    </w:p>
    <w:p>
      <w:pPr>
        <w:autoSpaceDN w:val="0"/>
        <w:autoSpaceDE w:val="0"/>
        <w:widowControl/>
        <w:spacing w:line="197" w:lineRule="auto" w:before="220" w:after="0"/>
        <w:ind w:left="0" w:right="9358" w:firstLine="0"/>
        <w:jc w:val="right"/>
      </w:pPr>
      <w:r>
        <w:rPr>
          <w:rFonts w:ascii="Calibri Light" w:hAnsi="Calibri Light" w:eastAsia="Calibri Light"/>
          <w:b w:val="0"/>
          <w:i w:val="0"/>
          <w:color w:val="405449"/>
          <w:sz w:val="36"/>
        </w:rPr>
        <w:t>effectively"</w:t>
      </w:r>
    </w:p>
    <w:p>
      <w:pPr>
        <w:autoSpaceDN w:val="0"/>
        <w:autoSpaceDE w:val="0"/>
        <w:widowControl/>
        <w:spacing w:line="266" w:lineRule="auto" w:before="224" w:after="0"/>
        <w:ind w:left="6624" w:right="6768" w:firstLine="0"/>
        <w:jc w:val="center"/>
      </w:pPr>
      <w:r>
        <w:rPr>
          <w:rFonts w:ascii="Calibri" w:hAnsi="Calibri" w:eastAsia="Calibri"/>
          <w:b w:val="0"/>
          <w:i/>
          <w:color w:val="405449"/>
          <w:sz w:val="36"/>
        </w:rPr>
        <w:t xml:space="preserve">Created by: </w:t>
      </w:r>
      <w:r>
        <w:br/>
      </w:r>
      <w:r>
        <w:rPr>
          <w:rFonts w:ascii="Calibri Light" w:hAnsi="Calibri Light" w:eastAsia="Calibri Light"/>
          <w:b w:val="0"/>
          <w:i w:val="0"/>
          <w:color w:val="405449"/>
          <w:sz w:val="44"/>
        </w:rPr>
        <w:t xml:space="preserve">Saloni Maind --2203031050729 </w:t>
      </w:r>
      <w:r>
        <w:br/>
      </w:r>
      <w:r>
        <w:rPr>
          <w:rFonts w:ascii="Calibri Light" w:hAnsi="Calibri Light" w:eastAsia="Calibri Light"/>
          <w:b w:val="0"/>
          <w:i w:val="0"/>
          <w:color w:val="405449"/>
          <w:sz w:val="44"/>
        </w:rPr>
        <w:t xml:space="preserve">Sarathi pradhan –2203031050505 </w:t>
      </w:r>
      <w:r>
        <w:br/>
      </w:r>
      <w:r>
        <w:rPr>
          <w:rFonts w:ascii="Calibri Light" w:hAnsi="Calibri Light" w:eastAsia="Calibri Light"/>
          <w:b w:val="0"/>
          <w:i w:val="0"/>
          <w:color w:val="405449"/>
          <w:sz w:val="44"/>
        </w:rPr>
        <w:t xml:space="preserve">Parmar kashyapsinh –2203031050435 </w:t>
      </w:r>
      <w:r>
        <w:br/>
      </w:r>
      <w:r>
        <w:rPr>
          <w:rFonts w:ascii="Calibri Light" w:hAnsi="Calibri Light" w:eastAsia="Calibri Light"/>
          <w:b w:val="0"/>
          <w:i w:val="0"/>
          <w:color w:val="405449"/>
          <w:sz w:val="44"/>
        </w:rPr>
        <w:t>Bhumesh Suthar --2203031050855</w:t>
      </w:r>
    </w:p>
    <w:p>
      <w:pPr>
        <w:sectPr>
          <w:pgSz w:w="23040" w:h="12960"/>
          <w:pgMar w:top="704" w:right="1440" w:bottom="74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850" w:after="0"/>
        <w:ind w:left="1250" w:right="0" w:firstLine="0"/>
        <w:jc w:val="left"/>
      </w:pPr>
      <w:r>
        <w:rPr>
          <w:rFonts w:ascii="1" w:hAnsi="1" w:eastAsia="1"/>
          <w:b w:val="0"/>
          <w:i/>
          <w:color w:val="3B4540"/>
          <w:sz w:val="89"/>
        </w:rPr>
        <w:t>Overview</w:t>
      </w:r>
    </w:p>
    <w:p>
      <w:pPr>
        <w:autoSpaceDN w:val="0"/>
        <w:autoSpaceDE w:val="0"/>
        <w:widowControl/>
        <w:spacing w:line="245" w:lineRule="auto" w:before="570" w:after="0"/>
        <w:ind w:left="1250" w:right="17424" w:firstLine="0"/>
        <w:jc w:val="left"/>
      </w:pPr>
      <w:r>
        <w:rPr>
          <w:rFonts w:ascii="Arial" w:hAnsi="Arial" w:eastAsia="Arial"/>
          <w:b w:val="0"/>
          <w:i w:val="0"/>
          <w:color w:val="405449"/>
          <w:sz w:val="48"/>
        </w:rPr>
        <w:t>•</w:t>
      </w:r>
      <w:r>
        <w:rPr>
          <w:rFonts w:ascii="Calibri Light" w:hAnsi="Calibri Light" w:eastAsia="Calibri Light"/>
          <w:b w:val="0"/>
          <w:i w:val="0"/>
          <w:color w:val="405449"/>
          <w:sz w:val="48"/>
        </w:rPr>
        <w:t xml:space="preserve">Project Brief </w:t>
      </w:r>
      <w:r>
        <w:br/>
      </w:r>
      <w:r>
        <w:rPr>
          <w:rFonts w:ascii="Arial" w:hAnsi="Arial" w:eastAsia="Arial"/>
          <w:b w:val="0"/>
          <w:i w:val="0"/>
          <w:color w:val="405449"/>
          <w:sz w:val="48"/>
        </w:rPr>
        <w:t>•</w:t>
      </w:r>
      <w:r>
        <w:rPr>
          <w:rFonts w:ascii="Calibri Light" w:hAnsi="Calibri Light" w:eastAsia="Calibri Light"/>
          <w:b w:val="0"/>
          <w:i w:val="0"/>
          <w:color w:val="405449"/>
          <w:sz w:val="48"/>
        </w:rPr>
        <w:t>Flow Diagram</w:t>
      </w:r>
      <w:r>
        <w:br/>
      </w:r>
      <w:r>
        <w:rPr>
          <w:rFonts w:ascii="Arial" w:hAnsi="Arial" w:eastAsia="Arial"/>
          <w:b w:val="0"/>
          <w:i w:val="0"/>
          <w:color w:val="405449"/>
          <w:sz w:val="48"/>
        </w:rPr>
        <w:t>•</w:t>
      </w:r>
      <w:r>
        <w:rPr>
          <w:rFonts w:ascii="Calibri Light" w:hAnsi="Calibri Light" w:eastAsia="Calibri Light"/>
          <w:b w:val="0"/>
          <w:i w:val="0"/>
          <w:color w:val="405449"/>
          <w:sz w:val="48"/>
        </w:rPr>
        <w:t>Hardware diagram</w:t>
      </w:r>
      <w:r>
        <w:br/>
      </w:r>
      <w:r>
        <w:rPr>
          <w:rFonts w:ascii="Arial" w:hAnsi="Arial" w:eastAsia="Arial"/>
          <w:b w:val="0"/>
          <w:i w:val="0"/>
          <w:color w:val="405449"/>
          <w:sz w:val="48"/>
        </w:rPr>
        <w:t>•</w:t>
      </w:r>
      <w:r>
        <w:rPr>
          <w:rFonts w:ascii="Calibri Light" w:hAnsi="Calibri Light" w:eastAsia="Calibri Light"/>
          <w:b w:val="0"/>
          <w:i w:val="0"/>
          <w:color w:val="405449"/>
          <w:sz w:val="48"/>
        </w:rPr>
        <w:t xml:space="preserve">Hardware Overview </w:t>
      </w:r>
      <w:r>
        <w:br/>
      </w:r>
      <w:r>
        <w:rPr>
          <w:rFonts w:ascii="Arial" w:hAnsi="Arial" w:eastAsia="Arial"/>
          <w:b w:val="0"/>
          <w:i w:val="0"/>
          <w:color w:val="405449"/>
          <w:sz w:val="48"/>
        </w:rPr>
        <w:t>•</w:t>
      </w:r>
      <w:r>
        <w:rPr>
          <w:rFonts w:ascii="Calibri Light" w:hAnsi="Calibri Light" w:eastAsia="Calibri Light"/>
          <w:b w:val="0"/>
          <w:i w:val="0"/>
          <w:color w:val="405449"/>
          <w:sz w:val="48"/>
        </w:rPr>
        <w:t>Required platform</w:t>
      </w:r>
      <w:r>
        <w:br/>
      </w:r>
      <w:r>
        <w:rPr>
          <w:rFonts w:ascii="Arial" w:hAnsi="Arial" w:eastAsia="Arial"/>
          <w:b w:val="0"/>
          <w:i w:val="0"/>
          <w:color w:val="405449"/>
          <w:sz w:val="48"/>
        </w:rPr>
        <w:t>•</w:t>
      </w:r>
      <w:r>
        <w:rPr>
          <w:rFonts w:ascii="Calibri Light" w:hAnsi="Calibri Light" w:eastAsia="Calibri Light"/>
          <w:b w:val="0"/>
          <w:i w:val="0"/>
          <w:color w:val="405449"/>
          <w:sz w:val="48"/>
        </w:rPr>
        <w:t>Conclusion</w:t>
      </w:r>
    </w:p>
    <w:p>
      <w:pPr>
        <w:sectPr>
          <w:pgSz w:w="23040" w:h="1296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160"/>
      </w:tblGrid>
      <w:tr>
        <w:trPr>
          <w:trHeight w:hRule="exact" w:val="1526"/>
        </w:trPr>
        <w:tc>
          <w:tcPr>
            <w:tcW w:type="dxa" w:w="23020"/>
            <w:tcBorders>
              <w:start w:sz="16.0" w:val="single" w:color="#172C51"/>
              <w:top w:sz="16.0" w:val="single" w:color="#172C51"/>
              <w:end w:sz="16.0" w:val="single" w:color="#172C51"/>
              <w:bottom w:sz="16.0" w:val="single" w:color="#172C51"/>
            </w:tcBorders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2" w:after="0"/>
              <w:ind w:left="3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67"/>
              </w:rPr>
              <w:t>“ SMART ENERGY MONITORING &amp; OPTIMIZATION SYSTEM USING AI/ML MODEL.”</w:t>
            </w:r>
          </w:p>
        </w:tc>
      </w:tr>
    </w:tbl>
    <w:p>
      <w:pPr>
        <w:autoSpaceDN w:val="0"/>
        <w:autoSpaceDE w:val="0"/>
        <w:widowControl/>
        <w:spacing w:line="197" w:lineRule="auto" w:before="442" w:after="1026"/>
        <w:ind w:left="14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58"/>
        </w:rPr>
        <w:t>Start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1066800</wp:posOffset>
            </wp:positionV>
            <wp:extent cx="14084300" cy="71247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84300" cy="7124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6720"/>
        <w:gridCol w:w="6720"/>
        <w:gridCol w:w="6720"/>
      </w:tblGrid>
      <w:tr>
        <w:trPr>
          <w:trHeight w:hRule="exact" w:val="780"/>
        </w:trPr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8" w:after="0"/>
              <w:ind w:left="3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43"/>
              </w:rPr>
              <w:t>Hardware Setup</w:t>
            </w:r>
          </w:p>
        </w:tc>
        <w:tc>
          <w:tcPr>
            <w:tcW w:type="dxa" w:w="8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1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43"/>
              </w:rPr>
              <w:t>Electricity Bill Generation</w:t>
            </w:r>
          </w:p>
        </w:tc>
        <w:tc>
          <w:tcPr>
            <w:tcW w:type="dxa" w:w="7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43"/>
              </w:rPr>
              <w:t>System Integration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6720"/>
        <w:gridCol w:w="6720"/>
        <w:gridCol w:w="6720"/>
      </w:tblGrid>
      <w:tr>
        <w:trPr>
          <w:trHeight w:hRule="exact" w:val="430"/>
        </w:trPr>
        <w:tc>
          <w:tcPr>
            <w:tcW w:type="dxa" w:w="6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4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 xml:space="preserve">Arduino board connected to relays </w:t>
            </w:r>
          </w:p>
        </w:tc>
        <w:tc>
          <w:tcPr>
            <w:tcW w:type="dxa" w:w="7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9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>Calculate power consumption per device.</w:t>
            </w:r>
          </w:p>
        </w:tc>
        <w:tc>
          <w:tcPr>
            <w:tcW w:type="dxa" w:w="7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>Real-time monitoring via Python</w:t>
            </w:r>
          </w:p>
        </w:tc>
      </w:tr>
      <w:tr>
        <w:trPr>
          <w:trHeight w:hRule="exact" w:val="386"/>
        </w:trPr>
        <w:tc>
          <w:tcPr>
            <w:tcW w:type="dxa" w:w="6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4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>controlling devices (LED, DC Motor, Bulb)</w:t>
            </w:r>
          </w:p>
        </w:tc>
        <w:tc>
          <w:tcPr>
            <w:tcW w:type="dxa" w:w="7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8" w:after="0"/>
              <w:ind w:left="9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>Multiply by cost/unit for bill generation.</w:t>
            </w:r>
          </w:p>
        </w:tc>
        <w:tc>
          <w:tcPr>
            <w:tcW w:type="dxa" w:w="7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" w:after="0"/>
              <w:ind w:left="0" w:right="15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 xml:space="preserve"> script interfacing with Arduino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3"/>
              </w:rPr>
              <w:t>.</w:t>
            </w:r>
          </w:p>
        </w:tc>
      </w:tr>
      <w:tr>
        <w:trPr>
          <w:trHeight w:hRule="exact" w:val="334"/>
        </w:trPr>
        <w:tc>
          <w:tcPr>
            <w:tcW w:type="dxa" w:w="6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4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 xml:space="preserve">Sensors (e.g., ACS712) attached for </w:t>
            </w:r>
          </w:p>
        </w:tc>
        <w:tc>
          <w:tcPr>
            <w:tcW w:type="dxa" w:w="6720"/>
            <w:vMerge/>
            <w:tcBorders/>
          </w:tcPr>
          <w:p/>
        </w:tc>
        <w:tc>
          <w:tcPr>
            <w:tcW w:type="dxa" w:w="6720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6720"/>
            <w:vMerge/>
            <w:tcBorders/>
          </w:tcPr>
          <w:p/>
        </w:tc>
        <w:tc>
          <w:tcPr>
            <w:tcW w:type="dxa" w:w="6720"/>
            <w:vMerge/>
            <w:tcBorders/>
          </w:tcPr>
          <w:p/>
        </w:tc>
        <w:tc>
          <w:tcPr>
            <w:tcW w:type="dxa" w:w="7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15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>User Interface (web app or GUI)</w:t>
            </w:r>
          </w:p>
        </w:tc>
      </w:tr>
      <w:tr>
        <w:trPr>
          <w:trHeight w:hRule="exact" w:val="178"/>
        </w:trPr>
        <w:tc>
          <w:tcPr>
            <w:tcW w:type="dxa" w:w="6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4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>current  measurements.</w:t>
            </w:r>
          </w:p>
        </w:tc>
        <w:tc>
          <w:tcPr>
            <w:tcW w:type="dxa" w:w="6720"/>
            <w:vMerge/>
            <w:tcBorders/>
          </w:tcPr>
          <w:p/>
        </w:tc>
        <w:tc>
          <w:tcPr>
            <w:tcW w:type="dxa" w:w="6720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6720"/>
            <w:vMerge/>
            <w:tcBorders/>
          </w:tcPr>
          <w:p/>
        </w:tc>
        <w:tc>
          <w:tcPr>
            <w:tcW w:type="dxa" w:w="7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0" w:after="0"/>
              <w:ind w:left="98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>Save/display results in a user-</w:t>
            </w:r>
          </w:p>
        </w:tc>
        <w:tc>
          <w:tcPr>
            <w:tcW w:type="dxa" w:w="6720"/>
            <w:vMerge/>
            <w:tcBorders/>
          </w:tcPr>
          <w:p/>
        </w:tc>
      </w:tr>
      <w:tr>
        <w:trPr>
          <w:trHeight w:hRule="exact" w:val="352"/>
        </w:trPr>
        <w:tc>
          <w:tcPr>
            <w:tcW w:type="dxa" w:w="6720"/>
            <w:vMerge/>
            <w:tcBorders/>
          </w:tcPr>
          <w:p/>
        </w:tc>
        <w:tc>
          <w:tcPr>
            <w:tcW w:type="dxa" w:w="6720"/>
            <w:vMerge/>
            <w:tcBorders/>
          </w:tcPr>
          <w:p/>
        </w:tc>
        <w:tc>
          <w:tcPr>
            <w:tcW w:type="dxa" w:w="7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28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 xml:space="preserve"> displaying: Live data</w:t>
            </w:r>
          </w:p>
        </w:tc>
      </w:tr>
      <w:tr>
        <w:trPr>
          <w:trHeight w:hRule="exact" w:val="144"/>
        </w:trPr>
        <w:tc>
          <w:tcPr>
            <w:tcW w:type="dxa" w:w="6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4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>Power supply integration for devices</w:t>
            </w:r>
          </w:p>
        </w:tc>
        <w:tc>
          <w:tcPr>
            <w:tcW w:type="dxa" w:w="6720"/>
            <w:vMerge/>
            <w:tcBorders/>
          </w:tcPr>
          <w:p/>
        </w:tc>
        <w:tc>
          <w:tcPr>
            <w:tcW w:type="dxa" w:w="7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4" w:after="0"/>
              <w:ind w:left="0" w:right="1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>Usage suggestions Electricity bills.</w:t>
            </w:r>
          </w:p>
        </w:tc>
      </w:tr>
      <w:tr>
        <w:trPr>
          <w:trHeight w:hRule="exact" w:val="588"/>
        </w:trPr>
        <w:tc>
          <w:tcPr>
            <w:tcW w:type="dxa" w:w="6720"/>
            <w:vMerge/>
            <w:tcBorders/>
          </w:tcPr>
          <w:p/>
        </w:tc>
        <w:tc>
          <w:tcPr>
            <w:tcW w:type="dxa" w:w="7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98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>friendly format (CSV).</w:t>
            </w:r>
          </w:p>
        </w:tc>
        <w:tc>
          <w:tcPr>
            <w:tcW w:type="dxa" w:w="67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7" w:lineRule="auto" w:before="1140" w:after="222"/>
        <w:ind w:left="8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43"/>
        </w:rPr>
        <w:t>Data Collection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6720"/>
        <w:gridCol w:w="6720"/>
        <w:gridCol w:w="6720"/>
      </w:tblGrid>
      <w:tr>
        <w:trPr>
          <w:trHeight w:hRule="exact" w:val="614"/>
        </w:trPr>
        <w:tc>
          <w:tcPr>
            <w:tcW w:type="dxa" w:w="6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5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 xml:space="preserve">Arduino sketch periodically reads </w:t>
            </w:r>
          </w:p>
        </w:tc>
        <w:tc>
          <w:tcPr>
            <w:tcW w:type="dxa" w:w="8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2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43"/>
              </w:rPr>
              <w:t>AI ANALYSIS</w:t>
            </w:r>
          </w:p>
        </w:tc>
        <w:tc>
          <w:tcPr>
            <w:tcW w:type="dxa" w:w="5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34" w:after="0"/>
              <w:ind w:left="0" w:right="2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67"/>
              </w:rPr>
              <w:t>END</w:t>
            </w:r>
          </w:p>
        </w:tc>
      </w:tr>
      <w:tr>
        <w:trPr>
          <w:trHeight w:hRule="exact" w:val="452"/>
        </w:trPr>
        <w:tc>
          <w:tcPr>
            <w:tcW w:type="dxa" w:w="6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5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>current, voltage, and ON/OFF status.</w:t>
            </w:r>
          </w:p>
        </w:tc>
        <w:tc>
          <w:tcPr>
            <w:tcW w:type="dxa" w:w="8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92" w:after="0"/>
              <w:ind w:left="1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 xml:space="preserve">Preprocessing logged data using </w:t>
            </w:r>
          </w:p>
        </w:tc>
        <w:tc>
          <w:tcPr>
            <w:tcW w:type="dxa" w:w="6720"/>
            <w:vMerge/>
            <w:tcBorders/>
          </w:tcPr>
          <w:p/>
        </w:tc>
      </w:tr>
      <w:tr>
        <w:trPr>
          <w:trHeight w:hRule="exact" w:val="428"/>
        </w:trPr>
        <w:tc>
          <w:tcPr>
            <w:tcW w:type="dxa" w:w="6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5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 xml:space="preserve">Data transmission to a laptop via Serial </w:t>
            </w:r>
          </w:p>
        </w:tc>
        <w:tc>
          <w:tcPr>
            <w:tcW w:type="dxa" w:w="6720"/>
            <w:vMerge/>
            <w:tcBorders/>
          </w:tcPr>
          <w:p/>
        </w:tc>
        <w:tc>
          <w:tcPr>
            <w:tcW w:type="dxa" w:w="6720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6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>communication.</w:t>
            </w:r>
          </w:p>
        </w:tc>
        <w:tc>
          <w:tcPr>
            <w:tcW w:type="dxa" w:w="8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1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>Python.Clustering for usage patterns</w:t>
            </w:r>
            <w:r>
              <w:rPr>
                <w:w w:val="98.82352492388557"/>
                <w:rFonts w:ascii="Calibri" w:hAnsi="Calibri" w:eastAsia="Calibri"/>
                <w:b w:val="0"/>
                <w:i w:val="0"/>
                <w:color w:val="000000"/>
                <w:sz w:val="34"/>
              </w:rPr>
              <w:t>.</w:t>
            </w:r>
          </w:p>
        </w:tc>
        <w:tc>
          <w:tcPr>
            <w:tcW w:type="dxa" w:w="6720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6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4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 xml:space="preserve">Python script logs data into a CSV file </w:t>
            </w:r>
          </w:p>
        </w:tc>
        <w:tc>
          <w:tcPr>
            <w:tcW w:type="dxa" w:w="8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1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>Regression for consumption prediction.</w:t>
            </w:r>
          </w:p>
        </w:tc>
        <w:tc>
          <w:tcPr>
            <w:tcW w:type="dxa" w:w="6720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6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4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>with columns:</w:t>
            </w:r>
          </w:p>
        </w:tc>
        <w:tc>
          <w:tcPr>
            <w:tcW w:type="dxa" w:w="6720"/>
            <w:vMerge/>
            <w:tcBorders/>
          </w:tcPr>
          <w:p/>
        </w:tc>
        <w:tc>
          <w:tcPr>
            <w:tcW w:type="dxa" w:w="6720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6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4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 xml:space="preserve"> Timestamp, Device ID, Power </w:t>
            </w:r>
          </w:p>
        </w:tc>
        <w:tc>
          <w:tcPr>
            <w:tcW w:type="dxa" w:w="8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1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 xml:space="preserve">Optimization suggestions (e.g., </w:t>
            </w:r>
          </w:p>
        </w:tc>
        <w:tc>
          <w:tcPr>
            <w:tcW w:type="dxa" w:w="6720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6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4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 xml:space="preserve">Consumption, </w:t>
            </w:r>
          </w:p>
        </w:tc>
        <w:tc>
          <w:tcPr>
            <w:tcW w:type="dxa" w:w="6720"/>
            <w:vMerge/>
            <w:tcBorders/>
          </w:tcPr>
          <w:p/>
        </w:tc>
        <w:tc>
          <w:tcPr>
            <w:tcW w:type="dxa" w:w="67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6720"/>
            <w:vMerge/>
            <w:tcBorders/>
          </w:tcPr>
          <w:p/>
        </w:tc>
        <w:tc>
          <w:tcPr>
            <w:tcW w:type="dxa" w:w="8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1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>turning off idle devices)."</w:t>
            </w:r>
          </w:p>
        </w:tc>
        <w:tc>
          <w:tcPr>
            <w:tcW w:type="dxa" w:w="6720"/>
            <w:vMerge/>
            <w:tcBorders/>
          </w:tcPr>
          <w:p/>
        </w:tc>
      </w:tr>
      <w:tr>
        <w:trPr>
          <w:trHeight w:hRule="exact" w:val="504"/>
        </w:trPr>
        <w:tc>
          <w:tcPr>
            <w:tcW w:type="dxa" w:w="6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4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9"/>
              </w:rPr>
              <w:t>ON/OFF Status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3"/>
              </w:rPr>
              <w:t>.</w:t>
            </w:r>
          </w:p>
        </w:tc>
        <w:tc>
          <w:tcPr>
            <w:tcW w:type="dxa" w:w="6720"/>
            <w:vMerge/>
            <w:tcBorders/>
          </w:tcPr>
          <w:p/>
        </w:tc>
        <w:tc>
          <w:tcPr>
            <w:tcW w:type="dxa" w:w="67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3040" w:h="129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0</wp:posOffset>
            </wp:positionV>
            <wp:extent cx="14630400" cy="8223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8223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23040" w:h="129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6720"/>
        <w:gridCol w:w="6720"/>
        <w:gridCol w:w="6720"/>
      </w:tblGrid>
      <w:tr>
        <w:trPr>
          <w:trHeight w:hRule="exact" w:val="4088"/>
        </w:trPr>
        <w:tc>
          <w:tcPr>
            <w:tcW w:type="dxa" w:w="7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6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344170</wp:posOffset>
                  </wp:positionH>
                  <wp:positionV relativeFrom="page">
                    <wp:posOffset>287020</wp:posOffset>
                  </wp:positionV>
                  <wp:extent cx="2614930" cy="225806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930" cy="22580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36" w:after="0"/>
              <w:ind w:left="74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5132070</wp:posOffset>
                  </wp:positionH>
                  <wp:positionV relativeFrom="page">
                    <wp:posOffset>906780</wp:posOffset>
                  </wp:positionV>
                  <wp:extent cx="3849370" cy="104902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370" cy="10490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8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11154410</wp:posOffset>
                  </wp:positionH>
                  <wp:positionV relativeFrom="page">
                    <wp:posOffset>287020</wp:posOffset>
                  </wp:positionV>
                  <wp:extent cx="2978150" cy="175768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150" cy="17576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920"/>
        </w:trPr>
        <w:tc>
          <w:tcPr>
            <w:tcW w:type="dxa" w:w="7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58" w:after="0"/>
              <w:ind w:left="36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344170</wp:posOffset>
                  </wp:positionH>
                  <wp:positionV relativeFrom="page">
                    <wp:posOffset>3516629</wp:posOffset>
                  </wp:positionV>
                  <wp:extent cx="3853179" cy="156337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179" cy="156337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2" w:after="0"/>
              <w:ind w:left="136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5529580</wp:posOffset>
                  </wp:positionH>
                  <wp:positionV relativeFrom="page">
                    <wp:posOffset>3150870</wp:posOffset>
                  </wp:positionV>
                  <wp:extent cx="3571240" cy="192913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240" cy="19291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72" w:after="0"/>
              <w:ind w:left="105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10433050</wp:posOffset>
                  </wp:positionH>
                  <wp:positionV relativeFrom="page">
                    <wp:posOffset>3970020</wp:posOffset>
                  </wp:positionV>
                  <wp:extent cx="3421380" cy="694689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1380" cy="6946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588"/>
        </w:trPr>
        <w:tc>
          <w:tcPr>
            <w:tcW w:type="dxa" w:w="7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78" w:after="0"/>
              <w:ind w:left="18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231140</wp:posOffset>
                  </wp:positionH>
                  <wp:positionV relativeFrom="page">
                    <wp:posOffset>6145530</wp:posOffset>
                  </wp:positionV>
                  <wp:extent cx="3873500" cy="129667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500" cy="129667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56" w:after="0"/>
              <w:ind w:left="159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5674360</wp:posOffset>
                  </wp:positionH>
                  <wp:positionV relativeFrom="page">
                    <wp:posOffset>5750560</wp:posOffset>
                  </wp:positionV>
                  <wp:extent cx="3281680" cy="1682749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1680" cy="168274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8" w:after="0"/>
              <w:ind w:left="0" w:right="16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11351260</wp:posOffset>
                  </wp:positionH>
                  <wp:positionV relativeFrom="page">
                    <wp:posOffset>5593080</wp:posOffset>
                  </wp:positionV>
                  <wp:extent cx="1993900" cy="199390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900" cy="19939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3040" w:h="129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256" w:after="872"/>
        <w:ind w:left="1250" w:right="0" w:firstLine="0"/>
        <w:jc w:val="left"/>
      </w:pPr>
      <w:r>
        <w:rPr>
          <w:rFonts w:ascii="1" w:hAnsi="1" w:eastAsia="1"/>
          <w:b w:val="0"/>
          <w:i/>
          <w:color w:val="3B4540"/>
          <w:sz w:val="89"/>
        </w:rPr>
        <w:t>Hardware Setup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0080"/>
        <w:gridCol w:w="10080"/>
      </w:tblGrid>
      <w:tr>
        <w:trPr>
          <w:trHeight w:hRule="exact" w:val="2128"/>
        </w:trPr>
        <w:tc>
          <w:tcPr>
            <w:tcW w:type="dxa" w:w="10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60" w:after="0"/>
              <w:ind w:left="630" w:right="432" w:firstLine="0"/>
              <w:jc w:val="left"/>
            </w:pPr>
            <w:r>
              <w:rPr>
                <w:rFonts w:ascii="1" w:hAnsi="1" w:eastAsia="1"/>
                <w:b w:val="0"/>
                <w:i/>
                <w:color w:val="3B4540"/>
                <w:sz w:val="44"/>
              </w:rPr>
              <w:t xml:space="preserve">Smart Meters </w:t>
            </w:r>
            <w:r>
              <w:br/>
            </w: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 xml:space="preserve">Install smart meters to track real-time energy consumption for each </w:t>
            </w:r>
          </w:p>
          <w:p>
            <w:pPr>
              <w:autoSpaceDN w:val="0"/>
              <w:autoSpaceDE w:val="0"/>
              <w:widowControl/>
              <w:spacing w:line="197" w:lineRule="auto" w:before="230" w:after="0"/>
              <w:ind w:left="630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>appliance.</w:t>
            </w:r>
          </w:p>
        </w:tc>
        <w:tc>
          <w:tcPr>
            <w:tcW w:type="dxa" w:w="10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60" w:after="0"/>
              <w:ind w:left="588" w:right="864" w:firstLine="0"/>
              <w:jc w:val="left"/>
            </w:pPr>
            <w:r>
              <w:rPr>
                <w:rFonts w:ascii="1" w:hAnsi="1" w:eastAsia="1"/>
                <w:b w:val="0"/>
                <w:i/>
                <w:color w:val="3B4540"/>
                <w:sz w:val="44"/>
              </w:rPr>
              <w:t xml:space="preserve">Sensors </w:t>
            </w:r>
            <w:r>
              <w:br/>
            </w: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 xml:space="preserve">Integrate sensors to capture data on factors like temperature and </w:t>
            </w:r>
          </w:p>
          <w:p>
            <w:pPr>
              <w:autoSpaceDN w:val="0"/>
              <w:autoSpaceDE w:val="0"/>
              <w:widowControl/>
              <w:spacing w:line="197" w:lineRule="auto" w:before="230" w:after="0"/>
              <w:ind w:left="58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>humidity.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3040" w:h="1296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50.0" w:type="dxa"/>
      </w:tblPr>
      <w:tblGrid>
        <w:gridCol w:w="4032"/>
        <w:gridCol w:w="4032"/>
        <w:gridCol w:w="4032"/>
        <w:gridCol w:w="4032"/>
        <w:gridCol w:w="4032"/>
      </w:tblGrid>
      <w:tr>
        <w:trPr>
          <w:trHeight w:hRule="exact" w:val="5984"/>
        </w:trPr>
        <w:tc>
          <w:tcPr>
            <w:tcW w:type="dxa" w:w="629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00" w:after="0"/>
              <w:ind w:left="0" w:right="0" w:firstLine="0"/>
              <w:jc w:val="left"/>
            </w:pPr>
            <w:r>
              <w:rPr>
                <w:rFonts w:ascii="1" w:hAnsi="1" w:eastAsia="1"/>
                <w:b w:val="0"/>
                <w:i/>
                <w:color w:val="3B4540"/>
                <w:sz w:val="89"/>
              </w:rPr>
              <w:t>Data Collection</w:t>
            </w:r>
          </w:p>
        </w:tc>
        <w:tc>
          <w:tcPr>
            <w:tcW w:type="dxa" w:w="642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9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9144000</wp:posOffset>
                  </wp:positionH>
                  <wp:positionV relativeFrom="page">
                    <wp:posOffset>0</wp:posOffset>
                  </wp:positionV>
                  <wp:extent cx="5486400" cy="822960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8229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804"/>
        </w:trPr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04"/>
            </w:tblGrid>
            <w:tr>
              <w:trPr>
                <w:trHeight w:hRule="exact" w:val="784"/>
              </w:trPr>
              <w:tc>
                <w:tcPr>
                  <w:tcW w:type="dxa" w:w="804"/>
                  <w:tcBorders/>
                  <w:shd w:fill="e8f3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1" w:hAnsi="1" w:eastAsia="1"/>
                      <w:b w:val="0"/>
                      <w:i/>
                      <w:color w:val="405449"/>
                      <w:sz w:val="53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58" w:right="0" w:firstLine="0"/>
              <w:jc w:val="left"/>
            </w:pPr>
            <w:r>
              <w:rPr>
                <w:rFonts w:ascii="1" w:hAnsi="1" w:eastAsia="1"/>
                <w:b w:val="0"/>
                <w:i/>
                <w:color w:val="405449"/>
                <w:sz w:val="44"/>
              </w:rPr>
              <w:t>Continuous Monitoring</w:t>
            </w:r>
          </w:p>
        </w:tc>
        <w:tc>
          <w:tcPr>
            <w:tcW w:type="dxa" w:w="64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642"/>
            </w:tblGrid>
            <w:tr>
              <w:trPr>
                <w:trHeight w:hRule="exact" w:val="784"/>
              </w:trPr>
              <w:tc>
                <w:tcPr>
                  <w:tcW w:type="dxa" w:w="602"/>
                  <w:tcBorders/>
                  <w:shd w:fill="e8f3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42" w:right="0" w:firstLine="0"/>
                    <w:jc w:val="left"/>
                  </w:pPr>
                  <w:r>
                    <w:rPr>
                      <w:rFonts w:ascii="1" w:hAnsi="1" w:eastAsia="1"/>
                      <w:b w:val="0"/>
                      <w:i/>
                      <w:color w:val="405449"/>
                      <w:sz w:val="53"/>
                    </w:rPr>
                    <w:t>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58" w:right="0" w:firstLine="0"/>
              <w:jc w:val="left"/>
            </w:pPr>
            <w:r>
              <w:rPr>
                <w:rFonts w:ascii="1" w:hAnsi="1" w:eastAsia="1"/>
                <w:b w:val="0"/>
                <w:i/>
                <w:color w:val="405449"/>
                <w:sz w:val="44"/>
              </w:rPr>
              <w:t>Data Storage</w:t>
            </w:r>
          </w:p>
        </w:tc>
        <w:tc>
          <w:tcPr>
            <w:tcW w:type="dxa" w:w="9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9144000</wp:posOffset>
                  </wp:positionH>
                  <wp:positionV relativeFrom="page">
                    <wp:posOffset>0</wp:posOffset>
                  </wp:positionV>
                  <wp:extent cx="5486400" cy="82296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8229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92"/>
        </w:trPr>
        <w:tc>
          <w:tcPr>
            <w:tcW w:type="dxa" w:w="629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0" w:after="0"/>
              <w:ind w:left="1162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 xml:space="preserve">Collect energy data at regular </w:t>
            </w:r>
          </w:p>
        </w:tc>
        <w:tc>
          <w:tcPr>
            <w:tcW w:type="dxa" w:w="64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35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 xml:space="preserve">Store data securely and </w:t>
            </w:r>
          </w:p>
        </w:tc>
        <w:tc>
          <w:tcPr>
            <w:tcW w:type="dxa" w:w="9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9144000</wp:posOffset>
                  </wp:positionH>
                  <wp:positionV relativeFrom="page">
                    <wp:posOffset>0</wp:posOffset>
                  </wp:positionV>
                  <wp:extent cx="5486400" cy="82296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8229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60"/>
        </w:trPr>
        <w:tc>
          <w:tcPr>
            <w:tcW w:type="dxa" w:w="8064"/>
            <w:gridSpan w:val="2"/>
            <w:vMerge/>
            <w:tcBorders/>
          </w:tcPr>
          <w:p/>
        </w:tc>
        <w:tc>
          <w:tcPr>
            <w:tcW w:type="dxa" w:w="4032"/>
            <w:vMerge/>
            <w:tcBorders/>
          </w:tcPr>
          <w:p/>
        </w:tc>
        <w:tc>
          <w:tcPr>
            <w:tcW w:type="dxa" w:w="509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35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 xml:space="preserve">efficiently in a centralized </w:t>
            </w:r>
          </w:p>
        </w:tc>
        <w:tc>
          <w:tcPr>
            <w:tcW w:type="dxa" w:w="4032"/>
            <w:vMerge/>
            <w:tcBorders/>
          </w:tcPr>
          <w:p/>
        </w:tc>
      </w:tr>
      <w:tr>
        <w:trPr>
          <w:trHeight w:hRule="exact" w:val="138"/>
        </w:trPr>
        <w:tc>
          <w:tcPr>
            <w:tcW w:type="dxa" w:w="629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8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 xml:space="preserve">intervals, capturing detailed </w:t>
            </w:r>
          </w:p>
        </w:tc>
        <w:tc>
          <w:tcPr>
            <w:tcW w:type="dxa" w:w="4032"/>
            <w:vMerge/>
            <w:tcBorders/>
          </w:tcPr>
          <w:p/>
        </w:tc>
        <w:tc>
          <w:tcPr>
            <w:tcW w:type="dxa" w:w="4032"/>
            <w:vMerge/>
            <w:tcBorders/>
          </w:tcPr>
          <w:p/>
        </w:tc>
        <w:tc>
          <w:tcPr>
            <w:tcW w:type="dxa" w:w="4032"/>
            <w:vMerge/>
            <w:tcBorders/>
          </w:tcPr>
          <w:p/>
        </w:tc>
      </w:tr>
      <w:tr>
        <w:trPr>
          <w:trHeight w:hRule="exact" w:val="542"/>
        </w:trPr>
        <w:tc>
          <w:tcPr>
            <w:tcW w:type="dxa" w:w="8064"/>
            <w:gridSpan w:val="2"/>
            <w:vMerge/>
            <w:tcBorders/>
          </w:tcPr>
          <w:p/>
        </w:tc>
        <w:tc>
          <w:tcPr>
            <w:tcW w:type="dxa" w:w="4032"/>
            <w:vMerge/>
            <w:tcBorders/>
          </w:tcPr>
          <w:p/>
        </w:tc>
        <w:tc>
          <w:tcPr>
            <w:tcW w:type="dxa" w:w="509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35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>database for analysis.</w:t>
            </w:r>
          </w:p>
        </w:tc>
        <w:tc>
          <w:tcPr>
            <w:tcW w:type="dxa" w:w="4032"/>
            <w:vMerge/>
            <w:tcBorders/>
          </w:tcPr>
          <w:p/>
        </w:tc>
      </w:tr>
      <w:tr>
        <w:trPr>
          <w:trHeight w:hRule="exact" w:val="4420"/>
        </w:trPr>
        <w:tc>
          <w:tcPr>
            <w:tcW w:type="dxa" w:w="629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1162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>usage patterns.</w:t>
            </w:r>
          </w:p>
        </w:tc>
        <w:tc>
          <w:tcPr>
            <w:tcW w:type="dxa" w:w="4032"/>
            <w:vMerge/>
            <w:tcBorders/>
          </w:tcPr>
          <w:p/>
        </w:tc>
        <w:tc>
          <w:tcPr>
            <w:tcW w:type="dxa" w:w="4032"/>
            <w:vMerge/>
            <w:tcBorders/>
          </w:tcPr>
          <w:p/>
        </w:tc>
        <w:tc>
          <w:tcPr>
            <w:tcW w:type="dxa" w:w="40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3040" w:h="1296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2.0" w:type="dxa"/>
      </w:tblPr>
      <w:tblGrid>
        <w:gridCol w:w="5040"/>
        <w:gridCol w:w="5040"/>
        <w:gridCol w:w="5040"/>
        <w:gridCol w:w="5040"/>
      </w:tblGrid>
      <w:tr>
        <w:trPr>
          <w:trHeight w:hRule="exact" w:val="4900"/>
        </w:trPr>
        <w:tc>
          <w:tcPr>
            <w:tcW w:type="dxa" w:w="7538"/>
            <w:gridSpan w:val="2"/>
            <w:tcBorders>
              <w:bottom w:sz="4.80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18" w:after="0"/>
              <w:ind w:left="0" w:right="0" w:firstLine="0"/>
              <w:jc w:val="left"/>
            </w:pPr>
            <w:r>
              <w:rPr>
                <w:rFonts w:ascii="1" w:hAnsi="1" w:eastAsia="1"/>
                <w:b w:val="0"/>
                <w:i/>
                <w:color w:val="3B4540"/>
                <w:sz w:val="89"/>
              </w:rPr>
              <w:t>CSV Logging</w:t>
            </w:r>
          </w:p>
        </w:tc>
        <w:tc>
          <w:tcPr>
            <w:tcW w:type="dxa" w:w="4034"/>
            <w:tcBorders>
              <w:bottom w:sz="4.80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06"/>
            <w:tcBorders>
              <w:bottom w:sz="4.80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6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9144000</wp:posOffset>
                  </wp:positionH>
                  <wp:positionV relativeFrom="page">
                    <wp:posOffset>0</wp:posOffset>
                  </wp:positionV>
                  <wp:extent cx="5486400" cy="82296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8229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860"/>
        </w:trPr>
        <w:tc>
          <w:tcPr>
            <w:tcW w:type="dxa" w:w="3818"/>
            <w:vMerge w:val="restart"/>
            <w:tcBorders>
              <w:top w:sz="4.80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6" w:after="0"/>
              <w:ind w:left="35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>Timestamp</w:t>
            </w:r>
          </w:p>
        </w:tc>
        <w:tc>
          <w:tcPr>
            <w:tcW w:type="dxa" w:w="3720"/>
            <w:vMerge w:val="restart"/>
            <w:tcBorders>
              <w:top w:sz="4.80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6" w:after="0"/>
              <w:ind w:left="50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>Appliance</w:t>
            </w:r>
          </w:p>
        </w:tc>
        <w:tc>
          <w:tcPr>
            <w:tcW w:type="dxa" w:w="4034"/>
            <w:tcBorders>
              <w:top w:sz="4.80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6" w:after="0"/>
              <w:ind w:left="742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 xml:space="preserve">Energy Consumption </w:t>
            </w:r>
          </w:p>
        </w:tc>
        <w:tc>
          <w:tcPr>
            <w:tcW w:type="dxa" w:w="10206"/>
            <w:vMerge w:val="restart"/>
            <w:tcBorders>
              <w:top w:sz="4.80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6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9144000</wp:posOffset>
                  </wp:positionH>
                  <wp:positionV relativeFrom="page">
                    <wp:posOffset>0</wp:posOffset>
                  </wp:positionV>
                  <wp:extent cx="5486400" cy="82296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8229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320"/>
        </w:trPr>
        <w:tc>
          <w:tcPr>
            <w:tcW w:type="dxa" w:w="5040"/>
            <w:vMerge/>
            <w:tcBorders>
              <w:top w:sz="4.800000190734863" w:val="single" w:color="#000000"/>
            </w:tcBorders>
          </w:tcPr>
          <w:p/>
        </w:tc>
        <w:tc>
          <w:tcPr>
            <w:tcW w:type="dxa" w:w="5040"/>
            <w:vMerge/>
            <w:tcBorders>
              <w:top w:sz="4.800000190734863" w:val="single" w:color="#000000"/>
            </w:tcBorders>
          </w:tcPr>
          <w:p/>
        </w:tc>
        <w:tc>
          <w:tcPr>
            <w:tcW w:type="dxa" w:w="40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742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>(kWh)</w:t>
            </w:r>
          </w:p>
        </w:tc>
        <w:tc>
          <w:tcPr>
            <w:tcW w:type="dxa" w:w="5040"/>
            <w:vMerge/>
            <w:tcBorders>
              <w:top w:sz="4.800000190734863" w:val="single" w:color="#000000"/>
            </w:tcBorders>
          </w:tcPr>
          <w:p/>
        </w:tc>
      </w:tr>
      <w:tr>
        <w:trPr>
          <w:trHeight w:hRule="exact" w:val="1596"/>
        </w:trPr>
        <w:tc>
          <w:tcPr>
            <w:tcW w:type="dxa" w:w="381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18"/>
            </w:tblGrid>
            <w:tr>
              <w:trPr>
                <w:trHeight w:hRule="exact" w:val="1576"/>
              </w:trPr>
              <w:tc>
                <w:tcPr>
                  <w:tcW w:type="dxa" w:w="3558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0" w:after="0"/>
                    <w:ind w:left="358" w:right="0" w:firstLine="0"/>
                    <w:jc w:val="left"/>
                  </w:pPr>
                  <w:r>
                    <w:rPr>
                      <w:rFonts w:ascii="Calibri Light" w:hAnsi="Calibri Light" w:eastAsia="Calibri Light"/>
                      <w:b w:val="0"/>
                      <w:i w:val="0"/>
                      <w:color w:val="405449"/>
                      <w:sz w:val="35"/>
                    </w:rPr>
                    <w:t>2023-11-10 10:00:00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0" w:after="0"/>
              <w:ind w:left="50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>Refrigerator</w:t>
            </w:r>
          </w:p>
        </w:tc>
        <w:tc>
          <w:tcPr>
            <w:tcW w:type="dxa" w:w="40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0" w:after="0"/>
              <w:ind w:left="742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>0.25</w:t>
            </w:r>
          </w:p>
        </w:tc>
        <w:tc>
          <w:tcPr>
            <w:tcW w:type="dxa" w:w="102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6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9144000</wp:posOffset>
                  </wp:positionH>
                  <wp:positionV relativeFrom="page">
                    <wp:posOffset>0</wp:posOffset>
                  </wp:positionV>
                  <wp:extent cx="5486400" cy="82296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8229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264"/>
        </w:trPr>
        <w:tc>
          <w:tcPr>
            <w:tcW w:type="dxa" w:w="38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0" w:after="0"/>
              <w:ind w:left="35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>2023-11-10 10:15:00</w:t>
            </w:r>
          </w:p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0" w:after="0"/>
              <w:ind w:left="50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>Washing Machine</w:t>
            </w:r>
          </w:p>
        </w:tc>
        <w:tc>
          <w:tcPr>
            <w:tcW w:type="dxa" w:w="40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0" w:after="0"/>
              <w:ind w:left="742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>1.50</w:t>
            </w:r>
          </w:p>
        </w:tc>
        <w:tc>
          <w:tcPr>
            <w:tcW w:type="dxa" w:w="102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6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9144000</wp:posOffset>
                  </wp:positionH>
                  <wp:positionV relativeFrom="page">
                    <wp:posOffset>0</wp:posOffset>
                  </wp:positionV>
                  <wp:extent cx="5486400" cy="82296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8229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3040" w:h="1296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6720"/>
        <w:gridCol w:w="6720"/>
        <w:gridCol w:w="6720"/>
      </w:tblGrid>
      <w:tr>
        <w:trPr>
          <w:trHeight w:hRule="exact" w:val="2980"/>
        </w:trPr>
        <w:tc>
          <w:tcPr>
            <w:tcW w:type="dxa" w:w="13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2" w:after="0"/>
              <w:ind w:left="588" w:right="0" w:firstLine="0"/>
              <w:jc w:val="left"/>
            </w:pPr>
            <w:r>
              <w:rPr>
                <w:rFonts w:ascii="1" w:hAnsi="1" w:eastAsia="1"/>
                <w:b w:val="0"/>
                <w:i/>
                <w:color w:val="3B4540"/>
                <w:sz w:val="83"/>
              </w:rPr>
              <w:t>AI Analysis &amp; Suggestions</w:t>
            </w:r>
          </w:p>
        </w:tc>
        <w:tc>
          <w:tcPr>
            <w:tcW w:type="dxa" w:w="9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0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9144000</wp:posOffset>
                  </wp:positionH>
                  <wp:positionV relativeFrom="page">
                    <wp:posOffset>0</wp:posOffset>
                  </wp:positionV>
                  <wp:extent cx="5486400" cy="82296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8229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260"/>
        </w:trPr>
        <w:tc>
          <w:tcPr>
            <w:tcW w:type="dxa" w:w="6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8" w:after="0"/>
              <w:ind w:left="58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741680</wp:posOffset>
                  </wp:positionH>
                  <wp:positionV relativeFrom="page">
                    <wp:posOffset>2068830</wp:posOffset>
                  </wp:positionV>
                  <wp:extent cx="530860" cy="529589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860" cy="5295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8" w:after="0"/>
              <w:ind w:left="23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4730750</wp:posOffset>
                  </wp:positionH>
                  <wp:positionV relativeFrom="page">
                    <wp:posOffset>2068830</wp:posOffset>
                  </wp:positionV>
                  <wp:extent cx="530860" cy="529589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860" cy="5295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720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6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8" w:after="0"/>
              <w:ind w:left="588" w:right="0" w:firstLine="0"/>
              <w:jc w:val="left"/>
            </w:pPr>
            <w:r>
              <w:rPr>
                <w:rFonts w:ascii="1" w:hAnsi="1" w:eastAsia="1"/>
                <w:b w:val="0"/>
                <w:i/>
                <w:color w:val="405449"/>
                <w:sz w:val="41"/>
              </w:rPr>
              <w:t>Energy Waste Detection</w:t>
            </w:r>
          </w:p>
        </w:tc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8" w:after="0"/>
              <w:ind w:left="230" w:right="0" w:firstLine="0"/>
              <w:jc w:val="left"/>
            </w:pPr>
            <w:r>
              <w:rPr>
                <w:rFonts w:ascii="1" w:hAnsi="1" w:eastAsia="1"/>
                <w:b w:val="0"/>
                <w:i/>
                <w:color w:val="405449"/>
                <w:sz w:val="41"/>
              </w:rPr>
              <w:t>Usage Prediction</w:t>
            </w:r>
          </w:p>
        </w:tc>
        <w:tc>
          <w:tcPr>
            <w:tcW w:type="dxa" w:w="6720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6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58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3"/>
              </w:rPr>
              <w:t xml:space="preserve">Analyze data to identify areas where energy </w:t>
            </w:r>
          </w:p>
        </w:tc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230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3"/>
              </w:rPr>
              <w:t xml:space="preserve">Forecast future energy consumption based </w:t>
            </w:r>
          </w:p>
        </w:tc>
        <w:tc>
          <w:tcPr>
            <w:tcW w:type="dxa" w:w="6720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6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58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3"/>
              </w:rPr>
              <w:t xml:space="preserve">is being wasted, such as appliances left on </w:t>
            </w:r>
          </w:p>
        </w:tc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230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3"/>
              </w:rPr>
              <w:t>on historical trends and user behavior.</w:t>
            </w:r>
          </w:p>
        </w:tc>
        <w:tc>
          <w:tcPr>
            <w:tcW w:type="dxa" w:w="6720"/>
            <w:vMerge/>
            <w:tcBorders/>
          </w:tcPr>
          <w:p/>
        </w:tc>
      </w:tr>
      <w:tr>
        <w:trPr>
          <w:trHeight w:hRule="exact" w:val="6660"/>
        </w:trPr>
        <w:tc>
          <w:tcPr>
            <w:tcW w:type="dxa" w:w="13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58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3"/>
              </w:rPr>
              <w:t>unnecessarily.</w:t>
            </w:r>
          </w:p>
          <w:p>
            <w:pPr>
              <w:autoSpaceDN w:val="0"/>
              <w:autoSpaceDE w:val="0"/>
              <w:widowControl/>
              <w:spacing w:line="240" w:lineRule="auto" w:before="1036" w:after="0"/>
              <w:ind w:left="58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741680</wp:posOffset>
                  </wp:positionH>
                  <wp:positionV relativeFrom="page">
                    <wp:posOffset>4923790</wp:posOffset>
                  </wp:positionV>
                  <wp:extent cx="530860" cy="529589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860" cy="5295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26" w:after="0"/>
              <w:ind w:left="588" w:right="0" w:firstLine="0"/>
              <w:jc w:val="left"/>
            </w:pPr>
            <w:r>
              <w:rPr>
                <w:rFonts w:ascii="1" w:hAnsi="1" w:eastAsia="1"/>
                <w:b w:val="0"/>
                <w:i/>
                <w:color w:val="405449"/>
                <w:sz w:val="41"/>
              </w:rPr>
              <w:t>Optimization Suggestions</w:t>
            </w:r>
          </w:p>
          <w:p>
            <w:pPr>
              <w:autoSpaceDN w:val="0"/>
              <w:autoSpaceDE w:val="0"/>
              <w:widowControl/>
              <w:spacing w:line="197" w:lineRule="auto" w:before="384" w:after="0"/>
              <w:ind w:left="58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3"/>
              </w:rPr>
              <w:t xml:space="preserve">Provide personalized recommendations to </w:t>
            </w:r>
          </w:p>
          <w:p>
            <w:pPr>
              <w:autoSpaceDN w:val="0"/>
              <w:autoSpaceDE w:val="0"/>
              <w:widowControl/>
              <w:spacing w:line="197" w:lineRule="auto" w:before="210" w:after="0"/>
              <w:ind w:left="58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3"/>
              </w:rPr>
              <w:t>optimize energy usage and minimize costs.</w:t>
            </w:r>
          </w:p>
        </w:tc>
        <w:tc>
          <w:tcPr>
            <w:tcW w:type="dxa" w:w="67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3040" w:h="1296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6720"/>
        <w:gridCol w:w="6720"/>
        <w:gridCol w:w="6720"/>
      </w:tblGrid>
      <w:tr>
        <w:trPr>
          <w:trHeight w:hRule="exact" w:val="4820"/>
        </w:trPr>
        <w:tc>
          <w:tcPr>
            <w:tcW w:type="dxa" w:w="13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78" w:after="0"/>
              <w:ind w:left="630" w:right="0" w:firstLine="0"/>
              <w:jc w:val="left"/>
            </w:pPr>
            <w:r>
              <w:rPr>
                <w:rFonts w:ascii="1" w:hAnsi="1" w:eastAsia="1"/>
                <w:b w:val="0"/>
                <w:i/>
                <w:color w:val="3B4540"/>
                <w:sz w:val="89"/>
              </w:rPr>
              <w:t>Electricity Bill Generation</w:t>
            </w:r>
          </w:p>
        </w:tc>
        <w:tc>
          <w:tcPr>
            <w:tcW w:type="dxa" w:w="9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9144000</wp:posOffset>
                  </wp:positionH>
                  <wp:positionV relativeFrom="page">
                    <wp:posOffset>0</wp:posOffset>
                  </wp:positionV>
                  <wp:extent cx="5486400" cy="82296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8229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920"/>
        </w:trPr>
        <w:tc>
          <w:tcPr>
            <w:tcW w:type="dxa" w:w="6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1488" w:firstLine="0"/>
              <w:jc w:val="right"/>
            </w:pPr>
            <w:r>
              <w:rPr>
                <w:rFonts w:ascii="1" w:hAnsi="1" w:eastAsia="1"/>
                <w:b w:val="0"/>
                <w:i/>
                <w:color w:val="405449"/>
                <w:sz w:val="117"/>
              </w:rPr>
              <w:t>$200</w:t>
            </w:r>
          </w:p>
        </w:tc>
        <w:tc>
          <w:tcPr>
            <w:tcW w:type="dxa" w:w="6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2156" w:firstLine="0"/>
              <w:jc w:val="right"/>
            </w:pPr>
            <w:r>
              <w:rPr>
                <w:rFonts w:ascii="1" w:hAnsi="1" w:eastAsia="1"/>
                <w:b w:val="0"/>
                <w:i/>
                <w:color w:val="405449"/>
                <w:sz w:val="117"/>
              </w:rPr>
              <w:t>$150</w:t>
            </w:r>
          </w:p>
        </w:tc>
        <w:tc>
          <w:tcPr>
            <w:tcW w:type="dxa" w:w="6720"/>
            <w:vMerge/>
            <w:tcBorders/>
          </w:tcPr>
          <w:p/>
        </w:tc>
      </w:tr>
      <w:tr>
        <w:trPr>
          <w:trHeight w:hRule="exact" w:val="960"/>
        </w:trPr>
        <w:tc>
          <w:tcPr>
            <w:tcW w:type="dxa" w:w="6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1690" w:firstLine="0"/>
              <w:jc w:val="right"/>
            </w:pPr>
            <w:r>
              <w:rPr>
                <w:rFonts w:ascii="1" w:hAnsi="1" w:eastAsia="1"/>
                <w:b w:val="0"/>
                <w:i/>
                <w:color w:val="405449"/>
                <w:sz w:val="44"/>
              </w:rPr>
              <w:t>Baseline Bill</w:t>
            </w:r>
          </w:p>
        </w:tc>
        <w:tc>
          <w:tcPr>
            <w:tcW w:type="dxa" w:w="6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2020" w:firstLine="0"/>
              <w:jc w:val="right"/>
            </w:pPr>
            <w:r>
              <w:rPr>
                <w:rFonts w:ascii="1" w:hAnsi="1" w:eastAsia="1"/>
                <w:b w:val="0"/>
                <w:i/>
                <w:color w:val="405449"/>
                <w:sz w:val="44"/>
              </w:rPr>
              <w:t>Optimized Bill</w:t>
            </w:r>
          </w:p>
        </w:tc>
        <w:tc>
          <w:tcPr>
            <w:tcW w:type="dxa" w:w="6720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6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1142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 xml:space="preserve">The average electricity bill before </w:t>
            </w:r>
          </w:p>
        </w:tc>
        <w:tc>
          <w:tcPr>
            <w:tcW w:type="dxa" w:w="6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53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 xml:space="preserve">Savings achieved through smart energy </w:t>
            </w:r>
          </w:p>
        </w:tc>
        <w:tc>
          <w:tcPr>
            <w:tcW w:type="dxa" w:w="6720"/>
            <w:vMerge/>
            <w:tcBorders/>
          </w:tcPr>
          <w:p/>
        </w:tc>
      </w:tr>
      <w:tr>
        <w:trPr>
          <w:trHeight w:hRule="exact" w:val="4580"/>
        </w:trPr>
        <w:tc>
          <w:tcPr>
            <w:tcW w:type="dxa" w:w="6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1288" w:firstLine="0"/>
              <w:jc w:val="righ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>optimization measures.</w:t>
            </w:r>
          </w:p>
        </w:tc>
        <w:tc>
          <w:tcPr>
            <w:tcW w:type="dxa" w:w="6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124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>monitoring and optimization.</w:t>
            </w:r>
          </w:p>
        </w:tc>
        <w:tc>
          <w:tcPr>
            <w:tcW w:type="dxa" w:w="67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3040" w:h="129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536" w:after="1052"/>
        <w:ind w:left="1250" w:right="0" w:firstLine="0"/>
        <w:jc w:val="left"/>
      </w:pPr>
      <w:r>
        <w:rPr>
          <w:rFonts w:ascii="1" w:hAnsi="1" w:eastAsia="1"/>
          <w:b w:val="0"/>
          <w:i/>
          <w:color w:val="3B4540"/>
          <w:sz w:val="89"/>
        </w:rPr>
        <w:t>System Integration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2978150</wp:posOffset>
            </wp:positionH>
            <wp:positionV relativeFrom="page">
              <wp:posOffset>3427729</wp:posOffset>
            </wp:positionV>
            <wp:extent cx="2152650" cy="809152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8091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1902460</wp:posOffset>
            </wp:positionH>
            <wp:positionV relativeFrom="page">
              <wp:posOffset>4292600</wp:posOffset>
            </wp:positionV>
            <wp:extent cx="4304030" cy="807482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8074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826769</wp:posOffset>
            </wp:positionH>
            <wp:positionV relativeFrom="page">
              <wp:posOffset>5156200</wp:posOffset>
            </wp:positionV>
            <wp:extent cx="6455409" cy="80787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55409" cy="80787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40.0" w:type="dxa"/>
      </w:tblPr>
      <w:tblGrid>
        <w:gridCol w:w="10080"/>
        <w:gridCol w:w="10080"/>
      </w:tblGrid>
      <w:tr>
        <w:trPr>
          <w:trHeight w:hRule="exact" w:val="1016"/>
        </w:trPr>
        <w:tc>
          <w:tcPr>
            <w:tcW w:type="dxa" w:w="5028"/>
            <w:tcBorders>
              <w:bottom w:sz="9.599999999999909" w:val="single" w:color="#CED9C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1688" w:firstLine="0"/>
              <w:jc w:val="right"/>
            </w:pPr>
            <w:r>
              <w:rPr>
                <w:rFonts w:ascii="1" w:hAnsi="1" w:eastAsia="1"/>
                <w:b w:val="0"/>
                <w:i/>
                <w:color w:val="405449"/>
                <w:sz w:val="44"/>
              </w:rPr>
              <w:t>1</w:t>
            </w:r>
          </w:p>
        </w:tc>
        <w:tc>
          <w:tcPr>
            <w:tcW w:type="dxa" w:w="13532"/>
            <w:tcBorders>
              <w:bottom w:sz="9.599999999999909" w:val="single" w:color="#CED9C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0" w:right="0" w:firstLine="0"/>
              <w:jc w:val="left"/>
            </w:pPr>
            <w:r>
              <w:rPr>
                <w:rFonts w:ascii="1" w:hAnsi="1" w:eastAsia="1"/>
                <w:b w:val="0"/>
                <w:i/>
                <w:color w:val="405449"/>
                <w:sz w:val="44"/>
              </w:rPr>
              <w:t>Smart Appliances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20.0" w:type="dxa"/>
      </w:tblPr>
      <w:tblGrid>
        <w:gridCol w:w="10080"/>
        <w:gridCol w:w="10080"/>
      </w:tblGrid>
      <w:tr>
        <w:trPr>
          <w:trHeight w:hRule="exact" w:val="1016"/>
        </w:trPr>
        <w:tc>
          <w:tcPr>
            <w:tcW w:type="dxa" w:w="6744"/>
            <w:tcBorders>
              <w:bottom w:sz="9.599999999999909" w:val="single" w:color="#CED9C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3350" w:firstLine="0"/>
              <w:jc w:val="right"/>
            </w:pPr>
            <w:r>
              <w:rPr>
                <w:rFonts w:ascii="1" w:hAnsi="1" w:eastAsia="1"/>
                <w:b w:val="0"/>
                <w:i/>
                <w:color w:val="405449"/>
                <w:sz w:val="44"/>
              </w:rPr>
              <w:t>2</w:t>
            </w:r>
          </w:p>
        </w:tc>
        <w:tc>
          <w:tcPr>
            <w:tcW w:type="dxa" w:w="11836"/>
            <w:tcBorders>
              <w:bottom w:sz="9.599999999999909" w:val="single" w:color="#CED9C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1" w:hAnsi="1" w:eastAsia="1"/>
                <w:b w:val="0"/>
                <w:i/>
                <w:color w:val="405449"/>
                <w:sz w:val="44"/>
              </w:rPr>
              <w:t>Smart Home Hub</w:t>
            </w:r>
          </w:p>
        </w:tc>
      </w:tr>
      <w:tr>
        <w:trPr>
          <w:trHeight w:hRule="exact" w:val="1030"/>
        </w:trPr>
        <w:tc>
          <w:tcPr>
            <w:tcW w:type="dxa" w:w="6744"/>
            <w:tcBorders>
              <w:top w:sz="9.599999999999909" w:val="single" w:color="#CED9C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0" w:right="3364" w:firstLine="0"/>
              <w:jc w:val="right"/>
            </w:pPr>
            <w:r>
              <w:rPr>
                <w:rFonts w:ascii="1" w:hAnsi="1" w:eastAsia="1"/>
                <w:b w:val="0"/>
                <w:i/>
                <w:color w:val="405449"/>
                <w:sz w:val="44"/>
              </w:rPr>
              <w:t>3</w:t>
            </w:r>
          </w:p>
        </w:tc>
        <w:tc>
          <w:tcPr>
            <w:tcW w:type="dxa" w:w="11836"/>
            <w:tcBorders>
              <w:top w:sz="9.599999999999909" w:val="single" w:color="#CED9C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4" w:after="0"/>
              <w:ind w:left="1962" w:right="0" w:firstLine="0"/>
              <w:jc w:val="left"/>
            </w:pPr>
            <w:r>
              <w:rPr>
                <w:rFonts w:ascii="1" w:hAnsi="1" w:eastAsia="1"/>
                <w:b w:val="0"/>
                <w:i/>
                <w:color w:val="405449"/>
                <w:sz w:val="44"/>
              </w:rPr>
              <w:t>Energy Monitoring System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3040" w:h="1296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80"/>
        <w:gridCol w:w="10080"/>
      </w:tblGrid>
      <w:tr>
        <w:trPr>
          <w:trHeight w:hRule="exact" w:val="12940"/>
        </w:trPr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5486400" cy="8229600"/>
                  <wp:wrapNone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8229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80" w:after="0"/>
              <w:ind w:left="630" w:right="0" w:firstLine="0"/>
              <w:jc w:val="left"/>
            </w:pPr>
            <w:r>
              <w:rPr>
                <w:rFonts w:ascii="1" w:hAnsi="1" w:eastAsia="1"/>
                <w:b w:val="0"/>
                <w:i/>
                <w:color w:val="3B4540"/>
                <w:sz w:val="89"/>
              </w:rPr>
              <w:t>Conclusion</w:t>
            </w:r>
          </w:p>
          <w:p>
            <w:pPr>
              <w:autoSpaceDN w:val="0"/>
              <w:autoSpaceDE w:val="0"/>
              <w:widowControl/>
              <w:spacing w:line="283" w:lineRule="auto" w:before="756" w:after="0"/>
              <w:ind w:left="630" w:right="1008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 xml:space="preserve">This smart energy monitoring system is a game-changer for optimizing energy </w:t>
            </w: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 xml:space="preserve">consumption and empowering users to make informed decisions, leading to </w:t>
            </w:r>
            <w:r>
              <w:rPr>
                <w:rFonts w:ascii="Calibri Light" w:hAnsi="Calibri Light" w:eastAsia="Calibri Light"/>
                <w:b w:val="0"/>
                <w:i w:val="0"/>
                <w:color w:val="405449"/>
                <w:sz w:val="35"/>
              </w:rPr>
              <w:t>significant cost savings and environmental benefits.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3040" w:h="12960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23040" w:h="12960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23040" w:h="12960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23040" w:h="12960"/>
          <w:pgMar w:top="0" w:right="0" w:bottom="0" w:left="0" w:header="720" w:footer="720" w:gutter="0"/>
          <w:cols/>
          <w:docGrid w:linePitch="360"/>
        </w:sectPr>
      </w:pPr>
    </w:p>
    <w:sectPr w:rsidR="00FC693F" w:rsidRPr="0006063C" w:rsidSect="00034616">
      <w:pgSz w:w="23040" w:h="1296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