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7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9"/>
        <w:gridCol w:w="2800"/>
      </w:tblGrid>
      <w:tr>
        <w:tc>
          <w:tcPr>
            <w:tcW w:type="dxa" w:w="45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A020"/>
                <w:sz w:val="28"/>
                <w:szCs w:val="28"/>
              </w:rPr>
              <w:t xml:space="preserve">ROOT CAUSE ANALYSIS REPORT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5D8DC"/>
                <w:sz w:val="18"/>
                <w:szCs w:val="18"/>
              </w:rPr>
              <w:t xml:space="preserve">Maintenance Engineering | Failure Investigation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5D8DC"/>
                <w:sz w:val="16"/>
                <w:szCs w:val="16"/>
              </w:rPr>
              <w:t xml:space="preserve">Document No.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RCA-______-_____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5D8DC"/>
                <w:sz w:val="16"/>
                <w:szCs w:val="16"/>
              </w:rPr>
              <w:t xml:space="preserve">Revision: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Rev 0 — Original</w:t>
            </w:r>
          </w:p>
        </w:tc>
      </w:tr>
    </w:tbl>
    <w:p>
      <w:pPr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hd w:fill="1A1A2E" w:color="auto" w:val="clear"/>
        <w:spacing w:after="8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1A1A2E" w:val="clear"/>
        </w:rPr>
        <w:t xml:space="preserve">  1. INCIDENT SUMMARY  </w:t>
      </w:r>
    </w:p>
    <w:tbl>
      <w:tblPr>
        <w:tblW w:type="dxa" w:w="7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5"/>
        <w:gridCol w:w="3685"/>
      </w:tblGrid>
      <w:tr>
        <w:tc>
          <w:tcPr>
            <w:tcW w:type="dxa" w:w="3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7D7E"/>
                <w:sz w:val="17"/>
                <w:szCs w:val="17"/>
              </w:rPr>
              <w:t xml:space="preserve">Date of Incident</w:t>
            </w:r>
          </w:p>
          <w:p>
            <w:pPr>
              <w:pBdr>
                <w:bottom w:val="single" w:color="D5D8DC" w:sz="4"/>
              </w:pBdr>
              <w:spacing w:after="4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7D7E"/>
                <w:sz w:val="17"/>
                <w:szCs w:val="17"/>
              </w:rPr>
              <w:t xml:space="preserve">Report Date</w:t>
            </w:r>
          </w:p>
          <w:p>
            <w:pPr>
              <w:pBdr>
                <w:bottom w:val="single" w:color="D5D8DC" w:sz="4"/>
              </w:pBdr>
              <w:spacing w:after="4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7D7E"/>
                <w:sz w:val="17"/>
                <w:szCs w:val="17"/>
              </w:rPr>
              <w:t xml:space="preserve">Equipment Tag / ID</w:t>
            </w:r>
          </w:p>
          <w:p>
            <w:pPr>
              <w:pBdr>
                <w:bottom w:val="single" w:color="D5D8DC" w:sz="4"/>
              </w:pBdr>
              <w:spacing w:after="4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7D7E"/>
                <w:sz w:val="17"/>
                <w:szCs w:val="17"/>
              </w:rPr>
              <w:t xml:space="preserve">Equipment Name</w:t>
            </w:r>
          </w:p>
          <w:p>
            <w:pPr>
              <w:pBdr>
                <w:bottom w:val="single" w:color="D5D8DC" w:sz="4"/>
              </w:pBdr>
              <w:spacing w:after="4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7D7E"/>
                <w:sz w:val="17"/>
                <w:szCs w:val="17"/>
              </w:rPr>
              <w:t xml:space="preserve">Plant / Area / Section</w:t>
            </w:r>
          </w:p>
          <w:p>
            <w:pPr>
              <w:pBdr>
                <w:bottom w:val="single" w:color="D5D8DC" w:sz="4"/>
              </w:pBdr>
              <w:spacing w:after="4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7D7E"/>
                <w:sz w:val="17"/>
                <w:szCs w:val="17"/>
              </w:rPr>
              <w:t xml:space="preserve">Shift</w:t>
            </w:r>
          </w:p>
          <w:p>
            <w:pPr>
              <w:pBdr>
                <w:bottom w:val="single" w:color="D5D8DC" w:sz="4"/>
              </w:pBdr>
              <w:spacing w:after="4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7D7E"/>
                <w:sz w:val="17"/>
                <w:szCs w:val="17"/>
              </w:rPr>
              <w:t xml:space="preserve">Work Order Number</w:t>
            </w:r>
          </w:p>
          <w:p>
            <w:pPr>
              <w:pBdr>
                <w:bottom w:val="single" w:color="D5D8DC" w:sz="4"/>
              </w:pBdr>
              <w:spacing w:after="4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7D7E"/>
                <w:sz w:val="17"/>
                <w:szCs w:val="17"/>
              </w:rPr>
              <w:t xml:space="preserve">Production Impact (hrs lost)</w:t>
            </w:r>
          </w:p>
          <w:p>
            <w:pPr>
              <w:pBdr>
                <w:bottom w:val="single" w:color="D5D8DC" w:sz="4"/>
              </w:pBdr>
              <w:spacing w:after="4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37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7D7E"/>
                <w:sz w:val="17"/>
                <w:szCs w:val="17"/>
              </w:rPr>
              <w:t xml:space="preserve">Brief Description of Failure Event</w:t>
            </w:r>
          </w:p>
          <w:p>
            <w:pPr>
              <w:pBdr>
                <w:bottom w:val="single" w:color="D5D8DC" w:sz="4"/>
              </w:pBd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8DC" w:sz="4"/>
              </w:pBd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8DC" w:sz="4"/>
              </w:pBdr>
              <w:spacing w:after="4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hd w:fill="1A1A2E" w:color="auto" w:val="clear"/>
        <w:spacing w:after="8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1A1A2E" w:val="clear"/>
        </w:rPr>
        <w:t xml:space="preserve">  2. INVESTIGATION TEAM  </w:t>
      </w:r>
    </w:p>
    <w:tbl>
      <w:tblPr>
        <w:tblW w:type="dxa" w:w="7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2"/>
        <w:gridCol w:w="1842"/>
        <w:gridCol w:w="1842"/>
        <w:gridCol w:w="1842"/>
      </w:tblGrid>
      <w:tr>
        <w:tc>
          <w:tcPr>
            <w:tcW w:type="dxa" w:w="1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 / Designation</w:t>
            </w:r>
          </w:p>
        </w:tc>
        <w:tc>
          <w:tcPr>
            <w:tcW w:type="dxa" w:w="1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Signature</w:t>
            </w:r>
          </w:p>
        </w:tc>
      </w:tr>
      <w:tr>
        <w:tc>
          <w:tcPr>
            <w:tcW w:type="dxa" w:w="1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hd w:fill="1A1A2E" w:color="auto" w:val="clear"/>
        <w:spacing w:after="8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1A1A2E" w:val="clear"/>
        </w:rPr>
        <w:t xml:space="preserve">  3. FAILURE TIMELINE  </w:t>
      </w:r>
    </w:p>
    <w:tbl>
      <w:tblPr>
        <w:tblW w:type="dxa" w:w="7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457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Time / Date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Event Stage</w:t>
            </w:r>
          </w:p>
        </w:tc>
        <w:tc>
          <w:tcPr>
            <w:tcW w:type="dxa" w:w="45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First sign of problem</w:t>
            </w:r>
          </w:p>
        </w:tc>
        <w:tc>
          <w:tcPr>
            <w:tcW w:type="dxa" w:w="45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Failure occurred</w:t>
            </w:r>
          </w:p>
        </w:tc>
        <w:tc>
          <w:tcPr>
            <w:tcW w:type="dxa" w:w="45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Production stopped</w:t>
            </w:r>
          </w:p>
        </w:tc>
        <w:tc>
          <w:tcPr>
            <w:tcW w:type="dxa" w:w="45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Maintenance notified</w:t>
            </w:r>
          </w:p>
        </w:tc>
        <w:tc>
          <w:tcPr>
            <w:tcW w:type="dxa" w:w="45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Repairs started</w:t>
            </w:r>
          </w:p>
        </w:tc>
        <w:tc>
          <w:tcPr>
            <w:tcW w:type="dxa" w:w="45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Equipment returned to service</w:t>
            </w:r>
          </w:p>
        </w:tc>
        <w:tc>
          <w:tcPr>
            <w:tcW w:type="dxa" w:w="45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hd w:fill="1A1A2E" w:color="auto" w:val="clear"/>
        <w:spacing w:after="8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1A1A2E" w:val="clear"/>
        </w:rPr>
        <w:t xml:space="preserve">  4. FAILURE MODE CLASSIFICATION  </w:t>
      </w:r>
    </w:p>
    <w:tbl>
      <w:tblPr>
        <w:tblW w:type="dxa" w:w="7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1"/>
        <w:gridCol w:w="2579"/>
        <w:gridCol w:w="2580"/>
      </w:tblGrid>
      <w:tr>
        <w:tc>
          <w:tcPr>
            <w:tcW w:type="dxa" w:w="22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57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Tick (✓) if applicable</w:t>
            </w:r>
          </w:p>
        </w:tc>
      </w:tr>
      <w:tr>
        <w:tc>
          <w:tcPr>
            <w:tcW w:type="dxa" w:w="22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Mechanical</w:t>
            </w:r>
          </w:p>
        </w:tc>
        <w:tc>
          <w:tcPr>
            <w:tcW w:type="dxa" w:w="257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Fatigue / Fracture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Mechanical</w:t>
            </w:r>
          </w:p>
        </w:tc>
        <w:tc>
          <w:tcPr>
            <w:tcW w:type="dxa" w:w="257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Wear / Abrasion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Mechanical</w:t>
            </w:r>
          </w:p>
        </w:tc>
        <w:tc>
          <w:tcPr>
            <w:tcW w:type="dxa" w:w="257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Overload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Mechanical</w:t>
            </w:r>
          </w:p>
        </w:tc>
        <w:tc>
          <w:tcPr>
            <w:tcW w:type="dxa" w:w="257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Misalignment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Electrical</w:t>
            </w:r>
          </w:p>
        </w:tc>
        <w:tc>
          <w:tcPr>
            <w:tcW w:type="dxa" w:w="257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Insulation failure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Electrical</w:t>
            </w:r>
          </w:p>
        </w:tc>
        <w:tc>
          <w:tcPr>
            <w:tcW w:type="dxa" w:w="257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Overheating / burnout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Lubrication</w:t>
            </w:r>
          </w:p>
        </w:tc>
        <w:tc>
          <w:tcPr>
            <w:tcW w:type="dxa" w:w="257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Lubricant starvation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Lubrication</w:t>
            </w:r>
          </w:p>
        </w:tc>
        <w:tc>
          <w:tcPr>
            <w:tcW w:type="dxa" w:w="257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Wrong lubricant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Corrosion</w:t>
            </w:r>
          </w:p>
        </w:tc>
        <w:tc>
          <w:tcPr>
            <w:tcW w:type="dxa" w:w="257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General corrosion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Corrosion</w:t>
            </w:r>
          </w:p>
        </w:tc>
        <w:tc>
          <w:tcPr>
            <w:tcW w:type="dxa" w:w="257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Pitting / crevice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Operator</w:t>
            </w:r>
          </w:p>
        </w:tc>
        <w:tc>
          <w:tcPr>
            <w:tcW w:type="dxa" w:w="257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Operating outside limits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Operator</w:t>
            </w:r>
          </w:p>
        </w:tc>
        <w:tc>
          <w:tcPr>
            <w:tcW w:type="dxa" w:w="257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Incorrect start-up/shutdown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Design</w:t>
            </w:r>
          </w:p>
        </w:tc>
        <w:tc>
          <w:tcPr>
            <w:tcW w:type="dxa" w:w="257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Under-specification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Other</w:t>
            </w:r>
          </w:p>
        </w:tc>
        <w:tc>
          <w:tcPr>
            <w:tcW w:type="dxa" w:w="257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Unknown / under investigation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r>
        <w:br w:type="page"/>
      </w:r>
    </w:p>
    <w:p>
      <w:pPr>
        <w:shd w:fill="1A1A2E" w:color="auto" w:val="clear"/>
        <w:spacing w:after="8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1A1A2E" w:val="clear"/>
        </w:rPr>
        <w:t xml:space="preserve">  5. FIVE-WHY (5-WHY) ANALYSIS  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17D7E"/>
          <w:sz w:val="18"/>
          <w:szCs w:val="18"/>
        </w:rPr>
        <w:t xml:space="preserve">Start with the failure event and ask WHY five times. Each answer becomes the next WHY question.</w:t>
      </w:r>
    </w:p>
    <w:tbl>
      <w:tblPr>
        <w:tblW w:type="dxa" w:w="7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5270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Question</w:t>
            </w:r>
          </w:p>
        </w:tc>
        <w:tc>
          <w:tcPr>
            <w:tcW w:type="dxa" w:w="52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Answer (fill in)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13E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Why did the failure occur?</w:t>
            </w:r>
          </w:p>
        </w:tc>
        <w:tc>
          <w:tcPr>
            <w:tcW w:type="dxa" w:w="52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13E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Why did that happen?</w:t>
            </w:r>
          </w:p>
        </w:tc>
        <w:tc>
          <w:tcPr>
            <w:tcW w:type="dxa" w:w="52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13E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3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Why did that happen?</w:t>
            </w:r>
          </w:p>
        </w:tc>
        <w:tc>
          <w:tcPr>
            <w:tcW w:type="dxa" w:w="52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13E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4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Why did that happen?</w:t>
            </w:r>
          </w:p>
        </w:tc>
        <w:tc>
          <w:tcPr>
            <w:tcW w:type="dxa" w:w="52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A02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WHY 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Why did that happen? (Root Cause)</w:t>
            </w:r>
          </w:p>
        </w:tc>
        <w:tc>
          <w:tcPr>
            <w:tcW w:type="dxa" w:w="52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hd w:fill="1A1A2E" w:color="auto" w:val="clear"/>
        <w:spacing w:after="8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1A1A2E" w:val="clear"/>
        </w:rPr>
        <w:t xml:space="preserve">  6. FISHBONE (ISHIKAWA) CAUSE ANALYSIS  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17D7E"/>
          <w:sz w:val="18"/>
          <w:szCs w:val="18"/>
        </w:rPr>
        <w:t xml:space="preserve">List possible causes under each of the 6M categories. Confirm or eliminate each one during the investigation.</w:t>
      </w:r>
    </w:p>
    <w:tbl>
      <w:tblPr>
        <w:tblW w:type="dxa" w:w="7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6"/>
        <w:gridCol w:w="2456"/>
        <w:gridCol w:w="2458"/>
      </w:tblGrid>
      <w:tr>
        <w:tc>
          <w:tcPr>
            <w:tcW w:type="dxa" w:w="2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CAUSE CATEGORY</w:t>
            </w:r>
          </w:p>
        </w:tc>
        <w:tc>
          <w:tcPr>
            <w:tcW w:type="dxa" w:w="2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POSSIBLE CAUSES</w:t>
            </w:r>
          </w:p>
        </w:tc>
        <w:tc>
          <w:tcPr>
            <w:tcW w:type="dxa" w:w="2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CONFIRMED? (Y/N/TBC)</w:t>
            </w:r>
          </w:p>
        </w:tc>
      </w:tr>
      <w:tr>
        <w:tc>
          <w:tcPr>
            <w:tcW w:type="dxa" w:w="2456"/>
            <w:vMerge w:val="restart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13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Man (People)</w:t>
            </w:r>
          </w:p>
        </w:tc>
        <w:tc>
          <w:tcPr>
            <w:tcW w:type="dxa" w:w="2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2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2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56"/>
            <w:vMerge w:val="restart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Machine (Equipment)</w:t>
            </w:r>
          </w:p>
        </w:tc>
        <w:tc>
          <w:tcPr>
            <w:tcW w:type="dxa" w:w="2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2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2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56"/>
            <w:vMerge w:val="restart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13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 (Process/Procedure)</w:t>
            </w:r>
          </w:p>
        </w:tc>
        <w:tc>
          <w:tcPr>
            <w:tcW w:type="dxa" w:w="2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2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2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56"/>
            <w:vMerge w:val="restart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Material</w:t>
            </w:r>
          </w:p>
        </w:tc>
        <w:tc>
          <w:tcPr>
            <w:tcW w:type="dxa" w:w="2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2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2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56"/>
            <w:vMerge w:val="restart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13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Measurement</w:t>
            </w:r>
          </w:p>
        </w:tc>
        <w:tc>
          <w:tcPr>
            <w:tcW w:type="dxa" w:w="2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2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2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56"/>
            <w:vMerge w:val="restart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2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2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2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hd w:fill="1A1A2E" w:color="auto" w:val="clear"/>
        <w:spacing w:after="8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1A1A2E" w:val="clear"/>
        </w:rPr>
        <w:t xml:space="preserve">  7. ROOT CAUSE &amp; CONTRIBUTING FACTORS  </w:t>
      </w:r>
    </w:p>
    <w:tbl>
      <w:tblPr>
        <w:tblW w:type="dxa" w:w="7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9"/>
        <w:gridCol w:w="4791"/>
      </w:tblGrid>
      <w:tr>
        <w:tc>
          <w:tcPr>
            <w:tcW w:type="dxa" w:w="2579"/>
            <w:tcBorders>
              <w:top w:val="single" w:color="E8A020" w:sz="4"/>
              <w:left w:val="single" w:color="E8A020" w:sz="4"/>
              <w:bottom w:val="single" w:color="E8A020" w:sz="4"/>
              <w:right w:val="single" w:color="E8A020" w:sz="4"/>
            </w:tcBorders>
            <w:shd w:fill="1A1A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A020"/>
                <w:sz w:val="22"/>
                <w:szCs w:val="22"/>
              </w:rPr>
              <w:t xml:space="preserve">ROOT CAUSE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5D8DC"/>
                <w:sz w:val="17"/>
                <w:szCs w:val="17"/>
              </w:rPr>
              <w:t xml:space="preserve">Confirmed cause of the failure</w:t>
            </w:r>
          </w:p>
        </w:tc>
        <w:tc>
          <w:tcPr>
            <w:tcW w:type="dxa" w:w="4791"/>
            <w:tcBorders>
              <w:top w:val="single" w:color="E8A020" w:sz="4"/>
              <w:left w:val="single" w:color="E8A020" w:sz="4"/>
              <w:bottom w:val="single" w:color="E8A020" w:sz="4"/>
              <w:right w:val="single" w:color="E8A020" w:sz="4"/>
            </w:tcBorders>
            <w:shd w:fill="FFFD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D5D8DC" w:sz="4"/>
              </w:pBd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5D8DC" w:sz="4"/>
              </w:pBd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7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13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CONTRIBUTING FACTORS</w:t>
            </w:r>
          </w:p>
        </w:tc>
        <w:tc>
          <w:tcPr>
            <w:tcW w:type="dxa" w:w="47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D5D8DC" w:sz="4"/>
              </w:pBd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8DC" w:sz="4"/>
              </w:pBd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r>
        <w:br w:type="page"/>
      </w:r>
    </w:p>
    <w:p>
      <w:pPr>
        <w:shd w:fill="1A1A2E" w:color="auto" w:val="clear"/>
        <w:spacing w:after="8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1A1A2E" w:val="clear"/>
        </w:rPr>
        <w:t xml:space="preserve">  8. CORRECTIVE ACTION PLAN  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17D7E"/>
          <w:sz w:val="18"/>
          <w:szCs w:val="18"/>
        </w:rPr>
        <w:t xml:space="preserve">List ALL actions required to prevent recurrence. Assign a responsible person and target date to each.</w:t>
      </w:r>
    </w:p>
    <w:tbl>
      <w:tblPr>
        <w:tblW w:type="dxa" w:w="7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000"/>
        <w:gridCol w:w="900"/>
        <w:gridCol w:w="187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Corrective Action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Responsible Person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Target Date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8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8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8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8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8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8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8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hd w:fill="1A1A2E" w:color="auto" w:val="clear"/>
        <w:spacing w:after="8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1A1A2E" w:val="clear"/>
        </w:rPr>
        <w:t xml:space="preserve">  9. COST OF FAILURE  </w:t>
      </w:r>
    </w:p>
    <w:tbl>
      <w:tblPr>
        <w:tblW w:type="dxa" w:w="7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16"/>
        <w:gridCol w:w="2211"/>
        <w:gridCol w:w="1843"/>
      </w:tblGrid>
      <w:tr>
        <w:tc>
          <w:tcPr>
            <w:tcW w:type="dxa" w:w="33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Cost Category</w:t>
            </w:r>
          </w:p>
        </w:tc>
        <w:tc>
          <w:tcPr>
            <w:tcW w:type="dxa" w:w="22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Estimated Cost (R)</w:t>
            </w:r>
          </w:p>
        </w:tc>
        <w:tc>
          <w:tcPr>
            <w:tcW w:type="dxa" w:w="18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3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Labour (maintenance hours)</w:t>
            </w:r>
          </w:p>
        </w:tc>
        <w:tc>
          <w:tcPr>
            <w:tcW w:type="dxa" w:w="22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</w:t>
            </w:r>
          </w:p>
        </w:tc>
        <w:tc>
          <w:tcPr>
            <w:tcW w:type="dxa" w:w="18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Spare parts / materials</w:t>
            </w:r>
          </w:p>
        </w:tc>
        <w:tc>
          <w:tcPr>
            <w:tcW w:type="dxa" w:w="22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</w:t>
            </w:r>
          </w:p>
        </w:tc>
        <w:tc>
          <w:tcPr>
            <w:tcW w:type="dxa" w:w="18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Production loss (downtime × rate)</w:t>
            </w:r>
          </w:p>
        </w:tc>
        <w:tc>
          <w:tcPr>
            <w:tcW w:type="dxa" w:w="22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</w:t>
            </w:r>
          </w:p>
        </w:tc>
        <w:tc>
          <w:tcPr>
            <w:tcW w:type="dxa" w:w="18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Contractor / specialist fees</w:t>
            </w:r>
          </w:p>
        </w:tc>
        <w:tc>
          <w:tcPr>
            <w:tcW w:type="dxa" w:w="22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</w:t>
            </w:r>
          </w:p>
        </w:tc>
        <w:tc>
          <w:tcPr>
            <w:tcW w:type="dxa" w:w="18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Secondary damage</w:t>
            </w:r>
          </w:p>
        </w:tc>
        <w:tc>
          <w:tcPr>
            <w:tcW w:type="dxa" w:w="22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</w:t>
            </w:r>
          </w:p>
        </w:tc>
        <w:tc>
          <w:tcPr>
            <w:tcW w:type="dxa" w:w="18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Other</w:t>
            </w:r>
          </w:p>
        </w:tc>
        <w:tc>
          <w:tcPr>
            <w:tcW w:type="dxa" w:w="22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</w:t>
            </w:r>
          </w:p>
        </w:tc>
        <w:tc>
          <w:tcPr>
            <w:tcW w:type="dxa" w:w="18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TOTAL COST OF FAILURE</w:t>
            </w:r>
          </w:p>
        </w:tc>
        <w:tc>
          <w:tcPr>
            <w:tcW w:type="dxa" w:w="2211"/>
            <w:tcBorders>
              <w:top w:val="single" w:color="E8A020" w:sz="4"/>
              <w:left w:val="single" w:color="E8A020" w:sz="4"/>
              <w:bottom w:val="single" w:color="E8A020" w:sz="4"/>
              <w:right w:val="single" w:color="E8A020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R</w:t>
            </w:r>
          </w:p>
        </w:tc>
        <w:tc>
          <w:tcPr>
            <w:tcW w:type="dxa" w:w="18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hd w:fill="1A1A2E" w:color="auto" w:val="clear"/>
        <w:spacing w:after="8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1A1A2E" w:val="clear"/>
        </w:rPr>
        <w:t xml:space="preserve">  10. LESSONS LEARNED &amp; RECOMMENDATIONS  </w:t>
      </w:r>
    </w:p>
    <w:tbl>
      <w:tblPr>
        <w:tblW w:type="dxa" w:w="7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70"/>
      </w:tblGrid>
      <w:tr>
        <w:tc>
          <w:tcPr>
            <w:tcW w:type="dxa" w:w="7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120"/>
              <w:left w:type="dxa" w:w="160"/>
              <w:bottom w:type="dxa" w:w="2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Lessons Learned:</w:t>
            </w:r>
          </w:p>
          <w:p>
            <w:pPr>
              <w:pBdr>
                <w:bottom w:val="single" w:color="D5D8DC" w:sz="4"/>
              </w:pBd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8DC" w:sz="4"/>
              </w:pBd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Recommendations to prevent recurrence:</w:t>
            </w:r>
          </w:p>
          <w:p>
            <w:pPr>
              <w:pBdr>
                <w:bottom w:val="single" w:color="D5D8DC" w:sz="4"/>
              </w:pBd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8DC" w:sz="4"/>
              </w:pBd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Proposed PM schedule change (if any):</w:t>
            </w:r>
          </w:p>
          <w:p>
            <w:pPr>
              <w:pBdr>
                <w:bottom w:val="single" w:color="D5D8DC" w:sz="4"/>
              </w:pBd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hd w:fill="1A1A2E" w:color="auto" w:val="clear"/>
        <w:spacing w:after="8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1A1A2E" w:val="clear"/>
        </w:rPr>
        <w:t xml:space="preserve">  11. AUTHORISATION &amp; SIGN-OFF  </w:t>
      </w:r>
    </w:p>
    <w:tbl>
      <w:tblPr>
        <w:tblW w:type="dxa" w:w="7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2"/>
        <w:gridCol w:w="1842"/>
        <w:gridCol w:w="1842"/>
        <w:gridCol w:w="1844"/>
      </w:tblGrid>
      <w:tr>
        <w:tc>
          <w:tcPr>
            <w:tcW w:type="dxa" w:w="1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8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1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RCA Facilitator</w:t>
            </w:r>
          </w:p>
        </w:tc>
        <w:tc>
          <w:tcPr>
            <w:tcW w:type="dxa" w:w="1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8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Maintenance Supervisor</w:t>
            </w:r>
          </w:p>
        </w:tc>
        <w:tc>
          <w:tcPr>
            <w:tcW w:type="dxa" w:w="1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8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Maintenance Manager</w:t>
            </w:r>
          </w:p>
        </w:tc>
        <w:tc>
          <w:tcPr>
            <w:tcW w:type="dxa" w:w="1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8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Production Manager</w:t>
            </w:r>
          </w:p>
        </w:tc>
        <w:tc>
          <w:tcPr>
            <w:tcW w:type="dxa" w:w="1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8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Safety Officer</w:t>
            </w:r>
          </w:p>
        </w:tc>
        <w:tc>
          <w:tcPr>
            <w:tcW w:type="dxa" w:w="1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8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000" w:right="1134" w:bottom="9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4"/>
      </w:pBdr>
      <w:spacing w:after="0" w:before="60"/>
      <w:jc w:val="center"/>
    </w:pPr>
    <w:r>
      <w:rPr>
        <w:rFonts w:ascii="Arial" w:cs="Arial" w:eastAsia="Arial" w:hAnsi="Arial"/>
        <w:b w:val="false"/>
        <w:bCs w:val="false"/>
        <w:i/>
        <w:iCs/>
        <w:color w:val="717D7E"/>
        <w:sz w:val="16"/>
        <w:szCs w:val="16"/>
      </w:rPr>
      <w:t xml:space="preserve">Template by Katleho Khoarane | Mechanical Engineer | Turbomachinery · Mining · Energy | </w:t>
    </w:r>
    <w:r>
      <w:rPr>
        <w:rFonts w:ascii="Arial" w:cs="Arial" w:eastAsia="Arial" w:hAnsi="Arial"/>
        <w:b w:val="false"/>
        <w:bCs w:val="false"/>
        <w:i/>
        <w:iCs/>
        <w:color w:val="1F618D"/>
        <w:sz w:val="16"/>
        <w:szCs w:val="16"/>
      </w:rPr>
      <w:t xml:space="preserve">linkedin.com/in/katleho-khoarane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737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422"/>
      <w:gridCol w:w="2948"/>
    </w:tblGrid>
    <w:tr>
      <w:tc>
        <w:tcPr>
          <w:tcW w:type="dxa" w:w="4422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0" w:before="0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717D7E"/>
              <w:sz w:val="16"/>
              <w:szCs w:val="16"/>
            </w:rPr>
            <w:t xml:space="preserve">MAINTENANCE ROOT CAUSE ANALYSIS</w:t>
          </w:r>
        </w:p>
      </w:tc>
      <w:tc>
        <w:tcPr>
          <w:tcW w:type="dxa" w:w="294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717D7E"/>
              <w:sz w:val="16"/>
              <w:szCs w:val="16"/>
            </w:rPr>
            <w:t xml:space="preserve">RCA-______-_____  |  Rev 0  |  Page </w:t>
          </w: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16"/>
              <w:szCs w:val="16"/>
            </w:rPr>
            <w:t xml:space="preserve"/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2026-06-12T06:09:33.272Z</dcterms:created>
  <dcterms:modified xsi:type="dcterms:W3CDTF">2026-06-12T06:09:33.287Z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