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8" w:hanging="0"/>
        <w:jc w:val="both"/>
        <w:rPr>
          <w:b/>
          <w:b/>
          <w:sz w:val="28"/>
          <w:szCs w:val="28"/>
        </w:rPr>
      </w:pPr>
      <w:r>
        <w:rPr>
          <w:b/>
          <w:sz w:val="28"/>
          <w:szCs w:val="28"/>
        </w:rPr>
        <w:t>Testeo del sensor de humedad sen0193 de DFRobot.</w:t>
      </w:r>
    </w:p>
    <w:p>
      <w:pPr>
        <w:pStyle w:val="Normal"/>
        <w:ind w:left="708" w:hanging="0"/>
        <w:jc w:val="both"/>
        <w:rPr>
          <w:sz w:val="28"/>
          <w:szCs w:val="28"/>
        </w:rPr>
      </w:pPr>
      <w:r>
        <w:rPr>
          <w:sz w:val="28"/>
          <w:szCs w:val="28"/>
        </w:rPr>
      </w:r>
    </w:p>
    <w:p>
      <w:pPr>
        <w:pStyle w:val="Normal"/>
        <w:ind w:left="708" w:hanging="0"/>
        <w:jc w:val="both"/>
        <w:rPr>
          <w:sz w:val="28"/>
          <w:szCs w:val="28"/>
        </w:rPr>
      </w:pPr>
      <w:r>
        <w:rPr>
          <w:sz w:val="28"/>
          <w:szCs w:val="28"/>
        </w:rPr>
        <w:t>Para la realización del testeo del sensor de humedad se ha utilizado un recipiente con agua.</w:t>
      </w:r>
    </w:p>
    <w:p>
      <w:pPr>
        <w:pStyle w:val="Normal"/>
        <w:ind w:left="708" w:hanging="0"/>
        <w:jc w:val="both"/>
        <w:rPr>
          <w:sz w:val="28"/>
          <w:szCs w:val="28"/>
        </w:rPr>
      </w:pPr>
      <w:r>
        <w:rPr>
          <w:sz w:val="28"/>
          <w:szCs w:val="28"/>
        </w:rPr>
        <w:t>Comprobamos que cuando el sensor está seco devuelve un valor de 0% y cuando el sensor se introduce en un vaso con agua, el valor va ascendiendo hasta el 100%.</w:t>
      </w:r>
    </w:p>
    <w:p>
      <w:pPr>
        <w:pStyle w:val="Normal"/>
        <w:ind w:left="708" w:hanging="0"/>
        <w:jc w:val="both"/>
        <w:rPr>
          <w:sz w:val="28"/>
          <w:szCs w:val="28"/>
        </w:rPr>
      </w:pPr>
      <w:r>
        <w:rPr>
          <w:sz w:val="28"/>
          <w:szCs w:val="28"/>
        </w:rPr>
      </w:r>
    </w:p>
    <w:p>
      <w:pPr>
        <w:pStyle w:val="Normal"/>
        <w:ind w:left="708" w:hanging="0"/>
        <w:jc w:val="both"/>
        <w:rPr>
          <w:sz w:val="28"/>
          <w:szCs w:val="28"/>
        </w:rPr>
      </w:pPr>
      <w:r>
        <w:rPr>
          <w:sz w:val="28"/>
          <w:szCs w:val="28"/>
        </w:rPr>
      </w:r>
    </w:p>
    <w:p>
      <w:pPr>
        <w:pStyle w:val="Normal"/>
        <w:ind w:left="708" w:hanging="0"/>
        <w:jc w:val="both"/>
        <w:rPr>
          <w:b/>
          <w:b/>
          <w:sz w:val="28"/>
          <w:szCs w:val="28"/>
        </w:rPr>
      </w:pPr>
      <w:r>
        <w:rPr>
          <w:b/>
          <w:sz w:val="28"/>
          <w:szCs w:val="28"/>
        </w:rPr>
        <w:t>Testeo de sensor de salinidad.</w:t>
      </w:r>
    </w:p>
    <w:p>
      <w:pPr>
        <w:pStyle w:val="Normal"/>
        <w:ind w:left="708" w:hanging="0"/>
        <w:jc w:val="both"/>
        <w:rPr>
          <w:b/>
          <w:b/>
          <w:sz w:val="28"/>
          <w:szCs w:val="28"/>
        </w:rPr>
      </w:pPr>
      <w:r>
        <w:rPr>
          <w:b/>
          <w:sz w:val="28"/>
          <w:szCs w:val="28"/>
        </w:rPr>
      </w:r>
    </w:p>
    <w:p>
      <w:pPr>
        <w:pStyle w:val="Normal"/>
        <w:ind w:left="708" w:hanging="0"/>
        <w:jc w:val="both"/>
        <w:rPr>
          <w:sz w:val="28"/>
          <w:szCs w:val="28"/>
        </w:rPr>
      </w:pPr>
      <w:r>
        <w:rPr>
          <w:sz w:val="28"/>
          <w:szCs w:val="28"/>
        </w:rPr>
        <w:t xml:space="preserve">Para la realización del testeo del sensor de salinidad se ha utilizado un recipiente con agua y otro con agua salada. </w:t>
      </w:r>
    </w:p>
    <w:p>
      <w:pPr>
        <w:pStyle w:val="Normal"/>
        <w:ind w:left="708" w:hanging="0"/>
        <w:jc w:val="both"/>
        <w:rPr>
          <w:sz w:val="28"/>
          <w:szCs w:val="28"/>
        </w:rPr>
      </w:pPr>
      <w:r>
        <w:rPr>
          <w:sz w:val="28"/>
          <w:szCs w:val="28"/>
        </w:rPr>
        <w:t>Introducimos el sensor en el recipiente que no tiene sal. El valor debe estar al mínimo (0%), aunque el agua sea un conductor, para ello hemos calibrado el sensor anteriormente.</w:t>
      </w:r>
    </w:p>
    <w:p>
      <w:pPr>
        <w:pStyle w:val="Normal"/>
        <w:ind w:left="708" w:hanging="0"/>
        <w:jc w:val="both"/>
        <w:rPr>
          <w:sz w:val="28"/>
          <w:szCs w:val="28"/>
        </w:rPr>
      </w:pPr>
      <w:r>
        <w:rPr>
          <w:sz w:val="28"/>
          <w:szCs w:val="28"/>
        </w:rPr>
        <w:t>Introducimos el sensor en el recipiente con sal. Al tener este recipiente mayor conductividad debido a la sal, el valor debe ser mayor dependiendo de la cantidad de sal en el recipiente.</w:t>
      </w:r>
    </w:p>
    <w:p>
      <w:pPr>
        <w:pStyle w:val="Normal"/>
        <w:ind w:left="708" w:hanging="0"/>
        <w:jc w:val="both"/>
        <w:rPr>
          <w:sz w:val="28"/>
          <w:szCs w:val="28"/>
        </w:rPr>
      </w:pPr>
      <w:r>
        <w:rPr>
          <w:sz w:val="28"/>
          <w:szCs w:val="28"/>
        </w:rPr>
      </w:r>
    </w:p>
    <w:p>
      <w:pPr>
        <w:pStyle w:val="Normal"/>
        <w:ind w:left="708" w:hanging="0"/>
        <w:jc w:val="both"/>
        <w:rPr>
          <w:sz w:val="28"/>
          <w:szCs w:val="28"/>
        </w:rPr>
      </w:pPr>
      <w:r>
        <w:rPr>
          <w:sz w:val="28"/>
          <w:szCs w:val="28"/>
        </w:rPr>
      </w:r>
    </w:p>
    <w:p>
      <w:pPr>
        <w:pStyle w:val="Normal"/>
        <w:ind w:left="708" w:hanging="0"/>
        <w:jc w:val="both"/>
        <w:rPr>
          <w:b/>
          <w:b/>
          <w:sz w:val="28"/>
          <w:szCs w:val="28"/>
        </w:rPr>
      </w:pPr>
      <w:r>
        <w:rPr>
          <w:b/>
          <w:sz w:val="28"/>
          <w:szCs w:val="28"/>
        </w:rPr>
        <w:t>Testeo del sensor de temperatura.</w:t>
      </w:r>
    </w:p>
    <w:p>
      <w:pPr>
        <w:pStyle w:val="Normal"/>
        <w:ind w:left="708" w:hanging="0"/>
        <w:jc w:val="both"/>
        <w:rPr>
          <w:b/>
          <w:b/>
          <w:sz w:val="28"/>
          <w:szCs w:val="28"/>
        </w:rPr>
      </w:pPr>
      <w:r>
        <w:rPr>
          <w:b/>
          <w:sz w:val="28"/>
          <w:szCs w:val="28"/>
        </w:rPr>
      </w:r>
    </w:p>
    <w:p>
      <w:pPr>
        <w:pStyle w:val="Normal"/>
        <w:ind w:left="708" w:hanging="0"/>
        <w:jc w:val="both"/>
        <w:rPr>
          <w:rFonts w:eastAsia="" w:eastAsiaTheme="minorEastAsia"/>
          <w:sz w:val="28"/>
          <w:szCs w:val="28"/>
        </w:rPr>
      </w:pPr>
      <w:r>
        <w:rPr>
          <w:sz w:val="28"/>
          <w:szCs w:val="28"/>
        </w:rPr>
        <w:t>Para la realización del testeo del sensor de salinidad se ha utilizado un recipiente con agua templada(20</w:t>
      </w:r>
      <w:r>
        <w:rPr>
          <w:sz w:val="28"/>
          <w:szCs w:val="28"/>
        </w:rPr>
      </w:r>
      <m:oMath xmlns:m="http://schemas.openxmlformats.org/officeDocument/2006/math">
        <m:r>
          <w:rPr>
            <w:rFonts w:ascii="Cambria Math" w:hAnsi="Cambria Math"/>
          </w:rPr>
          <m:t xml:space="preserve">°</m:t>
        </m:r>
      </m:oMath>
      <w:r>
        <w:rPr>
          <w:sz w:val="28"/>
          <w:szCs w:val="28"/>
        </w:rPr>
        <w:t>), otro con agua fría(0</w:t>
      </w:r>
      <w:r>
        <w:rPr>
          <w:sz w:val="28"/>
          <w:szCs w:val="28"/>
        </w:rPr>
      </w:r>
      <m:oMath xmlns:m="http://schemas.openxmlformats.org/officeDocument/2006/math">
        <m:r>
          <w:rPr>
            <w:rFonts w:ascii="Cambria Math" w:hAnsi="Cambria Math"/>
          </w:rPr>
          <m:t xml:space="preserve">°</m:t>
        </m:r>
      </m:oMath>
      <w:r>
        <w:rPr>
          <w:rFonts w:eastAsia="" w:eastAsiaTheme="minorEastAsia"/>
          <w:sz w:val="28"/>
          <w:szCs w:val="28"/>
        </w:rPr>
        <w:t>)</w:t>
      </w:r>
      <w:r>
        <w:rPr>
          <w:sz w:val="28"/>
          <w:szCs w:val="28"/>
        </w:rPr>
        <w:t xml:space="preserve"> y otro con agua caliente(40</w:t>
      </w:r>
      <w:r>
        <w:rPr>
          <w:sz w:val="28"/>
          <w:szCs w:val="28"/>
        </w:rPr>
      </w:r>
      <m:oMath xmlns:m="http://schemas.openxmlformats.org/officeDocument/2006/math">
        <m:r>
          <w:rPr>
            <w:rFonts w:ascii="Cambria Math" w:hAnsi="Cambria Math"/>
          </w:rPr>
          <m:t xml:space="preserve">°</m:t>
        </m:r>
      </m:oMath>
      <w:r>
        <w:rPr>
          <w:rFonts w:eastAsia="" w:eastAsiaTheme="minorEastAsia"/>
          <w:sz w:val="28"/>
          <w:szCs w:val="28"/>
        </w:rPr>
        <w:t>)</w:t>
      </w:r>
      <w:r>
        <w:rPr>
          <w:sz w:val="28"/>
          <w:szCs w:val="28"/>
        </w:rPr>
        <w:t xml:space="preserve">. </w:t>
      </w:r>
    </w:p>
    <w:p>
      <w:pPr>
        <w:pStyle w:val="Normal"/>
        <w:ind w:left="708" w:hanging="0"/>
        <w:jc w:val="both"/>
        <w:rPr>
          <w:sz w:val="28"/>
          <w:szCs w:val="28"/>
        </w:rPr>
      </w:pPr>
      <w:r>
        <w:rPr>
          <w:sz w:val="28"/>
          <w:szCs w:val="28"/>
        </w:rPr>
        <w:t>Introducimos el sensor en el recipiente con agua a temperatura ambiente. El valor debe estar al 50%, indicando una temperatura normal.</w:t>
      </w:r>
    </w:p>
    <w:p>
      <w:pPr>
        <w:pStyle w:val="Normal"/>
        <w:ind w:left="708" w:hanging="0"/>
        <w:jc w:val="both"/>
        <w:rPr>
          <w:sz w:val="28"/>
          <w:szCs w:val="28"/>
        </w:rPr>
      </w:pPr>
      <w:r>
        <w:rPr>
          <w:sz w:val="28"/>
          <w:szCs w:val="28"/>
        </w:rPr>
        <w:t>Sumergimos el sensor en agua fría(3</w:t>
      </w:r>
      <w:r>
        <w:rPr>
          <w:sz w:val="28"/>
          <w:szCs w:val="28"/>
        </w:rPr>
      </w:r>
      <m:oMath xmlns:m="http://schemas.openxmlformats.org/officeDocument/2006/math">
        <m:r>
          <w:rPr>
            <w:rFonts w:ascii="Cambria Math" w:hAnsi="Cambria Math"/>
          </w:rPr>
          <m:t xml:space="preserve">°</m:t>
        </m:r>
      </m:oMath>
      <w:r>
        <w:rPr>
          <w:rFonts w:eastAsia="" w:eastAsiaTheme="minorEastAsia"/>
          <w:sz w:val="28"/>
          <w:szCs w:val="28"/>
        </w:rPr>
        <w:t>) y obtenemos una medida de 9000 equivalente a 3</w:t>
      </w:r>
      <w:r>
        <w:rPr>
          <w:rFonts w:eastAsia="" w:eastAsiaTheme="minorEastAsia"/>
          <w:sz w:val="28"/>
          <w:szCs w:val="28"/>
        </w:rPr>
      </w:r>
      <m:oMath xmlns:m="http://schemas.openxmlformats.org/officeDocument/2006/math">
        <m:r>
          <w:rPr>
            <w:rFonts w:ascii="Cambria Math" w:hAnsi="Cambria Math"/>
          </w:rPr>
          <m:t xml:space="preserve">°</m:t>
        </m:r>
        <m:r>
          <w:rPr>
            <w:rFonts w:ascii="Cambria Math" w:hAnsi="Cambria Math"/>
          </w:rPr>
          <m:t xml:space="preserve">.</m:t>
        </m:r>
      </m:oMath>
      <w:r>
        <w:rPr>
          <w:sz w:val="28"/>
          <w:szCs w:val="28"/>
        </w:rPr>
        <w:t xml:space="preserve"> </w:t>
      </w:r>
      <w:bookmarkStart w:id="0" w:name="_GoBack"/>
      <w:bookmarkEnd w:id="0"/>
    </w:p>
    <w:p>
      <w:pPr>
        <w:pStyle w:val="Normal"/>
        <w:ind w:left="708" w:hanging="0"/>
        <w:jc w:val="both"/>
        <w:rPr>
          <w:sz w:val="28"/>
          <w:szCs w:val="28"/>
        </w:rPr>
      </w:pPr>
      <w:r>
        <w:rPr>
          <w:sz w:val="28"/>
          <w:szCs w:val="28"/>
        </w:rPr>
        <w:t>Sumergimos el sensor en agua caliente(40</w:t>
      </w:r>
      <w:r>
        <w:rPr>
          <w:sz w:val="28"/>
          <w:szCs w:val="28"/>
        </w:rPr>
      </w:r>
      <m:oMath xmlns:m="http://schemas.openxmlformats.org/officeDocument/2006/math">
        <m:r>
          <w:rPr>
            <w:rFonts w:ascii="Cambria Math" w:hAnsi="Cambria Math"/>
          </w:rPr>
          <m:t xml:space="preserve">°</m:t>
        </m:r>
      </m:oMath>
      <w:r>
        <w:rPr>
          <w:rFonts w:eastAsia="" w:eastAsiaTheme="minorEastAsia"/>
          <w:sz w:val="28"/>
          <w:szCs w:val="28"/>
        </w:rPr>
        <w:t>) y obtenemos una medida de 17050 equivalente a 40</w:t>
      </w:r>
      <w:r>
        <w:rPr>
          <w:rFonts w:eastAsia="" w:eastAsiaTheme="minorEastAsia"/>
          <w:sz w:val="28"/>
          <w:szCs w:val="28"/>
        </w:rPr>
      </w:r>
      <m:oMath xmlns:m="http://schemas.openxmlformats.org/officeDocument/2006/math">
        <m:r>
          <w:rPr>
            <w:rFonts w:ascii="Cambria Math" w:hAnsi="Cambria Math"/>
          </w:rPr>
          <m:t xml:space="preserve">°</m:t>
        </m:r>
      </m:oMath>
      <w:r>
        <w:rPr>
          <w:sz w:val="28"/>
          <w:szCs w:val="28"/>
        </w:rPr>
        <w:t xml:space="preserve"> </w:t>
      </w:r>
    </w:p>
    <w:p>
      <w:pPr>
        <w:pStyle w:val="Normal"/>
        <w:ind w:left="708" w:hanging="0"/>
        <w:jc w:val="both"/>
        <w:rPr/>
      </w:pPr>
      <w:r>
        <w:rPr/>
      </w:r>
    </w:p>
    <w:p>
      <w:pPr>
        <w:pStyle w:val="Normal"/>
        <w:ind w:left="708" w:hanging="0"/>
        <w:jc w:val="both"/>
        <w:rPr/>
      </w:pPr>
      <w:r>
        <w:rPr>
          <w:b/>
          <w:sz w:val="28"/>
          <w:szCs w:val="28"/>
        </w:rPr>
        <w:t>Testeo del sensor de temperatura.</w:t>
      </w:r>
    </w:p>
    <w:p>
      <w:pPr>
        <w:pStyle w:val="Normal"/>
        <w:ind w:left="708" w:hanging="0"/>
        <w:jc w:val="both"/>
        <w:rPr>
          <w:b/>
          <w:b/>
          <w:sz w:val="28"/>
          <w:szCs w:val="28"/>
        </w:rPr>
      </w:pPr>
      <w:r>
        <w:rPr/>
      </w:r>
    </w:p>
    <w:p>
      <w:pPr>
        <w:pStyle w:val="Normal"/>
        <w:ind w:left="708" w:hanging="0"/>
        <w:jc w:val="both"/>
        <w:rPr>
          <w:b w:val="false"/>
          <w:b w:val="false"/>
          <w:bCs w:val="false"/>
        </w:rPr>
      </w:pPr>
      <w:r>
        <w:rPr>
          <w:b w:val="false"/>
          <w:bCs w:val="false"/>
          <w:sz w:val="28"/>
          <w:szCs w:val="28"/>
        </w:rPr>
        <w:t xml:space="preserve">En las pruebas realizadas estábamos recibiendo unos valores mas bajos de los deseados, sabíamos cual era el valor que queríamos obtener gracias al medidor de presión del teléfono móvil, que nos marcaba 998 milibares mientras que nuestro sensor BMP180 nos estaba dando 958 milibares. De ahi deducimos que podría ser un fallo del sensor, ya </w:t>
      </w:r>
      <w:r>
        <w:rPr>
          <w:b w:val="false"/>
          <w:bCs w:val="false"/>
          <w:sz w:val="28"/>
          <w:szCs w:val="28"/>
        </w:rPr>
        <w:t>que habíamos revisado el código y estaba correcto. En efecto, el sensor estaba dando unos valores mas bajos, cambiamos el dispositivo BMP180 por uno nuevo, y ya recibíamos 998 milibares desde nuestro sensor.</w:t>
      </w:r>
    </w:p>
    <w:p>
      <w:pPr>
        <w:pStyle w:val="Normal"/>
        <w:spacing w:before="0" w:after="160"/>
        <w:ind w:left="708" w:hanging="0"/>
        <w:jc w:val="both"/>
        <w:rPr>
          <w:b w:val="false"/>
          <w:b w:val="false"/>
          <w:bCs w:val="false"/>
        </w:rPr>
      </w:pPr>
      <w:r>
        <w:rPr>
          <w:b w:val="false"/>
          <w:bCs w:val="false"/>
          <w:sz w:val="28"/>
          <w:szCs w:val="28"/>
        </w:rPr>
        <w:t>Como observación podríamos comentar que los valores recibidos principalmente, aunque erróneos, eran estables, por lo que se podría recalibrar el sensor añadiendo una suma de 40 milibares en sus medidas.</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64de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76318d"/>
    <w:rPr>
      <w:color w:val="808080"/>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ff5ec4"/>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LibreOffice/6.0.3.2$Windows_X86_64 LibreOffice_project/8f48d515416608e3a835360314dac7e47fd0b821</Application>
  <Pages>2</Pages>
  <Words>347</Words>
  <Characters>1756</Characters>
  <CharactersWithSpaces>2092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2018-11-04T11:08:00Z</dcterms:created>
  <dc:creator>Cristian BM</dc:creator>
  <dc:description/>
  <dc:language>es-ES</dc:language>
  <cp:lastModifiedBy/>
  <dcterms:modified xsi:type="dcterms:W3CDTF">2018-11-21T21:12:17Z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