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t xml:space="preserve"/>
      </w: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B5477A"/>
          <w:sz w:val="72"/>
          <w:szCs w:val="72"/>
        </w:rPr>
        <w:t xml:space="preserve">BRIDAL CONNECT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5A5A5A"/>
          <w:sz w:val="28"/>
          <w:szCs w:val="28"/>
        </w:rPr>
        <w:t xml:space="preserve">The Professional Network for India's Bridal Industry</w:t>
      </w:r>
    </w:p>
    <w:p>
      <w:pPr>
        <w:spacing w:before="300" w:after="80"/>
        <w:jc w:val="center"/>
      </w:pPr>
      <w:r>
        <w:rPr>
          <w:rFonts w:ascii="Arial" w:cs="Arial" w:eastAsia="Arial" w:hAnsi="Arial"/>
          <w:b/>
          <w:bCs/>
          <w:color w:val="6B2D50"/>
          <w:sz w:val="24"/>
          <w:szCs w:val="24"/>
        </w:rPr>
        <w:t xml:space="preserve">Full R&amp;D Blueprint  |  Layer-by-Layer Implementation Plan</w:t>
      </w:r>
    </w:p>
    <w:p>
      <w:pPr>
        <w:spacing w:before="80" w:after="60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Prepared by: Aztec AI &amp; SNR Automations  |  2026</w:t>
      </w:r>
    </w:p>
    <w:p>
      <w:r>
        <w:br w:type="page"/>
      </w:r>
    </w:p>
    <w:p>
      <w:pPr>
        <w:pStyle w:val="Heading1"/>
        <w:pBdr>
          <w:bottom w:val="single" w:color="B5477A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B5477A"/>
          <w:sz w:val="36"/>
          <w:szCs w:val="36"/>
        </w:rPr>
        <w:t xml:space="preserve">SECTION 1: MARKET RESEARCH &amp; OPPORTUNITY ANALYSIS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1.1 Industry Overview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India's wedding industry is estimated at $75 billion and growing at 25–30% annually. Tamil Nadu alone hosts over 800,000 weddings per year. Yet the bridal services sector — makeup artists, hairstylists, saree drapists, photographers — operates in near-total disorganization. There is no verified, searchable, professional platform built specifically for this niche.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1.2 The Core Problem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Right now, this is how a bridal makeup artist (MUA) runs their business: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Posts photos on Instagram — gets lost in the algorithm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Gets bookings via WhatsApp — no contracts, no formal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Finds collaborators (photographers, hair artists) through personal contacts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Zero verified credentials — client trusts only word-of-mouth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availability management — double bookings happen constantly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formal CRM — lead follow-ups happen in DMs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1.3 Competitor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WedMeGood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Bride-facing booking portal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B2C only, no professional networking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WeddingWire / Zola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 market focused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India-relevant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Portfolio sharing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business tools, no verification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JustDial / Sulekha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Generic local listings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portfolio, no credibility system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LinkedIn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Professional networking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vertical-specific, no bridal context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BRIDAL CONNECT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All-in-one pro network for bridal vendors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IS THE GAP WE FILL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1.4 Target User Segments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5477A"/>
          <w:sz w:val="22"/>
          <w:szCs w:val="22"/>
        </w:rPr>
        <w:t xml:space="preserve">Primary Users (Supply Side)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Bridal Makeup Artists (MUAs) — core user, ~2.5 lakh in India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Hairstylists specializing in bridal — often same person as MUA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Saree Drapists — highly skilled, currently have zero dedicated platform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Mehndi Artists — seasonal surge, need reliable booking infrastructure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5477A"/>
          <w:sz w:val="22"/>
          <w:szCs w:val="22"/>
        </w:rPr>
        <w:t xml:space="preserve">Secondary Users (Ecosystem)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Wedding Photographers — constantly need reliable MUA partners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Bridal Wear Boutiques — referral network for clients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Event Planners / Decorators — build full vendor crews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5477A"/>
          <w:sz w:val="22"/>
          <w:szCs w:val="22"/>
        </w:rPr>
        <w:t xml:space="preserve">Tertiary Users (Demand Side)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Brides — can browse and directly book from verified professional profiles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1.5 Tamil Nadu Specific Opportunity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Why start hyperlocal in Tamil Nadu?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Chennai, Coimbatore, Madurai, Trichy, Salem = 5 major wedding hubs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Tamil Nadu bridal aesthetic is distinct — Kanjivaram silk, temple jewelry, distinct makeup style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WhatsApp groups like 'Chennai Bridal Artists' have 5,000+ members = demand already exists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Local language (Tamil) support = massive trust advantage over generic platforms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Easier to dominate before scaling to Karnataka, Andhra, Kerala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5477A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B5477A"/>
          <w:sz w:val="36"/>
          <w:szCs w:val="36"/>
        </w:rPr>
        <w:t xml:space="preserve">SECTION 2: PRODUCT STRATEGY &amp; FEATURE ARCHITECTURE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2.1 Product Positioning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BRIDAL CONNECT = LinkedIn professional credibility + Instagram visual portfolio + Calendly scheduling + WhatsApp Business CRM — all in one vertical-specific app for India's bridal industry.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7D6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50"/>
                <w:sz w:val="20"/>
                <w:szCs w:val="20"/>
              </w:rPr>
              <w:t xml:space="preserve">Core Thesis</w:t>
            </w:r>
          </w:p>
        </w:tc>
        <w:tc>
          <w:tcPr>
            <w:tcW w:type="dxa" w:w="7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Artists don't just need clients. They need a professional identity, a reliable crew, and business tools — in one place.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2.2 Feature Roadmap by Phase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5477A"/>
          <w:sz w:val="22"/>
          <w:szCs w:val="22"/>
        </w:rPr>
        <w:t xml:space="preserve">Phase 1 — MVP (Months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Creation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Professional profile with bio, specializations, location, pricing range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Portfolio Gallery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High-res photo upload, organized by wedding/category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 Badges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Self-declared skills (bridal, party, editorial, airbrush, etc.)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&amp; Discovery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artists by city, skill, price, availability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Verified Badge System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Verified via phone + Aadhaar-linked professional cert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Availability Calendar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Artists set available/booked dates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 Inquiry System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Brides can send booking inquiries to artists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Artist Follow System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 profiles, get updates on new portfolio posts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5477A"/>
          <w:sz w:val="22"/>
          <w:szCs w:val="22"/>
        </w:rPr>
        <w:t xml:space="preserve">Phase 2 — Network Layer (Months 5–8)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Crew Builder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Artists form and save preferred vendor teams (MUA + photographer + stylist)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Collaboration Tagging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Tag collaborators in portfolio posts — they get notified to join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Cards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wedding project is a card — all vendors tagged, photos shared, credits given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Ecosystem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Vendor-to-vendor reviews + client reviews, weighted separately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Referral Chain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Artist A refers a client to Artist B — tracked in-app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 Messaging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chat between vendors and between vendor + bride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5477A"/>
          <w:sz w:val="22"/>
          <w:szCs w:val="22"/>
        </w:rPr>
        <w:t xml:space="preserve">Phase 3 — Business Tools (Months 9–14)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 Mini-Module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 leads, follow-up reminders, booking status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Contract Templates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Pre-built digital booking agreements, e-signature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 Payment Links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 integration for booking deposit collection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views, inquiry rate, conversion rate for artists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Academy Integration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Makeup academies can create school profiles, tag graduates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Board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Brands/event companies post one-day gig opportunities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2.3 The Viral Loop (Growth Mechanics)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MUA joins and uploads 10 portfolio photos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She tags photographer in 3 photos — photographer gets notification: 'claim your profile'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Photographer claims profile, sees MUA's network, tags hairstylist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Hairstylist joins, tags 2 more MUAs she worked with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Each Project Card = 4–6 new user invitations organically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This is a supply-side viral loop. No paid ads needed to acquire supply. Supply brings supply.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5477A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B5477A"/>
          <w:sz w:val="36"/>
          <w:szCs w:val="36"/>
        </w:rPr>
        <w:t xml:space="preserve">SECTION 3: FULL TECH STACK — LAYER BY LAYER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3.1 Architecture Overview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 use a microservices-ready monolith (also called 'modular monolith') for Phase 1, designed to split into microservices at Phase 3 without rewriting. This avoids premature complexity while keeping future scalability.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3.2 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App (Primary)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codebase for iOS + Android, India's mobile-first market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App (Secondary)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SEO for profile pages, fast server-side rendering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Component Library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NativeWind + Tailwind CSS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Consistent design across web and mobile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Lightweight, no Redux boilerplate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Handling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Type-safe forms, validation without extra deps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Handling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 SDK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On-the-fly image optimization, portfolio compression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Maps / Location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Artists discoverable by city/area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Reanimated 3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Smooth UI transitions on mobile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MMKV + React Query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Cached portfolio browsing without internet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3.3 Backend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Runtime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 across stack, huge ecosystem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Fastify (not Express)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2x faster than Express, TypeScript native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 safety, fewer runtime bugs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Architecture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(Phase 1) + GraphQL (Phase 2)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for simplicity, GraphQL for complex queries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Auth + JWT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OTP, social login, secure sessions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Prisma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Type-safe DB access, easy migrations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jobs: notifications, email, image processing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Meilisearch (self-hosted)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Typo-tolerant, fast Tamil + English search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WebSockets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Socket.io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messaging, notification delivery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Multipart + Cloudinary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 upload from client to Cloudinary, no backend bottleneck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3.4 Database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data store — users, profiles, bookings, reviews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ACID compliant, relational, free tier available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Cache, sessions, rate limiting, BullMQ queues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 in-memory, serverless-friendly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and video storage, CDN delivery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Built-in transformations, no S3 ops burden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Meilisearch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Full-text search for profiles, locations, skills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Self-hosted, India-optimized latency possible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3.5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Hosting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Railway.app (Phase 1) -&gt; AWS ECS (Phase 3)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 for fast launch, migrate when load demands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Hosting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(managed Postgres)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tier: 500MB, paid: $25/month for 8GB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CDN / Images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tier: 25GB storage, 25GB bandwidth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deploy on push to main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Sentry (errors) + Grafana (metrics)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tracking and performance monitoring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Logging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Pino (structured JSON logs) + Loki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Production-grade logging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DNS / SSL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DDoS protection, free SSL, fast DNS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 environment parity with production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Environment Mgmt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dotenv-safe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Strict env variable validation on boot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3.6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SMS OTP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/ MSG91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number verification, booking SMS alerts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Resend.com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Transactional email — modern, affordable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 deposit collection, payout to artists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push for inquiries, messages, tags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Notifications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Business API (Interakt)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 confirmations via WhatsApp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PostHog (open source)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Self-hosted product analytics, funnel tracking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Location-based discovery, area filtering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5477A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B5477A"/>
          <w:sz w:val="36"/>
          <w:szCs w:val="36"/>
        </w:rPr>
        <w:t xml:space="preserve">SECTION 4: DATABASE SCHEMA DESIGN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4.1 Core Entity Relationships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Every entity below maps to a Prisma model in PostgreSQL. Key relationships: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-&gt; Profile (1:1) — every user has one professional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Profile -&gt; PortfolioPhoto (1:N) — unlimited photos per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Profile -&gt; Crew (M:N) — artists can be in multiple crews, each crew has multiple artists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PortfolioPhoto -&gt; ProjectCard (N:1) — photos grouped into project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ProjectCard -&gt; Profile (M:N) — collaborators tagged in a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Profile -&gt; Booking (1:N) — artist receives multiple bookings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Booking -&gt; Review (1:1) — each completed booking generates one review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4.2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phone, email, role, createdAt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Role: ARTIST | BRIDE | PHOTOGRAPHER | PLANNER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userId, displayName, bio, city, state, priceMin, priceMax, isVerified, specializations[]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specializations is a Postgres array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portfolio_photos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profileId, url, caption, tags[], isFeature, projectCardId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 URL stored here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project_cards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title, weddingDate, location, style, createdById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project = one wedding shoot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project_collaborators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projectCardId, profileId, role, status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| ACCEPTED | DECLINED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crews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name, ownerId, description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 creates the crew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crew_members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crewId, profileId, role, joinedAt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availability_slots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profileId, date, status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AVAILABLE | BOOKED | BLOCKED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artistProfileId, clientId, date, status, depositAmount, contractUrl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status: INQUIRY | CONFIRMED | COMPLETED | CANCELLED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bookingId, reviewerId, revieweeId, rating, content, type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type: CLIENT_TO_ARTIST | ARTIST_TO_ARTIST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followerId, followingId, createdAt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follow graph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userId, type, payload, isRead, createdAt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payload for flexibility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5477A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B5477A"/>
          <w:sz w:val="36"/>
          <w:szCs w:val="36"/>
        </w:rPr>
        <w:t xml:space="preserve">SECTION 5: API DESIGN &amp; ENDPOINTS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5.1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/auth/send-otp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OTP to phone number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/auth/verify-otp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OTP, return JWT tokens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Invalidate refresh token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/auth/me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current authenticated user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5.2 Profile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/profiles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profile for authenticated user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/profiles/:username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public profile by username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/profiles/me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own profile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/profiles/me/portfolio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portfolio photo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/profiles/me/portfolio/:photoId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portfolio photo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/profiles/me/availability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availability dates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/profiles/:id/availability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artist availability calendar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/profiles/:id/follow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 a profile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/profiles/:id/follow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Unfollow a profile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5.3 Discovery &amp; Search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/search/profiles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artists with filters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/search/profiles?city=Chennai&amp;skill=bridal&amp;priceMax=15000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example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/search/profiles?query=airbrush+makeup+coimbatore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search example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/discover/trending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Trending profiles this week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/discover/nearby?lat=X&amp;lng=Y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Artists near a location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/discover/featured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Admin-curated featured profiles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5.4 Project Cards &amp; Collaboration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/projects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project card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/projects/:id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project with all collaborators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/projects/:id/invite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Invite artist to collaborate on project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/projects/:id/invite/:profileId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Accept/decline collaboration invite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/projects/:id/photos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photos to project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/feed/projects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Paginated project feed (following + discover)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5.5 Booking &amp; CRM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/bookings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booking inquiry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/bookings/:id/confirm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Artist confirms booking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/bookings/:id/cancel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 booking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/bookings/:id/payment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Razorpay payment link for deposit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/bookings/incoming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Artist sees incoming bookings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/bookings/outgoing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sees their bookings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/bookings/:id/review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review after completion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5477A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B5477A"/>
          <w:sz w:val="36"/>
          <w:szCs w:val="36"/>
        </w:rPr>
        <w:t xml:space="preserve">SECTION 6: LAYER-BY-LAYER IMPLEMENTATION PLAN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Layer 0 — Foundation (Week 1–2)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Initialize monorepo with Turborepo: /apps/mobile, /apps/web, /packages/api, /packages/db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Set up Prisma schema with all Phase 1 tables — run migrations on Supabase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Configure Fastify server with TypeScript, environment validation, CORS, rate limiting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 auth flow: phone OTP -&gt; JWT access token + refresh token in Redis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Set up GitHub Actions pipeline: lint -&gt; test -&gt; build -&gt; deploy to Railway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Configure Cloudinary account, create upload presets for portfolio photos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Layer 1 — Profile System (Week 3–5)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profile creation wizard (multi-step form in React Native)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 portfolio upload: client -&gt; Cloudinary direct upload -&gt; save URL in DB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 specialization tags: static list of 40+ bridal skill tags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public profile page (Next.js SSG for SEO — each artist gets a URL like bridalconnect.in/@priya-makeup-chennai)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 follow/unfollow system with notification trigger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availability calendar component with react-native-calendars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Layer 2 — Search &amp; Discovery (Week 6–8)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Set up Meilisearch instance, define searchable attributes and filters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indexing pipeline: on profile update -&gt; push to Meilisearch index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search UI with instant results, filter chips (city, skill, price, rating)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 geolocation-based search using Google Maps geocoding API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home feed: trending profiles + following activity + nearby artists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 'Suggested Connections' using mutual follows and same city logic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Layer 3 — Project Cards &amp; Collaboration (Week 9–11)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project card creation flow with collaborator invite system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 tagging: type collaborator name -&gt; search profiles -&gt; send invite via push notification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project feed UI: masonry grid layout for wedding photo projects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 credit attribution: each photo shows all tagged artists' mini-profiles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 crew builder: save a group of collaborators as a named 'crew'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crew discovery: brides can see who commonly works together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Layer 4 — Bookings &amp; CRM (Week 12–16)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inquiry form: date, event type, location, guest count, budget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 booking status state machine: INQUIRY -&gt; ACCEPTED -&gt; DEPOSIT_PAID -&gt; CONFIRMED -&gt; COMPLETED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Integrate Razorpay: generate payment links for deposit collection (typically 30% advance)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contract template system: editable PDF-style contract with e-signature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mini-CRM: kanban-style board with columns per booking status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 review system post-completion: star rating + written review, auto-published 48 hours after event date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Layer 5 — Notifications &amp; Messaging (Week 13–16, parallel)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Set up Firebase FCM: push notifications for all key events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in-app notification centre with read/unread state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 real-time chat with Socket.io: artist &lt;-&gt; bride, artist &lt;-&gt; artist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Set up WhatsApp notification via Interakt API for booking confirmations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 email notifications via Resend for receipts and booking summaries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5477A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B5477A"/>
          <w:sz w:val="36"/>
          <w:szCs w:val="36"/>
        </w:rPr>
        <w:t xml:space="preserve">SECTION 7: MONETIZATION STRATEGY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7.1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Point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Verified Badge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One-time fee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Rs. 499 per year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serious artists</w:t>
            </w:r>
          </w:p>
        </w:tc>
      </w:tr>
      <w:t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Profile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Rs. 299/month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20% of artists</w:t>
            </w:r>
          </w:p>
        </w:tc>
      </w:tr>
      <w:t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Featured Placement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Pay-per-period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Rs. 999/week in city search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Artists wanting leads</w:t>
            </w:r>
          </w:p>
        </w:tc>
      </w:tr>
      <w:t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 Commission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 fee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3% of deposit amount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bookings through app</w:t>
            </w:r>
          </w:p>
        </w:tc>
      </w:tr>
      <w:t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Academy Listings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B2B subscription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Rs. 2,999/month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Makeup academies</w:t>
            </w:r>
          </w:p>
        </w:tc>
      </w:tr>
      <w:t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 Campaigns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Sponsored content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Rs. 15,000+ per campaign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Bridal brands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7.2 Freemium Limits (to push upgrades)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Tier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Portfolio Photos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photos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 Inquiries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5/month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Cards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3/month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views count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funnel analytics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Crew Creation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crew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 crews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Ranking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Boosted in results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 Features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CRM access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Contract Templates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10+ templates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7.3 Revenue Projections (Conservative)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Artists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Users (10%)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</w:tr>
      <w:t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6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Rs. 14,950</w:t>
            </w:r>
          </w:p>
        </w:tc>
      </w:tr>
      <w:t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12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2,500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250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Rs. 74,750</w:t>
            </w:r>
          </w:p>
        </w:tc>
      </w:tr>
      <w:t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18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8,000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800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Rs. 2,39,200</w:t>
            </w:r>
          </w:p>
        </w:tc>
      </w:tr>
      <w:t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24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20,000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Rs. 5,98,000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5477A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B5477A"/>
          <w:sz w:val="36"/>
          <w:szCs w:val="36"/>
        </w:rPr>
        <w:t xml:space="preserve">SECTION 8: GO-TO-MARKET STRATEGY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8.1 Launch Sequence — Chennai First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Month 1: Manual onboarding — visit 3 makeup academies in Chennai, onboard 50 artist profiles manually. Make each profile look amazing.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Month 1: Partner with 2 wedding photographers who already have Instagram followings. Get them to tag MUAs in their posts with 'Now on BridalConnect'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Month 2: Host a free 'Bridal Artist Networking Meet' in Chennai — 100 attendees = 100 profiles. Record content. Use for social proof.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Month 2: Launch referral program — artist who refers 5 peers gets 3 months premium free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Month 3: Run Tamil Instagram Reels showing before/after of a disorganized artist's workflow vs. BridalConnect workflow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Month 4: Approach Tamil Nadu COA-listed bridal photographers for verified partnerships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8.2 City Expansion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Cities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Artists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Q1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Chennai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artists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onboarding, academy partnerships</w:t>
            </w:r>
          </w:p>
        </w:tc>
      </w:tr>
      <w:t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Q2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Coimbatore, Madurai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1,500 artists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City-specific WhatsApp group outreach</w:t>
            </w:r>
          </w:p>
        </w:tc>
      </w:tr>
      <w:t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Q3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Trichy, Salem, Tirunelveli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3,000 artists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Viral loop activates from Chennai network</w:t>
            </w:r>
          </w:p>
        </w:tc>
      </w:tr>
      <w:t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Q4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Bengaluru, Hyderabad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8,000 artists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Cross-state expansion with press coverage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8.3 Content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Weekly: 'Artist Spotlight' — feature a Tamil Nadu MUA's journey, portfolio, and tips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Weekly: 'Wedding Tech' — how top artists manage bookings, tools they 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Monthly: 'Bridal Trend Report' — data from our platform (e.g., most booked looks this season)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YouTube: Tamil-language tutorial on how to set up a killer BridalConnect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Reels: Before/after profile transformation — messy Instagram bio vs polished BridalConnect profile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5477A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B5477A"/>
          <w:sz w:val="36"/>
          <w:szCs w:val="36"/>
        </w:rPr>
        <w:t xml:space="preserve">SECTION 9: RISK ANALYSIS &amp; MITIGATION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initial supply — artists don't join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onboarding first 200 profiles. Make them perfect.</w:t>
            </w:r>
          </w:p>
        </w:tc>
      </w:tr>
      <w:t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Chicken-egg problem — no artists = no brides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 supply-side only first. Don't open to brides until 500 artist profiles exist.</w:t>
            </w:r>
          </w:p>
        </w:tc>
      </w:tr>
      <w:t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 inertia — artists are comfortable there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Don't ask them to leave Instagram. Position as their 'professional home' that works alongside Instagram.</w:t>
            </w:r>
          </w:p>
        </w:tc>
      </w:tr>
      <w:t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WhatsApp-based booking preference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Integrate WhatsApp notifications. Never fight user behavior — go where they are.</w:t>
            </w:r>
          </w:p>
        </w:tc>
      </w:tr>
      <w:t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Competitor launch (WedMeGood adds B2B)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community and switching costs fast. Reviews and crews create lock-in.</w:t>
            </w:r>
          </w:p>
        </w:tc>
      </w:tr>
      <w:t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trust issues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process advance deposit (30%). Full payment stays between artist and client.</w:t>
            </w:r>
          </w:p>
        </w:tc>
      </w:tr>
      <w:tr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Fake/spam profiles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OTP required. Verified badge via manual review for top tier.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5477A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B5477A"/>
          <w:sz w:val="36"/>
          <w:szCs w:val="36"/>
        </w:rPr>
        <w:t xml:space="preserve">SECTION 10: RECOMMENDED TEAM &amp; 16-WEEK SPRINT PLAN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10.1 Recommended Founding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Hire When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Stack Dev (You)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Backend, mobile, web — everything Phase 1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0 (you)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Designer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UI/UX, brand system, user testing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Growth Lead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Community building, artist onboarding, content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Dev #2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scaling, search infra, microservices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10.2 16-Week Sprint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B547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Monorepo, DB schema, auth working, CI/CD live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3–4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MVP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Artist can create profile and upload portfolio photos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5–6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by city + skill working, profile pages SEO indexed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7–8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Discovery Feed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feed live, follow system working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9–10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Cards v1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Artists can create project, tag collaborators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11–12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 Inquiry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Bride can inquire, artist can accept/decline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13–14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D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+ WhatsApp notifications for all key events</w:t>
            </w:r>
          </w:p>
        </w:tc>
      </w:tr>
      <w:tr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15–16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Beta Launch</w:t>
            </w:r>
          </w:p>
        </w:tc>
        <w:tc>
          <w:tcPr>
            <w:tcW w:type="dxa" w:w="312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 50 real artists in Chennai, collect feedback, fix top 10 bugs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6B2D50"/>
          <w:sz w:val="26"/>
          <w:szCs w:val="26"/>
        </w:rPr>
        <w:t xml:space="preserve">10.3 Tech Stack Summary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7D6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50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(Expo) + Next.js 14 + NativeWind + Zustand + React Query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7D6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50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20 + Fastify + TypeScript + Prisma ORM + BullMQ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7D6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50"/>
                <w:sz w:val="20"/>
                <w:szCs w:val="20"/>
              </w:rPr>
              <w:t xml:space="preserve">Database</w:t>
            </w:r>
          </w:p>
        </w:tc>
        <w:tc>
          <w:tcPr>
            <w:tcW w:type="dxa" w:w="7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(Supabase) + Redis (Upstash) + Cloudinary + Meilisearch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7D6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50"/>
                <w:sz w:val="20"/>
                <w:szCs w:val="20"/>
              </w:rPr>
              <w:t xml:space="preserve">Infra</w:t>
            </w:r>
          </w:p>
        </w:tc>
        <w:tc>
          <w:tcPr>
            <w:tcW w:type="dxa" w:w="7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 (Phase 1) + Docker + GitHub Actions + Cloudflare + Sentry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7D6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50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7360"/>
            <w:tcBorders>
              <w:top w:val="single" w:color="D4A0B8" w:sz="1"/>
              <w:left w:val="single" w:color="D4A0B8" w:sz="1"/>
              <w:bottom w:val="single" w:color="D4A0B8" w:sz="1"/>
              <w:right w:val="single" w:color="D4A0B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 + Firebase FCM + Twilio OTP + Resend Email + WhatsApp Business API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5477A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B5477A"/>
          <w:sz w:val="36"/>
          <w:szCs w:val="36"/>
        </w:rPr>
        <w:t xml:space="preserve">FINAL WORD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This is not another generic booking app. BridalConnect is infrastructure for India's most relationship-driven industry. The bridal space runs on trust, reputation, and crew chemistry — and right now, all of that lives in WhatsApp groups and Instagram DMs.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window to own this space is open RIGHT NOW. WedMeGood is B2C only. Instagram is too noisy. LinkedIn is too generic. There is a clear gap, a clear audience, and a clear reason to switch.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supply first. Build trust fast. Build tools that make artists money. The network follows.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Start with 50 profiles in Chennai. Make those 50 profiles so good that every MUA in Tamil Nadu wants one.</w:t>
      </w:r>
    </w:p>
    <w:p>
      <w:pPr>
        <w:spacing w:before="60" w:after="60"/>
      </w:pPr>
      <w:r>
        <w:t xml:space="preserve"/>
      </w:r>
    </w:p>
    <w:p>
      <w:pPr>
        <w:spacing w:before="400" w:after="400"/>
        <w:jc w:val="center"/>
      </w:pPr>
      <w:r>
        <w:rPr>
          <w:rFonts w:ascii="Arial" w:cs="Arial" w:eastAsia="Arial" w:hAnsi="Arial"/>
          <w:b/>
          <w:bCs/>
          <w:i/>
          <w:iCs/>
          <w:color w:val="B5477A"/>
          <w:sz w:val="22"/>
          <w:szCs w:val="22"/>
        </w:rPr>
        <w:t xml:space="preserve">Aztec AI x SNR Automations  |  Build Bold. Build Tamil.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0B8" w:sz="4" w:space="4"/>
      </w:pBdr>
      <w:jc w:val="center"/>
    </w:pPr>
    <w:r>
      <w:rPr>
        <w:rFonts w:ascii="Arial" w:cs="Arial" w:eastAsia="Arial" w:hAnsi="Arial"/>
        <w:color w:val="5A5A5A"/>
        <w:sz w:val="16"/>
        <w:szCs w:val="16"/>
      </w:rPr>
      <w:t xml:space="preserve">Aztec AI x SNR Automations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477A" w:sz="6" w:space="6"/>
      </w:pBdr>
    </w:pPr>
    <w:r>
      <w:rPr>
        <w:rFonts w:ascii="Arial" w:cs="Arial" w:eastAsia="Arial" w:hAnsi="Arial"/>
        <w:color w:val="5A5A5A"/>
        <w:sz w:val="18"/>
        <w:szCs w:val="18"/>
      </w:rPr>
      <w:t xml:space="preserve">BRIDAL CONNECT  |  Full R&amp;D Blueprint</w:t>
    </w:r>
    <w:r>
      <w:rPr>
        <w:rFonts w:ascii="Arial" w:cs="Arial" w:eastAsia="Arial" w:hAnsi="Arial"/>
        <w:b/>
        <w:bCs/>
        <w:color w:val="B5477A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B5477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6B2D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2026-03-31T07:55:48.309Z</dcterms:created>
  <dcterms:modified xsi:type="dcterms:W3CDTF">2026-03-31T07:55:48.309Z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