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val="en-GB"/>
          <w14:ligatures w14:val="standardContextual"/>
        </w:rPr>
        <w:id w:val="16741217"/>
        <w:docPartObj>
          <w:docPartGallery w:val="Cover Pages"/>
          <w:docPartUnique/>
        </w:docPartObj>
      </w:sdtPr>
      <w:sdtEndPr>
        <w:rPr>
          <w:color w:val="auto"/>
          <w:sz w:val="32"/>
          <w:szCs w:val="32"/>
        </w:rPr>
      </w:sdtEndPr>
      <w:sdtContent>
        <w:p w14:paraId="63662881" w14:textId="5E6C6C32" w:rsidR="00A0659D" w:rsidRDefault="00A0659D">
          <w:pPr>
            <w:pStyle w:val="NoSpacing"/>
            <w:spacing w:before="1540" w:after="240"/>
            <w:jc w:val="center"/>
            <w:rPr>
              <w:color w:val="156082" w:themeColor="accent1"/>
            </w:rPr>
          </w:pPr>
          <w:r>
            <w:rPr>
              <w:noProof/>
              <w:color w:val="156082" w:themeColor="accent1"/>
            </w:rPr>
            <w:drawing>
              <wp:inline distT="0" distB="0" distL="0" distR="0" wp14:anchorId="09667206" wp14:editId="3A3100C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97B5B7847954621AA7CE9BEFA9BBF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2CC456" w14:textId="49D14F59" w:rsidR="00A0659D" w:rsidRDefault="00B8158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Assignment One</w:t>
              </w:r>
            </w:p>
          </w:sdtContent>
        </w:sdt>
        <w:sdt>
          <w:sdtPr>
            <w:rPr>
              <w:color w:val="156082" w:themeColor="accent1"/>
              <w:sz w:val="28"/>
              <w:szCs w:val="28"/>
            </w:rPr>
            <w:alias w:val="Subtitle"/>
            <w:tag w:val=""/>
            <w:id w:val="328029620"/>
            <w:placeholder>
              <w:docPart w:val="C4CFB68412DE4955B4177361F9D1B0DE"/>
            </w:placeholder>
            <w:dataBinding w:prefixMappings="xmlns:ns0='http://purl.org/dc/elements/1.1/' xmlns:ns1='http://schemas.openxmlformats.org/package/2006/metadata/core-properties' " w:xpath="/ns1:coreProperties[1]/ns0:subject[1]" w:storeItemID="{6C3C8BC8-F283-45AE-878A-BAB7291924A1}"/>
            <w:text/>
          </w:sdtPr>
          <w:sdtContent>
            <w:p w14:paraId="0D751187" w14:textId="7765742E" w:rsidR="00A0659D" w:rsidRDefault="00B81589">
              <w:pPr>
                <w:pStyle w:val="NoSpacing"/>
                <w:jc w:val="center"/>
                <w:rPr>
                  <w:color w:val="156082" w:themeColor="accent1"/>
                  <w:sz w:val="28"/>
                  <w:szCs w:val="28"/>
                </w:rPr>
              </w:pPr>
              <w:r>
                <w:rPr>
                  <w:color w:val="156082" w:themeColor="accent1"/>
                  <w:sz w:val="28"/>
                  <w:szCs w:val="28"/>
                </w:rPr>
                <w:t>Full Stack T app</w:t>
              </w:r>
            </w:p>
          </w:sdtContent>
        </w:sdt>
        <w:p w14:paraId="5F2E2C4D" w14:textId="77777777" w:rsidR="00A0659D" w:rsidRDefault="00A0659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4F8DA9F" wp14:editId="59E7BBE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0T00:00:00Z">
                                    <w:dateFormat w:val="MMMM d, yyyy"/>
                                    <w:lid w:val="en-US"/>
                                    <w:storeMappedDataAs w:val="dateTime"/>
                                    <w:calendar w:val="gregorian"/>
                                  </w:date>
                                </w:sdtPr>
                                <w:sdtContent>
                                  <w:p w14:paraId="77783D77" w14:textId="11CE6D75" w:rsidR="00A0659D" w:rsidRDefault="00B81589">
                                    <w:pPr>
                                      <w:pStyle w:val="NoSpacing"/>
                                      <w:spacing w:after="40"/>
                                      <w:jc w:val="center"/>
                                      <w:rPr>
                                        <w:caps/>
                                        <w:color w:val="156082" w:themeColor="accent1"/>
                                        <w:sz w:val="28"/>
                                        <w:szCs w:val="28"/>
                                      </w:rPr>
                                    </w:pPr>
                                    <w:r>
                                      <w:rPr>
                                        <w:caps/>
                                        <w:color w:val="156082" w:themeColor="accent1"/>
                                        <w:sz w:val="28"/>
                                        <w:szCs w:val="28"/>
                                      </w:rPr>
                                      <w:t xml:space="preserve">April 10, </w:t>
                                    </w:r>
                                    <w:r w:rsidR="007659A6">
                                      <w:rPr>
                                        <w:caps/>
                                        <w:color w:val="156082" w:themeColor="accent1"/>
                                        <w:sz w:val="28"/>
                                        <w:szCs w:val="28"/>
                                      </w:rPr>
                                      <w:t>2024</w:t>
                                    </w:r>
                                  </w:p>
                                </w:sdtContent>
                              </w:sdt>
                              <w:p w14:paraId="5ADAF750" w14:textId="73C13469" w:rsidR="00A0659D" w:rsidRPr="00161BAE" w:rsidRDefault="00000000">
                                <w:pPr>
                                  <w:pStyle w:val="NoSpacing"/>
                                  <w:jc w:val="center"/>
                                  <w:rPr>
                                    <w:color w:val="156082" w:themeColor="accent1"/>
                                    <w:lang w:val="en-GB"/>
                                  </w:rPr>
                                </w:pPr>
                                <w:sdt>
                                  <w:sdtPr>
                                    <w:rPr>
                                      <w:caps/>
                                      <w:color w:val="156082" w:themeColor="accent1"/>
                                      <w:lang w:val="en-GB"/>
                                    </w:rPr>
                                    <w:alias w:val="Company"/>
                                    <w:tag w:val=""/>
                                    <w:id w:val="1390145197"/>
                                    <w:dataBinding w:prefixMappings="xmlns:ns0='http://schemas.openxmlformats.org/officeDocument/2006/extended-properties' " w:xpath="/ns0:Properties[1]/ns0:Company[1]" w:storeItemID="{6668398D-A668-4E3E-A5EB-62B293D839F1}"/>
                                    <w:text/>
                                  </w:sdtPr>
                                  <w:sdtContent>
                                    <w:r w:rsidR="004B66E0">
                                      <w:rPr>
                                        <w:caps/>
                                        <w:color w:val="156082" w:themeColor="accent1"/>
                                        <w:lang w:val="en-GB"/>
                                      </w:rPr>
                                      <w:t>Cot mihaita marian</w:t>
                                    </w:r>
                                  </w:sdtContent>
                                </w:sdt>
                              </w:p>
                              <w:p w14:paraId="1D4EA649" w14:textId="0A07A3E6" w:rsidR="00A0659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659A6">
                                      <w:rPr>
                                        <w:color w:val="156082" w:themeColor="accent1"/>
                                      </w:rPr>
                                      <w:t>Technical University of Cluj-Napoca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F8DA9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0T00:00:00Z">
                              <w:dateFormat w:val="MMMM d, yyyy"/>
                              <w:lid w:val="en-US"/>
                              <w:storeMappedDataAs w:val="dateTime"/>
                              <w:calendar w:val="gregorian"/>
                            </w:date>
                          </w:sdtPr>
                          <w:sdtContent>
                            <w:p w14:paraId="77783D77" w14:textId="11CE6D75" w:rsidR="00A0659D" w:rsidRDefault="00B81589">
                              <w:pPr>
                                <w:pStyle w:val="NoSpacing"/>
                                <w:spacing w:after="40"/>
                                <w:jc w:val="center"/>
                                <w:rPr>
                                  <w:caps/>
                                  <w:color w:val="156082" w:themeColor="accent1"/>
                                  <w:sz w:val="28"/>
                                  <w:szCs w:val="28"/>
                                </w:rPr>
                              </w:pPr>
                              <w:r>
                                <w:rPr>
                                  <w:caps/>
                                  <w:color w:val="156082" w:themeColor="accent1"/>
                                  <w:sz w:val="28"/>
                                  <w:szCs w:val="28"/>
                                </w:rPr>
                                <w:t xml:space="preserve">April 10, </w:t>
                              </w:r>
                              <w:r w:rsidR="007659A6">
                                <w:rPr>
                                  <w:caps/>
                                  <w:color w:val="156082" w:themeColor="accent1"/>
                                  <w:sz w:val="28"/>
                                  <w:szCs w:val="28"/>
                                </w:rPr>
                                <w:t>2024</w:t>
                              </w:r>
                            </w:p>
                          </w:sdtContent>
                        </w:sdt>
                        <w:p w14:paraId="5ADAF750" w14:textId="73C13469" w:rsidR="00A0659D" w:rsidRPr="00161BAE" w:rsidRDefault="00000000">
                          <w:pPr>
                            <w:pStyle w:val="NoSpacing"/>
                            <w:jc w:val="center"/>
                            <w:rPr>
                              <w:color w:val="156082" w:themeColor="accent1"/>
                              <w:lang w:val="en-GB"/>
                            </w:rPr>
                          </w:pPr>
                          <w:sdt>
                            <w:sdtPr>
                              <w:rPr>
                                <w:caps/>
                                <w:color w:val="156082" w:themeColor="accent1"/>
                                <w:lang w:val="en-GB"/>
                              </w:rPr>
                              <w:alias w:val="Company"/>
                              <w:tag w:val=""/>
                              <w:id w:val="1390145197"/>
                              <w:dataBinding w:prefixMappings="xmlns:ns0='http://schemas.openxmlformats.org/officeDocument/2006/extended-properties' " w:xpath="/ns0:Properties[1]/ns0:Company[1]" w:storeItemID="{6668398D-A668-4E3E-A5EB-62B293D839F1}"/>
                              <w:text/>
                            </w:sdtPr>
                            <w:sdtContent>
                              <w:r w:rsidR="004B66E0">
                                <w:rPr>
                                  <w:caps/>
                                  <w:color w:val="156082" w:themeColor="accent1"/>
                                  <w:lang w:val="en-GB"/>
                                </w:rPr>
                                <w:t>Cot mihaita marian</w:t>
                              </w:r>
                            </w:sdtContent>
                          </w:sdt>
                        </w:p>
                        <w:p w14:paraId="1D4EA649" w14:textId="0A07A3E6" w:rsidR="00A0659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659A6">
                                <w:rPr>
                                  <w:color w:val="156082" w:themeColor="accent1"/>
                                </w:rPr>
                                <w:t>Technical University of Cluj-Napoca</w:t>
                              </w:r>
                            </w:sdtContent>
                          </w:sdt>
                        </w:p>
                      </w:txbxContent>
                    </v:textbox>
                    <w10:wrap anchorx="margin" anchory="page"/>
                  </v:shape>
                </w:pict>
              </mc:Fallback>
            </mc:AlternateContent>
          </w:r>
          <w:r>
            <w:rPr>
              <w:noProof/>
              <w:color w:val="156082" w:themeColor="accent1"/>
            </w:rPr>
            <w:drawing>
              <wp:inline distT="0" distB="0" distL="0" distR="0" wp14:anchorId="2A21A62E" wp14:editId="67F0EAD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7440C1" w14:textId="77777777" w:rsidR="007659A6" w:rsidRDefault="007659A6" w:rsidP="007659A6">
          <w:pPr>
            <w:rPr>
              <w:sz w:val="36"/>
              <w:szCs w:val="36"/>
            </w:rPr>
          </w:pPr>
        </w:p>
        <w:p w14:paraId="48F66736" w14:textId="77777777" w:rsidR="007659A6" w:rsidRDefault="007659A6" w:rsidP="007659A6">
          <w:pPr>
            <w:rPr>
              <w:sz w:val="36"/>
              <w:szCs w:val="36"/>
            </w:rPr>
          </w:pPr>
        </w:p>
        <w:p w14:paraId="1C0FCE83" w14:textId="77777777" w:rsidR="007659A6" w:rsidRDefault="007659A6" w:rsidP="007659A6">
          <w:pPr>
            <w:rPr>
              <w:sz w:val="36"/>
              <w:szCs w:val="36"/>
            </w:rPr>
          </w:pPr>
        </w:p>
        <w:p w14:paraId="6946DC2F" w14:textId="77777777" w:rsidR="00EE02C7" w:rsidRDefault="00000000" w:rsidP="00EE02C7">
          <w:pPr>
            <w:rPr>
              <w:sz w:val="32"/>
              <w:szCs w:val="32"/>
            </w:rPr>
          </w:pPr>
        </w:p>
      </w:sdtContent>
    </w:sdt>
    <w:p w14:paraId="32DAB143" w14:textId="2272673B" w:rsidR="002723E9" w:rsidRDefault="00553286" w:rsidP="00EE02C7">
      <w:pPr>
        <w:rPr>
          <w:sz w:val="28"/>
          <w:szCs w:val="28"/>
        </w:rPr>
      </w:pPr>
      <w:r w:rsidRPr="00EE02C7">
        <w:rPr>
          <w:sz w:val="28"/>
          <w:szCs w:val="28"/>
        </w:rPr>
        <w:t xml:space="preserve"> </w:t>
      </w:r>
    </w:p>
    <w:p w14:paraId="19EEFEAE" w14:textId="77777777" w:rsidR="002723E9" w:rsidRDefault="002723E9">
      <w:pPr>
        <w:rPr>
          <w:sz w:val="28"/>
          <w:szCs w:val="28"/>
        </w:rPr>
      </w:pPr>
      <w:r>
        <w:rPr>
          <w:sz w:val="28"/>
          <w:szCs w:val="28"/>
        </w:rPr>
        <w:br w:type="page"/>
      </w:r>
    </w:p>
    <w:sdt>
      <w:sdtPr>
        <w:rPr>
          <w:rFonts w:asciiTheme="minorHAnsi" w:eastAsiaTheme="minorHAnsi" w:hAnsiTheme="minorHAnsi" w:cstheme="minorBidi"/>
          <w:b w:val="0"/>
          <w:bCs w:val="0"/>
          <w:color w:val="auto"/>
          <w:kern w:val="2"/>
          <w:sz w:val="24"/>
          <w:szCs w:val="24"/>
          <w:lang w:val="en-GB"/>
          <w14:ligatures w14:val="standardContextual"/>
        </w:rPr>
        <w:id w:val="1788316008"/>
        <w:docPartObj>
          <w:docPartGallery w:val="Table of Contents"/>
          <w:docPartUnique/>
        </w:docPartObj>
      </w:sdtPr>
      <w:sdtContent>
        <w:p w14:paraId="66E3087C" w14:textId="77777777" w:rsidR="008853E6" w:rsidRDefault="008853E6" w:rsidP="008853E6">
          <w:pPr>
            <w:pStyle w:val="TOCHeading"/>
          </w:pPr>
          <w:r>
            <w:t>Table of Contents</w:t>
          </w:r>
        </w:p>
        <w:p w14:paraId="47E821F2" w14:textId="53F8D39F" w:rsidR="004B66E0" w:rsidRPr="004B66E0" w:rsidRDefault="00B81589" w:rsidP="004B66E0">
          <w:pPr>
            <w:pStyle w:val="ListParagraph"/>
            <w:numPr>
              <w:ilvl w:val="0"/>
              <w:numId w:val="28"/>
            </w:numPr>
            <w:rPr>
              <w:noProof/>
            </w:rPr>
          </w:pPr>
          <w:r>
            <w:rPr>
              <w:b/>
              <w:bCs/>
              <w:noProof/>
            </w:rPr>
            <w:t>Database Diagram</w:t>
          </w:r>
        </w:p>
        <w:p w14:paraId="0E81BAC0" w14:textId="27980881" w:rsidR="00F611D5" w:rsidRDefault="00B81589" w:rsidP="00A50078">
          <w:pPr>
            <w:pStyle w:val="ListParagraph"/>
            <w:numPr>
              <w:ilvl w:val="0"/>
              <w:numId w:val="28"/>
            </w:numPr>
            <w:rPr>
              <w:noProof/>
            </w:rPr>
          </w:pPr>
          <w:r>
            <w:rPr>
              <w:b/>
              <w:bCs/>
              <w:noProof/>
            </w:rPr>
            <w:t>Use-case diagram</w:t>
          </w:r>
        </w:p>
        <w:p w14:paraId="356BF6FE" w14:textId="654EAF35" w:rsidR="008853E6" w:rsidRDefault="00B81589" w:rsidP="00B81589">
          <w:pPr>
            <w:pStyle w:val="ListParagraph"/>
            <w:numPr>
              <w:ilvl w:val="0"/>
              <w:numId w:val="28"/>
            </w:numPr>
            <w:rPr>
              <w:noProof/>
            </w:rPr>
          </w:pPr>
          <w:r>
            <w:rPr>
              <w:b/>
              <w:bCs/>
              <w:noProof/>
            </w:rPr>
            <w:t>Class diagram</w:t>
          </w:r>
        </w:p>
      </w:sdtContent>
    </w:sdt>
    <w:p w14:paraId="274879B9" w14:textId="77777777" w:rsidR="00553286" w:rsidRDefault="00553286" w:rsidP="00EE02C7">
      <w:pPr>
        <w:rPr>
          <w:sz w:val="36"/>
          <w:szCs w:val="36"/>
        </w:rPr>
      </w:pPr>
    </w:p>
    <w:p w14:paraId="566679FC" w14:textId="77777777" w:rsidR="000A1B73" w:rsidRDefault="000A1B73" w:rsidP="00EE02C7">
      <w:pPr>
        <w:rPr>
          <w:sz w:val="36"/>
          <w:szCs w:val="36"/>
        </w:rPr>
      </w:pPr>
    </w:p>
    <w:p w14:paraId="4770D0CA" w14:textId="77777777" w:rsidR="000A1B73" w:rsidRDefault="000A1B73" w:rsidP="00EE02C7">
      <w:pPr>
        <w:rPr>
          <w:sz w:val="36"/>
          <w:szCs w:val="36"/>
        </w:rPr>
      </w:pPr>
    </w:p>
    <w:p w14:paraId="6FC80309" w14:textId="77777777" w:rsidR="000A1B73" w:rsidRDefault="000A1B73" w:rsidP="00EE02C7">
      <w:pPr>
        <w:rPr>
          <w:sz w:val="36"/>
          <w:szCs w:val="36"/>
        </w:rPr>
      </w:pPr>
    </w:p>
    <w:p w14:paraId="37DE90F8" w14:textId="77777777" w:rsidR="000A1B73" w:rsidRDefault="000A1B73" w:rsidP="00EE02C7">
      <w:pPr>
        <w:rPr>
          <w:sz w:val="36"/>
          <w:szCs w:val="36"/>
        </w:rPr>
      </w:pPr>
    </w:p>
    <w:p w14:paraId="0586B8E4" w14:textId="77777777" w:rsidR="000A1B73" w:rsidRDefault="000A1B73" w:rsidP="00EE02C7">
      <w:pPr>
        <w:rPr>
          <w:sz w:val="36"/>
          <w:szCs w:val="36"/>
        </w:rPr>
      </w:pPr>
    </w:p>
    <w:p w14:paraId="03642F03" w14:textId="77777777" w:rsidR="000A1B73" w:rsidRDefault="000A1B73" w:rsidP="00EE02C7">
      <w:pPr>
        <w:rPr>
          <w:sz w:val="36"/>
          <w:szCs w:val="36"/>
        </w:rPr>
      </w:pPr>
    </w:p>
    <w:p w14:paraId="167E639B" w14:textId="77777777" w:rsidR="000A1B73" w:rsidRDefault="000A1B73" w:rsidP="00EE02C7">
      <w:pPr>
        <w:rPr>
          <w:sz w:val="36"/>
          <w:szCs w:val="36"/>
        </w:rPr>
      </w:pPr>
    </w:p>
    <w:p w14:paraId="2356B212" w14:textId="77777777" w:rsidR="000A1B73" w:rsidRDefault="000A1B73" w:rsidP="00EE02C7">
      <w:pPr>
        <w:rPr>
          <w:sz w:val="36"/>
          <w:szCs w:val="36"/>
        </w:rPr>
      </w:pPr>
    </w:p>
    <w:p w14:paraId="4A41D8B9" w14:textId="77777777" w:rsidR="000A1B73" w:rsidRDefault="000A1B73" w:rsidP="00EE02C7">
      <w:pPr>
        <w:rPr>
          <w:sz w:val="36"/>
          <w:szCs w:val="36"/>
        </w:rPr>
      </w:pPr>
    </w:p>
    <w:p w14:paraId="132A019E" w14:textId="77777777" w:rsidR="000A1B73" w:rsidRDefault="000A1B73" w:rsidP="00EE02C7">
      <w:pPr>
        <w:rPr>
          <w:sz w:val="36"/>
          <w:szCs w:val="36"/>
        </w:rPr>
      </w:pPr>
    </w:p>
    <w:p w14:paraId="2C993DD3" w14:textId="77777777" w:rsidR="000A1B73" w:rsidRDefault="000A1B73" w:rsidP="00EE02C7">
      <w:pPr>
        <w:rPr>
          <w:sz w:val="36"/>
          <w:szCs w:val="36"/>
        </w:rPr>
      </w:pPr>
    </w:p>
    <w:p w14:paraId="38AE6748" w14:textId="77777777" w:rsidR="000A1B73" w:rsidRDefault="000A1B73" w:rsidP="00EE02C7">
      <w:pPr>
        <w:rPr>
          <w:sz w:val="36"/>
          <w:szCs w:val="36"/>
        </w:rPr>
      </w:pPr>
    </w:p>
    <w:p w14:paraId="75A5E758" w14:textId="77777777" w:rsidR="000A1B73" w:rsidRDefault="000A1B73" w:rsidP="00EE02C7">
      <w:pPr>
        <w:rPr>
          <w:sz w:val="36"/>
          <w:szCs w:val="36"/>
        </w:rPr>
      </w:pPr>
    </w:p>
    <w:p w14:paraId="08C35521" w14:textId="77777777" w:rsidR="00393DB0" w:rsidRDefault="00393DB0" w:rsidP="00EE02C7">
      <w:pPr>
        <w:rPr>
          <w:sz w:val="36"/>
          <w:szCs w:val="36"/>
        </w:rPr>
      </w:pPr>
    </w:p>
    <w:p w14:paraId="129BCE4C" w14:textId="77777777" w:rsidR="00B35F9B" w:rsidRDefault="00B35F9B" w:rsidP="00EE02C7">
      <w:pPr>
        <w:rPr>
          <w:sz w:val="36"/>
          <w:szCs w:val="36"/>
        </w:rPr>
      </w:pPr>
    </w:p>
    <w:p w14:paraId="12BE6500" w14:textId="77777777" w:rsidR="007903A2" w:rsidRDefault="007903A2" w:rsidP="00EE02C7">
      <w:pPr>
        <w:rPr>
          <w:sz w:val="36"/>
          <w:szCs w:val="36"/>
        </w:rPr>
      </w:pPr>
    </w:p>
    <w:p w14:paraId="3C725C9B" w14:textId="77777777" w:rsidR="00B81589" w:rsidRDefault="00B81589" w:rsidP="00EE02C7">
      <w:pPr>
        <w:rPr>
          <w:sz w:val="36"/>
          <w:szCs w:val="36"/>
        </w:rPr>
      </w:pPr>
    </w:p>
    <w:p w14:paraId="16390945" w14:textId="4580EC00" w:rsidR="000A1B73" w:rsidRDefault="00B35F9B" w:rsidP="00EE02C7">
      <w:pPr>
        <w:rPr>
          <w:b/>
          <w:bCs/>
          <w:color w:val="0E2841" w:themeColor="text2"/>
          <w:sz w:val="32"/>
          <w:szCs w:val="32"/>
        </w:rPr>
      </w:pPr>
      <w:r>
        <w:rPr>
          <w:b/>
          <w:bCs/>
          <w:color w:val="0E2841" w:themeColor="text2"/>
          <w:sz w:val="32"/>
          <w:szCs w:val="32"/>
        </w:rPr>
        <w:lastRenderedPageBreak/>
        <w:t>Introduction</w:t>
      </w:r>
    </w:p>
    <w:p w14:paraId="6441F95E" w14:textId="77777777" w:rsidR="00B81589" w:rsidRPr="00B81589" w:rsidRDefault="00B81589" w:rsidP="00B81589">
      <w:pPr>
        <w:pStyle w:val="NormalWeb"/>
        <w:rPr>
          <w:rFonts w:asciiTheme="minorHAnsi" w:hAnsiTheme="minorHAnsi"/>
          <w:sz w:val="28"/>
          <w:szCs w:val="28"/>
        </w:rPr>
      </w:pPr>
      <w:r w:rsidRPr="00B81589">
        <w:rPr>
          <w:rFonts w:asciiTheme="minorHAnsi" w:hAnsiTheme="minorHAnsi"/>
          <w:sz w:val="28"/>
          <w:szCs w:val="28"/>
        </w:rPr>
        <w:t>Welcome to the documentation for our comprehensive Full Stack React application designed for the management of tennis matches and tournaments. This application serves as a powerful tool for tennis enthusiasts, tournament organizers, coaches, and players alike, streamlining the process of organizing, scheduling, and tracking tennis events efficiently.</w:t>
      </w:r>
    </w:p>
    <w:p w14:paraId="520874F2" w14:textId="77777777" w:rsidR="00B81589" w:rsidRPr="00B81589" w:rsidRDefault="00B81589" w:rsidP="00B81589">
      <w:pPr>
        <w:pStyle w:val="NormalWeb"/>
        <w:rPr>
          <w:rFonts w:asciiTheme="minorHAnsi" w:hAnsiTheme="minorHAnsi"/>
          <w:sz w:val="28"/>
          <w:szCs w:val="28"/>
        </w:rPr>
      </w:pPr>
      <w:r w:rsidRPr="00B81589">
        <w:rPr>
          <w:rFonts w:asciiTheme="minorHAnsi" w:hAnsiTheme="minorHAnsi"/>
          <w:sz w:val="28"/>
          <w:szCs w:val="28"/>
        </w:rPr>
        <w:t>With the integration of modern web technologies, including React.js for the frontend and a robust backend architecture, our application offers a user-friendly interface coupled with powerful functionalities to cater to the diverse needs of the tennis community.</w:t>
      </w:r>
    </w:p>
    <w:p w14:paraId="297B540A" w14:textId="77777777" w:rsidR="00B81589" w:rsidRPr="00B81589" w:rsidRDefault="00B81589" w:rsidP="00B81589">
      <w:pPr>
        <w:pStyle w:val="NormalWeb"/>
        <w:rPr>
          <w:rFonts w:asciiTheme="minorHAnsi" w:hAnsiTheme="minorHAnsi"/>
          <w:sz w:val="28"/>
          <w:szCs w:val="28"/>
        </w:rPr>
      </w:pPr>
      <w:r w:rsidRPr="00B81589">
        <w:rPr>
          <w:rFonts w:asciiTheme="minorHAnsi" w:hAnsiTheme="minorHAnsi"/>
          <w:sz w:val="28"/>
          <w:szCs w:val="28"/>
        </w:rPr>
        <w:t>In this documentation, you'll find comprehensive guides, tutorials, and reference materials to help you navigate through the features and functionalities of our application. Whether you're a seasoned developer looking to extend the application's capabilities or a novice user seeking guidance on basic operations, this documentation serves as your go-to resource for understanding and utilizing our Full Stack React application for tennis match and tournament management.</w:t>
      </w:r>
    </w:p>
    <w:p w14:paraId="62DA1F25" w14:textId="77777777" w:rsidR="00B35F9B" w:rsidRPr="00B35F9B" w:rsidRDefault="00B35F9B" w:rsidP="00EE02C7">
      <w:pPr>
        <w:rPr>
          <w:color w:val="0E2841" w:themeColor="text2"/>
          <w:sz w:val="28"/>
          <w:szCs w:val="28"/>
        </w:rPr>
      </w:pPr>
    </w:p>
    <w:p w14:paraId="7C562A43" w14:textId="44061D87" w:rsidR="005D0B6E" w:rsidRDefault="00B81589" w:rsidP="00A83AE7">
      <w:pPr>
        <w:rPr>
          <w:b/>
          <w:bCs/>
          <w:color w:val="0E2841" w:themeColor="text2"/>
          <w:sz w:val="32"/>
          <w:szCs w:val="32"/>
        </w:rPr>
      </w:pPr>
      <w:r>
        <w:rPr>
          <w:b/>
          <w:bCs/>
          <w:color w:val="0E2841" w:themeColor="text2"/>
          <w:sz w:val="32"/>
          <w:szCs w:val="32"/>
        </w:rPr>
        <w:t>Data-base diagram</w:t>
      </w:r>
    </w:p>
    <w:p w14:paraId="5D5F73AC" w14:textId="77777777" w:rsidR="00E55FC6" w:rsidRPr="00E55FC6" w:rsidRDefault="00E55FC6" w:rsidP="00E55FC6">
      <w:pPr>
        <w:pStyle w:val="NormalWeb"/>
        <w:rPr>
          <w:rFonts w:asciiTheme="minorHAnsi" w:hAnsiTheme="minorHAnsi"/>
          <w:sz w:val="28"/>
          <w:szCs w:val="28"/>
        </w:rPr>
      </w:pPr>
      <w:r w:rsidRPr="00E55FC6">
        <w:rPr>
          <w:rFonts w:asciiTheme="minorHAnsi" w:hAnsiTheme="minorHAnsi"/>
          <w:sz w:val="28"/>
          <w:szCs w:val="28"/>
        </w:rPr>
        <w:t>In this section, we provide a concise overview of the database schema, illustrating the relationships between different entities and their attributes. A database diagram serves as a visual representation of the database structure, offering insights into the organization of data and the connections between various components.</w:t>
      </w:r>
    </w:p>
    <w:p w14:paraId="31E57FE7" w14:textId="77777777" w:rsidR="00E55FC6" w:rsidRDefault="00E55FC6" w:rsidP="00E55FC6">
      <w:pPr>
        <w:pStyle w:val="NormalWeb"/>
        <w:rPr>
          <w:rFonts w:asciiTheme="minorHAnsi" w:hAnsiTheme="minorHAnsi"/>
          <w:sz w:val="28"/>
          <w:szCs w:val="28"/>
        </w:rPr>
      </w:pPr>
      <w:r w:rsidRPr="00E55FC6">
        <w:rPr>
          <w:rFonts w:asciiTheme="minorHAnsi" w:hAnsiTheme="minorHAnsi"/>
          <w:sz w:val="28"/>
          <w:szCs w:val="28"/>
        </w:rPr>
        <w:t>Throughout this documentation, you'll find detailed explanations of each entity and its attributes, as well as the relationships established between them. By visualizing the database schema, users gain a better understanding of how data is stored, retrieved, and manipulated within the system.</w:t>
      </w:r>
    </w:p>
    <w:p w14:paraId="6B03EAB1" w14:textId="56234F63" w:rsidR="00E55FC6" w:rsidRDefault="00E55FC6" w:rsidP="00E55FC6">
      <w:pPr>
        <w:pStyle w:val="NormalWeb"/>
        <w:rPr>
          <w:rFonts w:asciiTheme="minorHAnsi" w:hAnsiTheme="minorHAnsi"/>
          <w:sz w:val="28"/>
          <w:szCs w:val="28"/>
        </w:rPr>
      </w:pPr>
      <w:r>
        <w:rPr>
          <w:rFonts w:asciiTheme="minorHAnsi" w:hAnsiTheme="minorHAnsi"/>
          <w:noProof/>
          <w:sz w:val="28"/>
          <w:szCs w:val="28"/>
          <w14:ligatures w14:val="standardContextual"/>
        </w:rPr>
        <w:lastRenderedPageBreak/>
        <w:drawing>
          <wp:inline distT="0" distB="0" distL="0" distR="0" wp14:anchorId="23A95BB0" wp14:editId="17F7BFC4">
            <wp:extent cx="5731510" cy="3344545"/>
            <wp:effectExtent l="0" t="0" r="2540" b="8255"/>
            <wp:docPr id="71487824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78245" name="Picture 1" descr="A computer screen shot of a black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44545"/>
                    </a:xfrm>
                    <a:prstGeom prst="rect">
                      <a:avLst/>
                    </a:prstGeom>
                  </pic:spPr>
                </pic:pic>
              </a:graphicData>
            </a:graphic>
          </wp:inline>
        </w:drawing>
      </w:r>
    </w:p>
    <w:p w14:paraId="2CC92B1E" w14:textId="6A7BAF53" w:rsidR="00E55FC6" w:rsidRDefault="00E55FC6" w:rsidP="00E55FC6">
      <w:pPr>
        <w:rPr>
          <w:b/>
          <w:bCs/>
          <w:color w:val="0E2841" w:themeColor="text2"/>
          <w:sz w:val="32"/>
          <w:szCs w:val="32"/>
        </w:rPr>
      </w:pPr>
      <w:r>
        <w:rPr>
          <w:b/>
          <w:bCs/>
          <w:color w:val="0E2841" w:themeColor="text2"/>
          <w:sz w:val="32"/>
          <w:szCs w:val="32"/>
        </w:rPr>
        <w:t>Use-case</w:t>
      </w:r>
      <w:r>
        <w:rPr>
          <w:b/>
          <w:bCs/>
          <w:color w:val="0E2841" w:themeColor="text2"/>
          <w:sz w:val="32"/>
          <w:szCs w:val="32"/>
        </w:rPr>
        <w:t xml:space="preserve"> </w:t>
      </w:r>
      <w:proofErr w:type="gramStart"/>
      <w:r>
        <w:rPr>
          <w:b/>
          <w:bCs/>
          <w:color w:val="0E2841" w:themeColor="text2"/>
          <w:sz w:val="32"/>
          <w:szCs w:val="32"/>
        </w:rPr>
        <w:t>diagram</w:t>
      </w:r>
      <w:proofErr w:type="gramEnd"/>
    </w:p>
    <w:p w14:paraId="19FC8C58" w14:textId="77777777" w:rsidR="00E55FC6" w:rsidRPr="00E55FC6" w:rsidRDefault="00E55FC6" w:rsidP="00E55FC6">
      <w:pPr>
        <w:pStyle w:val="NormalWeb"/>
        <w:rPr>
          <w:rFonts w:asciiTheme="minorHAnsi" w:hAnsiTheme="minorHAnsi"/>
          <w:sz w:val="28"/>
          <w:szCs w:val="28"/>
        </w:rPr>
      </w:pPr>
      <w:r w:rsidRPr="00E55FC6">
        <w:rPr>
          <w:rFonts w:asciiTheme="minorHAnsi" w:hAnsiTheme="minorHAnsi"/>
          <w:sz w:val="28"/>
          <w:szCs w:val="28"/>
        </w:rPr>
        <w:t>In this section, we provide a brief overview of the use-case diagram, which serves as a powerful tool for understanding the interactions between system users and the functionality offered by the system.</w:t>
      </w:r>
    </w:p>
    <w:p w14:paraId="08A0BD0D" w14:textId="77777777" w:rsidR="00E55FC6" w:rsidRPr="00E55FC6" w:rsidRDefault="00E55FC6" w:rsidP="00E55FC6">
      <w:pPr>
        <w:pStyle w:val="NormalWeb"/>
        <w:rPr>
          <w:rFonts w:asciiTheme="minorHAnsi" w:hAnsiTheme="minorHAnsi"/>
          <w:sz w:val="28"/>
          <w:szCs w:val="28"/>
        </w:rPr>
      </w:pPr>
      <w:r w:rsidRPr="00E55FC6">
        <w:rPr>
          <w:rFonts w:asciiTheme="minorHAnsi" w:hAnsiTheme="minorHAnsi"/>
          <w:sz w:val="28"/>
          <w:szCs w:val="28"/>
        </w:rPr>
        <w:t>A use-case diagram offers a visual representation of the various actions (use cases) that users can perform within the system, as well as the actors (users or external systems) involved in these interactions. By mapping out these use cases and actors, stakeholders gain a clear understanding of the system's capabilities and how it supports user workflows.</w:t>
      </w:r>
    </w:p>
    <w:p w14:paraId="35DA50A5" w14:textId="28112281" w:rsidR="00E55FC6" w:rsidRDefault="00E55FC6" w:rsidP="00E55FC6">
      <w:pPr>
        <w:rPr>
          <w:b/>
          <w:bCs/>
          <w:color w:val="0E2841" w:themeColor="text2"/>
          <w:sz w:val="28"/>
          <w:szCs w:val="28"/>
        </w:rPr>
      </w:pPr>
      <w:r>
        <w:rPr>
          <w:b/>
          <w:bCs/>
          <w:noProof/>
          <w:color w:val="0E2841" w:themeColor="text2"/>
          <w:sz w:val="28"/>
          <w:szCs w:val="28"/>
        </w:rPr>
        <w:lastRenderedPageBreak/>
        <w:drawing>
          <wp:inline distT="0" distB="0" distL="0" distR="0" wp14:anchorId="3465749F" wp14:editId="66A5A0E4">
            <wp:extent cx="5731510" cy="4713605"/>
            <wp:effectExtent l="0" t="0" r="2540" b="0"/>
            <wp:docPr id="68141798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7986" name="Picture 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713605"/>
                    </a:xfrm>
                    <a:prstGeom prst="rect">
                      <a:avLst/>
                    </a:prstGeom>
                  </pic:spPr>
                </pic:pic>
              </a:graphicData>
            </a:graphic>
          </wp:inline>
        </w:drawing>
      </w:r>
    </w:p>
    <w:p w14:paraId="00E07BDE" w14:textId="7D07172E" w:rsidR="00E55FC6" w:rsidRDefault="00E55FC6" w:rsidP="00E55FC6">
      <w:pPr>
        <w:rPr>
          <w:b/>
          <w:bCs/>
          <w:color w:val="0E2841" w:themeColor="text2"/>
          <w:sz w:val="32"/>
          <w:szCs w:val="32"/>
        </w:rPr>
      </w:pPr>
      <w:r>
        <w:rPr>
          <w:b/>
          <w:bCs/>
          <w:color w:val="0E2841" w:themeColor="text2"/>
          <w:sz w:val="32"/>
          <w:szCs w:val="32"/>
        </w:rPr>
        <w:t>Class</w:t>
      </w:r>
      <w:r>
        <w:rPr>
          <w:b/>
          <w:bCs/>
          <w:color w:val="0E2841" w:themeColor="text2"/>
          <w:sz w:val="32"/>
          <w:szCs w:val="32"/>
        </w:rPr>
        <w:t xml:space="preserve"> diagram</w:t>
      </w:r>
    </w:p>
    <w:p w14:paraId="3B117C5C" w14:textId="77777777" w:rsidR="00E55FC6" w:rsidRPr="00E55FC6" w:rsidRDefault="00E55FC6" w:rsidP="00E55FC6">
      <w:pPr>
        <w:pStyle w:val="NormalWeb"/>
        <w:rPr>
          <w:rFonts w:asciiTheme="minorHAnsi" w:hAnsiTheme="minorHAnsi"/>
          <w:sz w:val="28"/>
          <w:szCs w:val="28"/>
        </w:rPr>
      </w:pPr>
      <w:r w:rsidRPr="00E55FC6">
        <w:rPr>
          <w:rFonts w:asciiTheme="minorHAnsi" w:hAnsiTheme="minorHAnsi"/>
          <w:sz w:val="28"/>
          <w:szCs w:val="28"/>
        </w:rPr>
        <w:t>In this section, we introduce the class diagram, which provides a visual representation of the structure and relationships of classes within a system.</w:t>
      </w:r>
    </w:p>
    <w:p w14:paraId="28DCA539" w14:textId="77777777" w:rsidR="00E55FC6" w:rsidRDefault="00E55FC6" w:rsidP="00E55FC6">
      <w:pPr>
        <w:pStyle w:val="NormalWeb"/>
        <w:rPr>
          <w:rFonts w:asciiTheme="minorHAnsi" w:hAnsiTheme="minorHAnsi"/>
          <w:sz w:val="28"/>
          <w:szCs w:val="28"/>
        </w:rPr>
      </w:pPr>
      <w:r w:rsidRPr="00E55FC6">
        <w:rPr>
          <w:rFonts w:asciiTheme="minorHAnsi" w:hAnsiTheme="minorHAnsi"/>
          <w:sz w:val="28"/>
          <w:szCs w:val="28"/>
        </w:rPr>
        <w:t>A class diagram serves as a blueprint for the system's object-oriented design, illustrating the classes, attributes, methods, and relationships between them. It offers a high-level overview of the system's architecture, helping developers and stakeholders understand the organization of code and the interactions between different components.</w:t>
      </w:r>
    </w:p>
    <w:p w14:paraId="15890668" w14:textId="7737F562" w:rsidR="00E55FC6" w:rsidRPr="00E55FC6" w:rsidRDefault="00DA66DA" w:rsidP="00E55FC6">
      <w:pPr>
        <w:pStyle w:val="NormalWeb"/>
        <w:rPr>
          <w:rFonts w:asciiTheme="minorHAnsi" w:hAnsiTheme="minorHAnsi"/>
          <w:sz w:val="28"/>
          <w:szCs w:val="28"/>
        </w:rPr>
      </w:pPr>
      <w:r>
        <w:rPr>
          <w:rFonts w:asciiTheme="minorHAnsi" w:hAnsiTheme="minorHAnsi"/>
          <w:noProof/>
          <w:sz w:val="28"/>
          <w:szCs w:val="28"/>
          <w14:ligatures w14:val="standardContextual"/>
        </w:rPr>
        <w:lastRenderedPageBreak/>
        <w:drawing>
          <wp:inline distT="0" distB="0" distL="0" distR="0" wp14:anchorId="38CDB946" wp14:editId="2EBF7DD2">
            <wp:extent cx="5731510" cy="2009140"/>
            <wp:effectExtent l="0" t="0" r="2540" b="0"/>
            <wp:docPr id="1725767762" name="Picture 3"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67762" name="Picture 3" descr="A diagram of a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009140"/>
                    </a:xfrm>
                    <a:prstGeom prst="rect">
                      <a:avLst/>
                    </a:prstGeom>
                  </pic:spPr>
                </pic:pic>
              </a:graphicData>
            </a:graphic>
          </wp:inline>
        </w:drawing>
      </w:r>
    </w:p>
    <w:p w14:paraId="71866B84" w14:textId="77777777" w:rsidR="00E55FC6" w:rsidRDefault="00E55FC6" w:rsidP="00E55FC6">
      <w:pPr>
        <w:rPr>
          <w:b/>
          <w:bCs/>
          <w:color w:val="0E2841" w:themeColor="text2"/>
          <w:sz w:val="32"/>
          <w:szCs w:val="32"/>
        </w:rPr>
      </w:pPr>
    </w:p>
    <w:p w14:paraId="36D210B7" w14:textId="77777777" w:rsidR="00E55FC6" w:rsidRPr="00E55FC6" w:rsidRDefault="00E55FC6" w:rsidP="00E55FC6">
      <w:pPr>
        <w:rPr>
          <w:b/>
          <w:bCs/>
          <w:color w:val="0E2841" w:themeColor="text2"/>
          <w:sz w:val="28"/>
          <w:szCs w:val="28"/>
        </w:rPr>
      </w:pPr>
    </w:p>
    <w:p w14:paraId="765ADB13" w14:textId="77777777" w:rsidR="00E55FC6" w:rsidRPr="00E55FC6" w:rsidRDefault="00E55FC6" w:rsidP="00E55FC6">
      <w:pPr>
        <w:pStyle w:val="NormalWeb"/>
        <w:rPr>
          <w:rFonts w:asciiTheme="minorHAnsi" w:hAnsiTheme="minorHAnsi"/>
          <w:sz w:val="28"/>
          <w:szCs w:val="28"/>
        </w:rPr>
      </w:pPr>
    </w:p>
    <w:p w14:paraId="05490BF0" w14:textId="39A795CA" w:rsidR="00F8153B" w:rsidRDefault="00F8153B" w:rsidP="00A83AE7">
      <w:pPr>
        <w:rPr>
          <w:sz w:val="28"/>
          <w:szCs w:val="28"/>
        </w:rPr>
      </w:pPr>
    </w:p>
    <w:p w14:paraId="53300C81" w14:textId="77777777" w:rsidR="00BF5FA3" w:rsidRDefault="00BF5FA3" w:rsidP="00BF5FA3">
      <w:pPr>
        <w:rPr>
          <w:b/>
          <w:bCs/>
          <w:sz w:val="28"/>
          <w:szCs w:val="28"/>
        </w:rPr>
      </w:pPr>
    </w:p>
    <w:p w14:paraId="793F38B3" w14:textId="77777777" w:rsidR="00BF5FA3" w:rsidRDefault="00BF5FA3" w:rsidP="00BF5FA3">
      <w:pPr>
        <w:rPr>
          <w:b/>
          <w:bCs/>
          <w:sz w:val="28"/>
          <w:szCs w:val="28"/>
        </w:rPr>
      </w:pPr>
    </w:p>
    <w:p w14:paraId="271ACA9D" w14:textId="6D2A46BD" w:rsidR="00BF5FA3" w:rsidRDefault="00BF5FA3" w:rsidP="00BF5FA3">
      <w:pPr>
        <w:rPr>
          <w:sz w:val="28"/>
          <w:szCs w:val="28"/>
        </w:rPr>
      </w:pPr>
    </w:p>
    <w:p w14:paraId="0BFB1E0F" w14:textId="09E8B122" w:rsidR="00FF273C" w:rsidRDefault="00FF273C" w:rsidP="00591053">
      <w:pPr>
        <w:rPr>
          <w:sz w:val="28"/>
          <w:szCs w:val="28"/>
        </w:rPr>
      </w:pPr>
    </w:p>
    <w:p w14:paraId="4F217738" w14:textId="77777777" w:rsidR="00C6388D" w:rsidRDefault="00C6388D" w:rsidP="00C6388D">
      <w:pPr>
        <w:rPr>
          <w:b/>
          <w:bCs/>
          <w:sz w:val="28"/>
          <w:szCs w:val="28"/>
        </w:rPr>
      </w:pPr>
    </w:p>
    <w:p w14:paraId="2C5A53E5" w14:textId="341A263A" w:rsidR="00FB20EE" w:rsidRDefault="00FB20EE" w:rsidP="00C6388D">
      <w:pPr>
        <w:rPr>
          <w:sz w:val="28"/>
          <w:szCs w:val="28"/>
        </w:rPr>
      </w:pPr>
    </w:p>
    <w:p w14:paraId="06A9B4AD" w14:textId="2AD6B2CB" w:rsidR="005D0B6E" w:rsidRPr="000D01E1" w:rsidRDefault="007C42E0" w:rsidP="00B81589">
      <w:pPr>
        <w:rPr>
          <w:sz w:val="28"/>
          <w:szCs w:val="28"/>
        </w:rPr>
      </w:pPr>
      <w:r w:rsidRPr="007C42E0">
        <w:rPr>
          <w:sz w:val="28"/>
          <w:szCs w:val="28"/>
        </w:rPr>
        <w:br/>
      </w:r>
    </w:p>
    <w:p w14:paraId="2E84A127" w14:textId="77777777" w:rsidR="00E133B0" w:rsidRPr="002F57E0" w:rsidRDefault="00E133B0" w:rsidP="001260D3">
      <w:pPr>
        <w:ind w:left="360"/>
        <w:rPr>
          <w:sz w:val="28"/>
          <w:szCs w:val="28"/>
        </w:rPr>
      </w:pPr>
    </w:p>
    <w:sectPr w:rsidR="00E133B0" w:rsidRPr="002F57E0" w:rsidSect="001776C1">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C8"/>
    <w:multiLevelType w:val="multilevel"/>
    <w:tmpl w:val="D74E7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2574"/>
    <w:multiLevelType w:val="hybridMultilevel"/>
    <w:tmpl w:val="09DC78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0913DD"/>
    <w:multiLevelType w:val="hybridMultilevel"/>
    <w:tmpl w:val="383A6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43200"/>
    <w:multiLevelType w:val="hybridMultilevel"/>
    <w:tmpl w:val="A8344C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526156"/>
    <w:multiLevelType w:val="hybridMultilevel"/>
    <w:tmpl w:val="E7A8B0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D12687C"/>
    <w:multiLevelType w:val="hybridMultilevel"/>
    <w:tmpl w:val="567C27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9612A"/>
    <w:multiLevelType w:val="hybridMultilevel"/>
    <w:tmpl w:val="BF8628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DE6AD7"/>
    <w:multiLevelType w:val="multilevel"/>
    <w:tmpl w:val="067044C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25A00A5"/>
    <w:multiLevelType w:val="hybridMultilevel"/>
    <w:tmpl w:val="E33654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64E2F57"/>
    <w:multiLevelType w:val="hybridMultilevel"/>
    <w:tmpl w:val="C30AE3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1A48E5"/>
    <w:multiLevelType w:val="hybridMultilevel"/>
    <w:tmpl w:val="6DBEA5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9460C8E"/>
    <w:multiLevelType w:val="hybridMultilevel"/>
    <w:tmpl w:val="FAECD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61537"/>
    <w:multiLevelType w:val="hybridMultilevel"/>
    <w:tmpl w:val="69E02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ED6D1E"/>
    <w:multiLevelType w:val="hybridMultilevel"/>
    <w:tmpl w:val="2E642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EC30DBB"/>
    <w:multiLevelType w:val="hybridMultilevel"/>
    <w:tmpl w:val="C332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791D58"/>
    <w:multiLevelType w:val="hybridMultilevel"/>
    <w:tmpl w:val="0114AA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8C5A09"/>
    <w:multiLevelType w:val="hybridMultilevel"/>
    <w:tmpl w:val="850A2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A8D36F1"/>
    <w:multiLevelType w:val="hybridMultilevel"/>
    <w:tmpl w:val="0B8E82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4051348"/>
    <w:multiLevelType w:val="hybridMultilevel"/>
    <w:tmpl w:val="B77ED6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4E04AC5"/>
    <w:multiLevelType w:val="hybridMultilevel"/>
    <w:tmpl w:val="6F941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7A0AC7"/>
    <w:multiLevelType w:val="hybridMultilevel"/>
    <w:tmpl w:val="AE58E2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B854EE5"/>
    <w:multiLevelType w:val="hybridMultilevel"/>
    <w:tmpl w:val="F6CA4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0F6995"/>
    <w:multiLevelType w:val="hybridMultilevel"/>
    <w:tmpl w:val="A5424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3C0500"/>
    <w:multiLevelType w:val="multilevel"/>
    <w:tmpl w:val="03345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695A6F20"/>
    <w:multiLevelType w:val="multilevel"/>
    <w:tmpl w:val="FE20ADB6"/>
    <w:lvl w:ilvl="0">
      <w:start w:val="3"/>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5" w15:restartNumberingAfterBreak="0">
    <w:nsid w:val="6B4B7B88"/>
    <w:multiLevelType w:val="hybridMultilevel"/>
    <w:tmpl w:val="C5BA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504F44"/>
    <w:multiLevelType w:val="hybridMultilevel"/>
    <w:tmpl w:val="37E6D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2ED343A"/>
    <w:multiLevelType w:val="hybridMultilevel"/>
    <w:tmpl w:val="CAA82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1E119C"/>
    <w:multiLevelType w:val="hybridMultilevel"/>
    <w:tmpl w:val="67DAA3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32D5C2C"/>
    <w:multiLevelType w:val="multilevel"/>
    <w:tmpl w:val="97949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1A43D5"/>
    <w:multiLevelType w:val="hybridMultilevel"/>
    <w:tmpl w:val="E862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DC7C2F"/>
    <w:multiLevelType w:val="hybridMultilevel"/>
    <w:tmpl w:val="B2644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28284">
    <w:abstractNumId w:val="5"/>
  </w:num>
  <w:num w:numId="2" w16cid:durableId="836841864">
    <w:abstractNumId w:val="26"/>
  </w:num>
  <w:num w:numId="3" w16cid:durableId="514459568">
    <w:abstractNumId w:val="10"/>
  </w:num>
  <w:num w:numId="4" w16cid:durableId="289478185">
    <w:abstractNumId w:val="18"/>
  </w:num>
  <w:num w:numId="5" w16cid:durableId="1366559452">
    <w:abstractNumId w:val="17"/>
  </w:num>
  <w:num w:numId="6" w16cid:durableId="265846356">
    <w:abstractNumId w:val="9"/>
  </w:num>
  <w:num w:numId="7" w16cid:durableId="819734963">
    <w:abstractNumId w:val="31"/>
  </w:num>
  <w:num w:numId="8" w16cid:durableId="479149459">
    <w:abstractNumId w:val="28"/>
  </w:num>
  <w:num w:numId="9" w16cid:durableId="1299991406">
    <w:abstractNumId w:val="1"/>
  </w:num>
  <w:num w:numId="10" w16cid:durableId="59598672">
    <w:abstractNumId w:val="7"/>
  </w:num>
  <w:num w:numId="11" w16cid:durableId="1735464458">
    <w:abstractNumId w:val="12"/>
  </w:num>
  <w:num w:numId="12" w16cid:durableId="1942252987">
    <w:abstractNumId w:val="21"/>
  </w:num>
  <w:num w:numId="13" w16cid:durableId="738938038">
    <w:abstractNumId w:val="29"/>
  </w:num>
  <w:num w:numId="14" w16cid:durableId="2029942692">
    <w:abstractNumId w:val="3"/>
  </w:num>
  <w:num w:numId="15" w16cid:durableId="1022589475">
    <w:abstractNumId w:val="0"/>
  </w:num>
  <w:num w:numId="16" w16cid:durableId="778378812">
    <w:abstractNumId w:val="8"/>
  </w:num>
  <w:num w:numId="17" w16cid:durableId="834763853">
    <w:abstractNumId w:val="20"/>
  </w:num>
  <w:num w:numId="18" w16cid:durableId="2117796754">
    <w:abstractNumId w:val="23"/>
  </w:num>
  <w:num w:numId="19" w16cid:durableId="3093223">
    <w:abstractNumId w:val="11"/>
  </w:num>
  <w:num w:numId="20" w16cid:durableId="1415932815">
    <w:abstractNumId w:val="24"/>
  </w:num>
  <w:num w:numId="21" w16cid:durableId="841238489">
    <w:abstractNumId w:val="4"/>
  </w:num>
  <w:num w:numId="22" w16cid:durableId="336350607">
    <w:abstractNumId w:val="6"/>
  </w:num>
  <w:num w:numId="23" w16cid:durableId="1561473985">
    <w:abstractNumId w:val="16"/>
  </w:num>
  <w:num w:numId="24" w16cid:durableId="269360142">
    <w:abstractNumId w:val="27"/>
  </w:num>
  <w:num w:numId="25" w16cid:durableId="2070761235">
    <w:abstractNumId w:val="22"/>
  </w:num>
  <w:num w:numId="26" w16cid:durableId="2093432587">
    <w:abstractNumId w:val="14"/>
  </w:num>
  <w:num w:numId="27" w16cid:durableId="355233164">
    <w:abstractNumId w:val="30"/>
  </w:num>
  <w:num w:numId="28" w16cid:durableId="1139227494">
    <w:abstractNumId w:val="2"/>
  </w:num>
  <w:num w:numId="29" w16cid:durableId="1190609732">
    <w:abstractNumId w:val="15"/>
  </w:num>
  <w:num w:numId="30" w16cid:durableId="913202940">
    <w:abstractNumId w:val="13"/>
  </w:num>
  <w:num w:numId="31" w16cid:durableId="1297686485">
    <w:abstractNumId w:val="19"/>
  </w:num>
  <w:num w:numId="32" w16cid:durableId="11926506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9D"/>
    <w:rsid w:val="00004293"/>
    <w:rsid w:val="00013E03"/>
    <w:rsid w:val="00021353"/>
    <w:rsid w:val="000604D4"/>
    <w:rsid w:val="000977E0"/>
    <w:rsid w:val="000A1B73"/>
    <w:rsid w:val="000A31FC"/>
    <w:rsid w:val="000A715F"/>
    <w:rsid w:val="000B0151"/>
    <w:rsid w:val="000C429C"/>
    <w:rsid w:val="000D01E1"/>
    <w:rsid w:val="000D673E"/>
    <w:rsid w:val="000D7FF4"/>
    <w:rsid w:val="001260D3"/>
    <w:rsid w:val="001274AB"/>
    <w:rsid w:val="00137F8B"/>
    <w:rsid w:val="00161BAE"/>
    <w:rsid w:val="00176467"/>
    <w:rsid w:val="001776C1"/>
    <w:rsid w:val="001B339A"/>
    <w:rsid w:val="001C0621"/>
    <w:rsid w:val="001C1D03"/>
    <w:rsid w:val="001C39AC"/>
    <w:rsid w:val="001D32D4"/>
    <w:rsid w:val="001D3736"/>
    <w:rsid w:val="001D7C76"/>
    <w:rsid w:val="001F7A52"/>
    <w:rsid w:val="00202ACB"/>
    <w:rsid w:val="002068EE"/>
    <w:rsid w:val="00217F33"/>
    <w:rsid w:val="00234C97"/>
    <w:rsid w:val="00240234"/>
    <w:rsid w:val="00246747"/>
    <w:rsid w:val="0026119F"/>
    <w:rsid w:val="002723E9"/>
    <w:rsid w:val="00295007"/>
    <w:rsid w:val="00297F7F"/>
    <w:rsid w:val="002C4A77"/>
    <w:rsid w:val="002D14C0"/>
    <w:rsid w:val="002D6C05"/>
    <w:rsid w:val="002D7F3C"/>
    <w:rsid w:val="002F401F"/>
    <w:rsid w:val="002F57E0"/>
    <w:rsid w:val="003124C5"/>
    <w:rsid w:val="00324ABA"/>
    <w:rsid w:val="00326538"/>
    <w:rsid w:val="00326F86"/>
    <w:rsid w:val="0033144B"/>
    <w:rsid w:val="00373502"/>
    <w:rsid w:val="00393DB0"/>
    <w:rsid w:val="003B3496"/>
    <w:rsid w:val="003B4C73"/>
    <w:rsid w:val="003C5670"/>
    <w:rsid w:val="003D1C97"/>
    <w:rsid w:val="003F09D8"/>
    <w:rsid w:val="00433AD3"/>
    <w:rsid w:val="004431DF"/>
    <w:rsid w:val="0047767C"/>
    <w:rsid w:val="004859AA"/>
    <w:rsid w:val="00490518"/>
    <w:rsid w:val="004941B0"/>
    <w:rsid w:val="004A4BF9"/>
    <w:rsid w:val="004B66E0"/>
    <w:rsid w:val="004C49E3"/>
    <w:rsid w:val="00501E9D"/>
    <w:rsid w:val="00517FEC"/>
    <w:rsid w:val="00536C3B"/>
    <w:rsid w:val="005432BB"/>
    <w:rsid w:val="00552198"/>
    <w:rsid w:val="00553286"/>
    <w:rsid w:val="00566378"/>
    <w:rsid w:val="00587A7B"/>
    <w:rsid w:val="00591053"/>
    <w:rsid w:val="005A01C6"/>
    <w:rsid w:val="005A54D5"/>
    <w:rsid w:val="005D0B6E"/>
    <w:rsid w:val="005D191D"/>
    <w:rsid w:val="005E4FA7"/>
    <w:rsid w:val="005F600A"/>
    <w:rsid w:val="00612A54"/>
    <w:rsid w:val="00614597"/>
    <w:rsid w:val="00614DC7"/>
    <w:rsid w:val="00624DD6"/>
    <w:rsid w:val="00664BF1"/>
    <w:rsid w:val="006717F3"/>
    <w:rsid w:val="006802F1"/>
    <w:rsid w:val="006B328C"/>
    <w:rsid w:val="007659A6"/>
    <w:rsid w:val="00767E68"/>
    <w:rsid w:val="00783A7F"/>
    <w:rsid w:val="007903A2"/>
    <w:rsid w:val="007B60CF"/>
    <w:rsid w:val="007C2EA0"/>
    <w:rsid w:val="007C42E0"/>
    <w:rsid w:val="007D3676"/>
    <w:rsid w:val="007D76DF"/>
    <w:rsid w:val="00802267"/>
    <w:rsid w:val="00876FCF"/>
    <w:rsid w:val="008853E6"/>
    <w:rsid w:val="00887FB1"/>
    <w:rsid w:val="008912C3"/>
    <w:rsid w:val="008A5622"/>
    <w:rsid w:val="008B1767"/>
    <w:rsid w:val="008B66C5"/>
    <w:rsid w:val="00911E0C"/>
    <w:rsid w:val="009160E0"/>
    <w:rsid w:val="00924D63"/>
    <w:rsid w:val="009432F6"/>
    <w:rsid w:val="009660CE"/>
    <w:rsid w:val="00972720"/>
    <w:rsid w:val="00972C63"/>
    <w:rsid w:val="00982B72"/>
    <w:rsid w:val="0098458A"/>
    <w:rsid w:val="009B095D"/>
    <w:rsid w:val="009B0AE3"/>
    <w:rsid w:val="009F23FA"/>
    <w:rsid w:val="009F26CB"/>
    <w:rsid w:val="00A00810"/>
    <w:rsid w:val="00A0659D"/>
    <w:rsid w:val="00A13387"/>
    <w:rsid w:val="00A134E7"/>
    <w:rsid w:val="00A23A33"/>
    <w:rsid w:val="00A27878"/>
    <w:rsid w:val="00A411FA"/>
    <w:rsid w:val="00A50078"/>
    <w:rsid w:val="00A558E9"/>
    <w:rsid w:val="00A66195"/>
    <w:rsid w:val="00A75E0C"/>
    <w:rsid w:val="00A83AE7"/>
    <w:rsid w:val="00AA6992"/>
    <w:rsid w:val="00AB331A"/>
    <w:rsid w:val="00AB7669"/>
    <w:rsid w:val="00AF0338"/>
    <w:rsid w:val="00B227E0"/>
    <w:rsid w:val="00B3229E"/>
    <w:rsid w:val="00B35F9B"/>
    <w:rsid w:val="00B360D8"/>
    <w:rsid w:val="00B43EDD"/>
    <w:rsid w:val="00B44192"/>
    <w:rsid w:val="00B516BD"/>
    <w:rsid w:val="00B517B9"/>
    <w:rsid w:val="00B639F8"/>
    <w:rsid w:val="00B737FF"/>
    <w:rsid w:val="00B81589"/>
    <w:rsid w:val="00B83866"/>
    <w:rsid w:val="00BB00E0"/>
    <w:rsid w:val="00BB7F9F"/>
    <w:rsid w:val="00BE7AB5"/>
    <w:rsid w:val="00BF5FA3"/>
    <w:rsid w:val="00C17A6B"/>
    <w:rsid w:val="00C3768A"/>
    <w:rsid w:val="00C4315E"/>
    <w:rsid w:val="00C46965"/>
    <w:rsid w:val="00C60731"/>
    <w:rsid w:val="00C6388D"/>
    <w:rsid w:val="00C66CF7"/>
    <w:rsid w:val="00C6789F"/>
    <w:rsid w:val="00C75276"/>
    <w:rsid w:val="00C8544D"/>
    <w:rsid w:val="00C91949"/>
    <w:rsid w:val="00C93D90"/>
    <w:rsid w:val="00C943D6"/>
    <w:rsid w:val="00CB09D9"/>
    <w:rsid w:val="00CB3A2C"/>
    <w:rsid w:val="00D25712"/>
    <w:rsid w:val="00D32EE4"/>
    <w:rsid w:val="00D363B0"/>
    <w:rsid w:val="00D37A38"/>
    <w:rsid w:val="00D42BB3"/>
    <w:rsid w:val="00D532F9"/>
    <w:rsid w:val="00D60658"/>
    <w:rsid w:val="00D6559F"/>
    <w:rsid w:val="00D65BBB"/>
    <w:rsid w:val="00D83EAF"/>
    <w:rsid w:val="00D9129A"/>
    <w:rsid w:val="00D92104"/>
    <w:rsid w:val="00DA66DA"/>
    <w:rsid w:val="00DB15EF"/>
    <w:rsid w:val="00DC0F97"/>
    <w:rsid w:val="00DD3595"/>
    <w:rsid w:val="00DE6899"/>
    <w:rsid w:val="00E133B0"/>
    <w:rsid w:val="00E26AD3"/>
    <w:rsid w:val="00E36DCA"/>
    <w:rsid w:val="00E45356"/>
    <w:rsid w:val="00E55FC6"/>
    <w:rsid w:val="00E71FB9"/>
    <w:rsid w:val="00E91DD7"/>
    <w:rsid w:val="00EA2662"/>
    <w:rsid w:val="00EB1DF4"/>
    <w:rsid w:val="00EB4BA4"/>
    <w:rsid w:val="00EC199A"/>
    <w:rsid w:val="00EC3BEC"/>
    <w:rsid w:val="00EE02C7"/>
    <w:rsid w:val="00EF2998"/>
    <w:rsid w:val="00F30C13"/>
    <w:rsid w:val="00F31351"/>
    <w:rsid w:val="00F35BAD"/>
    <w:rsid w:val="00F611D5"/>
    <w:rsid w:val="00F66426"/>
    <w:rsid w:val="00F7682F"/>
    <w:rsid w:val="00F8153B"/>
    <w:rsid w:val="00F82FA7"/>
    <w:rsid w:val="00FB20EE"/>
    <w:rsid w:val="00FC1665"/>
    <w:rsid w:val="00FF1060"/>
    <w:rsid w:val="00FF2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2768"/>
  <w15:chartTrackingRefBased/>
  <w15:docId w15:val="{49464C9D-90F8-4F8A-9581-3A615B4C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C6"/>
  </w:style>
  <w:style w:type="paragraph" w:styleId="Heading1">
    <w:name w:val="heading 1"/>
    <w:basedOn w:val="Normal"/>
    <w:next w:val="Normal"/>
    <w:link w:val="Heading1Char"/>
    <w:uiPriority w:val="9"/>
    <w:qFormat/>
    <w:rsid w:val="00A06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6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6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59D"/>
    <w:rPr>
      <w:rFonts w:eastAsiaTheme="majorEastAsia" w:cstheme="majorBidi"/>
      <w:color w:val="272727" w:themeColor="text1" w:themeTint="D8"/>
    </w:rPr>
  </w:style>
  <w:style w:type="paragraph" w:styleId="Title">
    <w:name w:val="Title"/>
    <w:basedOn w:val="Normal"/>
    <w:next w:val="Normal"/>
    <w:link w:val="TitleChar"/>
    <w:uiPriority w:val="10"/>
    <w:qFormat/>
    <w:rsid w:val="00A06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59D"/>
    <w:pPr>
      <w:spacing w:before="160"/>
      <w:jc w:val="center"/>
    </w:pPr>
    <w:rPr>
      <w:i/>
      <w:iCs/>
      <w:color w:val="404040" w:themeColor="text1" w:themeTint="BF"/>
    </w:rPr>
  </w:style>
  <w:style w:type="character" w:customStyle="1" w:styleId="QuoteChar">
    <w:name w:val="Quote Char"/>
    <w:basedOn w:val="DefaultParagraphFont"/>
    <w:link w:val="Quote"/>
    <w:uiPriority w:val="29"/>
    <w:rsid w:val="00A0659D"/>
    <w:rPr>
      <w:i/>
      <w:iCs/>
      <w:color w:val="404040" w:themeColor="text1" w:themeTint="BF"/>
    </w:rPr>
  </w:style>
  <w:style w:type="paragraph" w:styleId="ListParagraph">
    <w:name w:val="List Paragraph"/>
    <w:basedOn w:val="Normal"/>
    <w:uiPriority w:val="34"/>
    <w:qFormat/>
    <w:rsid w:val="00A0659D"/>
    <w:pPr>
      <w:ind w:left="720"/>
      <w:contextualSpacing/>
    </w:pPr>
  </w:style>
  <w:style w:type="character" w:styleId="IntenseEmphasis">
    <w:name w:val="Intense Emphasis"/>
    <w:basedOn w:val="DefaultParagraphFont"/>
    <w:uiPriority w:val="21"/>
    <w:qFormat/>
    <w:rsid w:val="00A0659D"/>
    <w:rPr>
      <w:i/>
      <w:iCs/>
      <w:color w:val="0F4761" w:themeColor="accent1" w:themeShade="BF"/>
    </w:rPr>
  </w:style>
  <w:style w:type="paragraph" w:styleId="IntenseQuote">
    <w:name w:val="Intense Quote"/>
    <w:basedOn w:val="Normal"/>
    <w:next w:val="Normal"/>
    <w:link w:val="IntenseQuoteChar"/>
    <w:uiPriority w:val="30"/>
    <w:qFormat/>
    <w:rsid w:val="00A06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59D"/>
    <w:rPr>
      <w:i/>
      <w:iCs/>
      <w:color w:val="0F4761" w:themeColor="accent1" w:themeShade="BF"/>
    </w:rPr>
  </w:style>
  <w:style w:type="character" w:styleId="IntenseReference">
    <w:name w:val="Intense Reference"/>
    <w:basedOn w:val="DefaultParagraphFont"/>
    <w:uiPriority w:val="32"/>
    <w:qFormat/>
    <w:rsid w:val="00A0659D"/>
    <w:rPr>
      <w:b/>
      <w:bCs/>
      <w:smallCaps/>
      <w:color w:val="0F4761" w:themeColor="accent1" w:themeShade="BF"/>
      <w:spacing w:val="5"/>
    </w:rPr>
  </w:style>
  <w:style w:type="paragraph" w:styleId="NoSpacing">
    <w:name w:val="No Spacing"/>
    <w:link w:val="NoSpacingChar"/>
    <w:uiPriority w:val="1"/>
    <w:qFormat/>
    <w:rsid w:val="00A0659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0659D"/>
    <w:rPr>
      <w:rFonts w:eastAsiaTheme="minorEastAsia"/>
      <w:kern w:val="0"/>
      <w:sz w:val="22"/>
      <w:szCs w:val="22"/>
      <w:lang w:val="en-US"/>
      <w14:ligatures w14:val="none"/>
    </w:rPr>
  </w:style>
  <w:style w:type="character" w:styleId="Hyperlink">
    <w:name w:val="Hyperlink"/>
    <w:basedOn w:val="DefaultParagraphFont"/>
    <w:uiPriority w:val="99"/>
    <w:semiHidden/>
    <w:unhideWhenUsed/>
    <w:rsid w:val="008853E6"/>
    <w:rPr>
      <w:color w:val="467886" w:themeColor="hyperlink"/>
      <w:u w:val="single"/>
    </w:rPr>
  </w:style>
  <w:style w:type="paragraph" w:styleId="TOC1">
    <w:name w:val="toc 1"/>
    <w:basedOn w:val="Normal"/>
    <w:next w:val="Normal"/>
    <w:autoRedefine/>
    <w:uiPriority w:val="39"/>
    <w:unhideWhenUsed/>
    <w:rsid w:val="008853E6"/>
    <w:pPr>
      <w:spacing w:before="120" w:after="0" w:line="240" w:lineRule="auto"/>
    </w:pPr>
    <w:rPr>
      <w:b/>
      <w:bCs/>
      <w:i/>
      <w:iCs/>
    </w:rPr>
  </w:style>
  <w:style w:type="paragraph" w:styleId="TOC2">
    <w:name w:val="toc 2"/>
    <w:basedOn w:val="Normal"/>
    <w:next w:val="Normal"/>
    <w:autoRedefine/>
    <w:uiPriority w:val="39"/>
    <w:semiHidden/>
    <w:unhideWhenUsed/>
    <w:rsid w:val="008853E6"/>
    <w:pPr>
      <w:spacing w:before="120" w:after="0" w:line="240" w:lineRule="auto"/>
      <w:ind w:left="240"/>
    </w:pPr>
    <w:rPr>
      <w:b/>
      <w:bCs/>
      <w:sz w:val="22"/>
      <w:szCs w:val="22"/>
    </w:rPr>
  </w:style>
  <w:style w:type="paragraph" w:styleId="TOCHeading">
    <w:name w:val="TOC Heading"/>
    <w:basedOn w:val="Heading1"/>
    <w:next w:val="Normal"/>
    <w:uiPriority w:val="39"/>
    <w:semiHidden/>
    <w:unhideWhenUsed/>
    <w:qFormat/>
    <w:rsid w:val="008853E6"/>
    <w:pPr>
      <w:spacing w:before="480" w:after="0" w:line="276" w:lineRule="auto"/>
      <w:outlineLvl w:val="9"/>
    </w:pPr>
    <w:rPr>
      <w:b/>
      <w:bCs/>
      <w:kern w:val="0"/>
      <w:sz w:val="28"/>
      <w:szCs w:val="28"/>
      <w:lang w:val="en-US"/>
      <w14:ligatures w14:val="none"/>
    </w:rPr>
  </w:style>
  <w:style w:type="paragraph" w:styleId="NormalWeb">
    <w:name w:val="Normal (Web)"/>
    <w:basedOn w:val="Normal"/>
    <w:uiPriority w:val="99"/>
    <w:semiHidden/>
    <w:unhideWhenUsed/>
    <w:rsid w:val="00B815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88">
      <w:bodyDiv w:val="1"/>
      <w:marLeft w:val="0"/>
      <w:marRight w:val="0"/>
      <w:marTop w:val="0"/>
      <w:marBottom w:val="0"/>
      <w:divBdr>
        <w:top w:val="none" w:sz="0" w:space="0" w:color="auto"/>
        <w:left w:val="none" w:sz="0" w:space="0" w:color="auto"/>
        <w:bottom w:val="none" w:sz="0" w:space="0" w:color="auto"/>
        <w:right w:val="none" w:sz="0" w:space="0" w:color="auto"/>
      </w:divBdr>
    </w:div>
    <w:div w:id="4475900">
      <w:bodyDiv w:val="1"/>
      <w:marLeft w:val="0"/>
      <w:marRight w:val="0"/>
      <w:marTop w:val="0"/>
      <w:marBottom w:val="0"/>
      <w:divBdr>
        <w:top w:val="none" w:sz="0" w:space="0" w:color="auto"/>
        <w:left w:val="none" w:sz="0" w:space="0" w:color="auto"/>
        <w:bottom w:val="none" w:sz="0" w:space="0" w:color="auto"/>
        <w:right w:val="none" w:sz="0" w:space="0" w:color="auto"/>
      </w:divBdr>
    </w:div>
    <w:div w:id="62609275">
      <w:bodyDiv w:val="1"/>
      <w:marLeft w:val="0"/>
      <w:marRight w:val="0"/>
      <w:marTop w:val="0"/>
      <w:marBottom w:val="0"/>
      <w:divBdr>
        <w:top w:val="none" w:sz="0" w:space="0" w:color="auto"/>
        <w:left w:val="none" w:sz="0" w:space="0" w:color="auto"/>
        <w:bottom w:val="none" w:sz="0" w:space="0" w:color="auto"/>
        <w:right w:val="none" w:sz="0" w:space="0" w:color="auto"/>
      </w:divBdr>
    </w:div>
    <w:div w:id="72240606">
      <w:bodyDiv w:val="1"/>
      <w:marLeft w:val="0"/>
      <w:marRight w:val="0"/>
      <w:marTop w:val="0"/>
      <w:marBottom w:val="0"/>
      <w:divBdr>
        <w:top w:val="none" w:sz="0" w:space="0" w:color="auto"/>
        <w:left w:val="none" w:sz="0" w:space="0" w:color="auto"/>
        <w:bottom w:val="none" w:sz="0" w:space="0" w:color="auto"/>
        <w:right w:val="none" w:sz="0" w:space="0" w:color="auto"/>
      </w:divBdr>
    </w:div>
    <w:div w:id="214902321">
      <w:bodyDiv w:val="1"/>
      <w:marLeft w:val="0"/>
      <w:marRight w:val="0"/>
      <w:marTop w:val="0"/>
      <w:marBottom w:val="0"/>
      <w:divBdr>
        <w:top w:val="none" w:sz="0" w:space="0" w:color="auto"/>
        <w:left w:val="none" w:sz="0" w:space="0" w:color="auto"/>
        <w:bottom w:val="none" w:sz="0" w:space="0" w:color="auto"/>
        <w:right w:val="none" w:sz="0" w:space="0" w:color="auto"/>
      </w:divBdr>
    </w:div>
    <w:div w:id="243951753">
      <w:bodyDiv w:val="1"/>
      <w:marLeft w:val="0"/>
      <w:marRight w:val="0"/>
      <w:marTop w:val="0"/>
      <w:marBottom w:val="0"/>
      <w:divBdr>
        <w:top w:val="none" w:sz="0" w:space="0" w:color="auto"/>
        <w:left w:val="none" w:sz="0" w:space="0" w:color="auto"/>
        <w:bottom w:val="none" w:sz="0" w:space="0" w:color="auto"/>
        <w:right w:val="none" w:sz="0" w:space="0" w:color="auto"/>
      </w:divBdr>
    </w:div>
    <w:div w:id="323901485">
      <w:bodyDiv w:val="1"/>
      <w:marLeft w:val="0"/>
      <w:marRight w:val="0"/>
      <w:marTop w:val="0"/>
      <w:marBottom w:val="0"/>
      <w:divBdr>
        <w:top w:val="none" w:sz="0" w:space="0" w:color="auto"/>
        <w:left w:val="none" w:sz="0" w:space="0" w:color="auto"/>
        <w:bottom w:val="none" w:sz="0" w:space="0" w:color="auto"/>
        <w:right w:val="none" w:sz="0" w:space="0" w:color="auto"/>
      </w:divBdr>
    </w:div>
    <w:div w:id="344136842">
      <w:bodyDiv w:val="1"/>
      <w:marLeft w:val="0"/>
      <w:marRight w:val="0"/>
      <w:marTop w:val="0"/>
      <w:marBottom w:val="0"/>
      <w:divBdr>
        <w:top w:val="none" w:sz="0" w:space="0" w:color="auto"/>
        <w:left w:val="none" w:sz="0" w:space="0" w:color="auto"/>
        <w:bottom w:val="none" w:sz="0" w:space="0" w:color="auto"/>
        <w:right w:val="none" w:sz="0" w:space="0" w:color="auto"/>
      </w:divBdr>
      <w:divsChild>
        <w:div w:id="392584085">
          <w:marLeft w:val="0"/>
          <w:marRight w:val="0"/>
          <w:marTop w:val="0"/>
          <w:marBottom w:val="0"/>
          <w:divBdr>
            <w:top w:val="none" w:sz="0" w:space="0" w:color="auto"/>
            <w:left w:val="none" w:sz="0" w:space="0" w:color="auto"/>
            <w:bottom w:val="none" w:sz="0" w:space="0" w:color="auto"/>
            <w:right w:val="none" w:sz="0" w:space="0" w:color="auto"/>
          </w:divBdr>
          <w:divsChild>
            <w:div w:id="407728302">
              <w:marLeft w:val="0"/>
              <w:marRight w:val="0"/>
              <w:marTop w:val="0"/>
              <w:marBottom w:val="0"/>
              <w:divBdr>
                <w:top w:val="none" w:sz="0" w:space="0" w:color="auto"/>
                <w:left w:val="none" w:sz="0" w:space="0" w:color="auto"/>
                <w:bottom w:val="none" w:sz="0" w:space="0" w:color="auto"/>
                <w:right w:val="none" w:sz="0" w:space="0" w:color="auto"/>
              </w:divBdr>
            </w:div>
            <w:div w:id="1651595150">
              <w:marLeft w:val="0"/>
              <w:marRight w:val="0"/>
              <w:marTop w:val="0"/>
              <w:marBottom w:val="0"/>
              <w:divBdr>
                <w:top w:val="none" w:sz="0" w:space="0" w:color="auto"/>
                <w:left w:val="none" w:sz="0" w:space="0" w:color="auto"/>
                <w:bottom w:val="none" w:sz="0" w:space="0" w:color="auto"/>
                <w:right w:val="none" w:sz="0" w:space="0" w:color="auto"/>
              </w:divBdr>
            </w:div>
            <w:div w:id="1936160851">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092659323">
              <w:marLeft w:val="0"/>
              <w:marRight w:val="0"/>
              <w:marTop w:val="0"/>
              <w:marBottom w:val="0"/>
              <w:divBdr>
                <w:top w:val="none" w:sz="0" w:space="0" w:color="auto"/>
                <w:left w:val="none" w:sz="0" w:space="0" w:color="auto"/>
                <w:bottom w:val="none" w:sz="0" w:space="0" w:color="auto"/>
                <w:right w:val="none" w:sz="0" w:space="0" w:color="auto"/>
              </w:divBdr>
            </w:div>
            <w:div w:id="261761223">
              <w:marLeft w:val="0"/>
              <w:marRight w:val="0"/>
              <w:marTop w:val="0"/>
              <w:marBottom w:val="0"/>
              <w:divBdr>
                <w:top w:val="none" w:sz="0" w:space="0" w:color="auto"/>
                <w:left w:val="none" w:sz="0" w:space="0" w:color="auto"/>
                <w:bottom w:val="none" w:sz="0" w:space="0" w:color="auto"/>
                <w:right w:val="none" w:sz="0" w:space="0" w:color="auto"/>
              </w:divBdr>
            </w:div>
            <w:div w:id="1683893614">
              <w:marLeft w:val="0"/>
              <w:marRight w:val="0"/>
              <w:marTop w:val="0"/>
              <w:marBottom w:val="0"/>
              <w:divBdr>
                <w:top w:val="none" w:sz="0" w:space="0" w:color="auto"/>
                <w:left w:val="none" w:sz="0" w:space="0" w:color="auto"/>
                <w:bottom w:val="none" w:sz="0" w:space="0" w:color="auto"/>
                <w:right w:val="none" w:sz="0" w:space="0" w:color="auto"/>
              </w:divBdr>
            </w:div>
            <w:div w:id="1624070836">
              <w:marLeft w:val="0"/>
              <w:marRight w:val="0"/>
              <w:marTop w:val="0"/>
              <w:marBottom w:val="0"/>
              <w:divBdr>
                <w:top w:val="none" w:sz="0" w:space="0" w:color="auto"/>
                <w:left w:val="none" w:sz="0" w:space="0" w:color="auto"/>
                <w:bottom w:val="none" w:sz="0" w:space="0" w:color="auto"/>
                <w:right w:val="none" w:sz="0" w:space="0" w:color="auto"/>
              </w:divBdr>
            </w:div>
            <w:div w:id="1343239472">
              <w:marLeft w:val="0"/>
              <w:marRight w:val="0"/>
              <w:marTop w:val="0"/>
              <w:marBottom w:val="0"/>
              <w:divBdr>
                <w:top w:val="none" w:sz="0" w:space="0" w:color="auto"/>
                <w:left w:val="none" w:sz="0" w:space="0" w:color="auto"/>
                <w:bottom w:val="none" w:sz="0" w:space="0" w:color="auto"/>
                <w:right w:val="none" w:sz="0" w:space="0" w:color="auto"/>
              </w:divBdr>
            </w:div>
            <w:div w:id="211581227">
              <w:marLeft w:val="0"/>
              <w:marRight w:val="0"/>
              <w:marTop w:val="0"/>
              <w:marBottom w:val="0"/>
              <w:divBdr>
                <w:top w:val="none" w:sz="0" w:space="0" w:color="auto"/>
                <w:left w:val="none" w:sz="0" w:space="0" w:color="auto"/>
                <w:bottom w:val="none" w:sz="0" w:space="0" w:color="auto"/>
                <w:right w:val="none" w:sz="0" w:space="0" w:color="auto"/>
              </w:divBdr>
            </w:div>
            <w:div w:id="241725388">
              <w:marLeft w:val="0"/>
              <w:marRight w:val="0"/>
              <w:marTop w:val="0"/>
              <w:marBottom w:val="0"/>
              <w:divBdr>
                <w:top w:val="none" w:sz="0" w:space="0" w:color="auto"/>
                <w:left w:val="none" w:sz="0" w:space="0" w:color="auto"/>
                <w:bottom w:val="none" w:sz="0" w:space="0" w:color="auto"/>
                <w:right w:val="none" w:sz="0" w:space="0" w:color="auto"/>
              </w:divBdr>
            </w:div>
            <w:div w:id="421413185">
              <w:marLeft w:val="0"/>
              <w:marRight w:val="0"/>
              <w:marTop w:val="0"/>
              <w:marBottom w:val="0"/>
              <w:divBdr>
                <w:top w:val="none" w:sz="0" w:space="0" w:color="auto"/>
                <w:left w:val="none" w:sz="0" w:space="0" w:color="auto"/>
                <w:bottom w:val="none" w:sz="0" w:space="0" w:color="auto"/>
                <w:right w:val="none" w:sz="0" w:space="0" w:color="auto"/>
              </w:divBdr>
            </w:div>
            <w:div w:id="1672102359">
              <w:marLeft w:val="0"/>
              <w:marRight w:val="0"/>
              <w:marTop w:val="0"/>
              <w:marBottom w:val="0"/>
              <w:divBdr>
                <w:top w:val="none" w:sz="0" w:space="0" w:color="auto"/>
                <w:left w:val="none" w:sz="0" w:space="0" w:color="auto"/>
                <w:bottom w:val="none" w:sz="0" w:space="0" w:color="auto"/>
                <w:right w:val="none" w:sz="0" w:space="0" w:color="auto"/>
              </w:divBdr>
            </w:div>
            <w:div w:id="2006081492">
              <w:marLeft w:val="0"/>
              <w:marRight w:val="0"/>
              <w:marTop w:val="0"/>
              <w:marBottom w:val="0"/>
              <w:divBdr>
                <w:top w:val="none" w:sz="0" w:space="0" w:color="auto"/>
                <w:left w:val="none" w:sz="0" w:space="0" w:color="auto"/>
                <w:bottom w:val="none" w:sz="0" w:space="0" w:color="auto"/>
                <w:right w:val="none" w:sz="0" w:space="0" w:color="auto"/>
              </w:divBdr>
            </w:div>
            <w:div w:id="1800953152">
              <w:marLeft w:val="0"/>
              <w:marRight w:val="0"/>
              <w:marTop w:val="0"/>
              <w:marBottom w:val="0"/>
              <w:divBdr>
                <w:top w:val="none" w:sz="0" w:space="0" w:color="auto"/>
                <w:left w:val="none" w:sz="0" w:space="0" w:color="auto"/>
                <w:bottom w:val="none" w:sz="0" w:space="0" w:color="auto"/>
                <w:right w:val="none" w:sz="0" w:space="0" w:color="auto"/>
              </w:divBdr>
            </w:div>
            <w:div w:id="2019647589">
              <w:marLeft w:val="0"/>
              <w:marRight w:val="0"/>
              <w:marTop w:val="0"/>
              <w:marBottom w:val="0"/>
              <w:divBdr>
                <w:top w:val="none" w:sz="0" w:space="0" w:color="auto"/>
                <w:left w:val="none" w:sz="0" w:space="0" w:color="auto"/>
                <w:bottom w:val="none" w:sz="0" w:space="0" w:color="auto"/>
                <w:right w:val="none" w:sz="0" w:space="0" w:color="auto"/>
              </w:divBdr>
            </w:div>
            <w:div w:id="841965864">
              <w:marLeft w:val="0"/>
              <w:marRight w:val="0"/>
              <w:marTop w:val="0"/>
              <w:marBottom w:val="0"/>
              <w:divBdr>
                <w:top w:val="none" w:sz="0" w:space="0" w:color="auto"/>
                <w:left w:val="none" w:sz="0" w:space="0" w:color="auto"/>
                <w:bottom w:val="none" w:sz="0" w:space="0" w:color="auto"/>
                <w:right w:val="none" w:sz="0" w:space="0" w:color="auto"/>
              </w:divBdr>
            </w:div>
            <w:div w:id="1911427709">
              <w:marLeft w:val="0"/>
              <w:marRight w:val="0"/>
              <w:marTop w:val="0"/>
              <w:marBottom w:val="0"/>
              <w:divBdr>
                <w:top w:val="none" w:sz="0" w:space="0" w:color="auto"/>
                <w:left w:val="none" w:sz="0" w:space="0" w:color="auto"/>
                <w:bottom w:val="none" w:sz="0" w:space="0" w:color="auto"/>
                <w:right w:val="none" w:sz="0" w:space="0" w:color="auto"/>
              </w:divBdr>
            </w:div>
            <w:div w:id="1484004206">
              <w:marLeft w:val="0"/>
              <w:marRight w:val="0"/>
              <w:marTop w:val="0"/>
              <w:marBottom w:val="0"/>
              <w:divBdr>
                <w:top w:val="none" w:sz="0" w:space="0" w:color="auto"/>
                <w:left w:val="none" w:sz="0" w:space="0" w:color="auto"/>
                <w:bottom w:val="none" w:sz="0" w:space="0" w:color="auto"/>
                <w:right w:val="none" w:sz="0" w:space="0" w:color="auto"/>
              </w:divBdr>
            </w:div>
            <w:div w:id="1507330231">
              <w:marLeft w:val="0"/>
              <w:marRight w:val="0"/>
              <w:marTop w:val="0"/>
              <w:marBottom w:val="0"/>
              <w:divBdr>
                <w:top w:val="none" w:sz="0" w:space="0" w:color="auto"/>
                <w:left w:val="none" w:sz="0" w:space="0" w:color="auto"/>
                <w:bottom w:val="none" w:sz="0" w:space="0" w:color="auto"/>
                <w:right w:val="none" w:sz="0" w:space="0" w:color="auto"/>
              </w:divBdr>
            </w:div>
            <w:div w:id="1690984027">
              <w:marLeft w:val="0"/>
              <w:marRight w:val="0"/>
              <w:marTop w:val="0"/>
              <w:marBottom w:val="0"/>
              <w:divBdr>
                <w:top w:val="none" w:sz="0" w:space="0" w:color="auto"/>
                <w:left w:val="none" w:sz="0" w:space="0" w:color="auto"/>
                <w:bottom w:val="none" w:sz="0" w:space="0" w:color="auto"/>
                <w:right w:val="none" w:sz="0" w:space="0" w:color="auto"/>
              </w:divBdr>
            </w:div>
            <w:div w:id="1817142988">
              <w:marLeft w:val="0"/>
              <w:marRight w:val="0"/>
              <w:marTop w:val="0"/>
              <w:marBottom w:val="0"/>
              <w:divBdr>
                <w:top w:val="none" w:sz="0" w:space="0" w:color="auto"/>
                <w:left w:val="none" w:sz="0" w:space="0" w:color="auto"/>
                <w:bottom w:val="none" w:sz="0" w:space="0" w:color="auto"/>
                <w:right w:val="none" w:sz="0" w:space="0" w:color="auto"/>
              </w:divBdr>
            </w:div>
            <w:div w:id="948851793">
              <w:marLeft w:val="0"/>
              <w:marRight w:val="0"/>
              <w:marTop w:val="0"/>
              <w:marBottom w:val="0"/>
              <w:divBdr>
                <w:top w:val="none" w:sz="0" w:space="0" w:color="auto"/>
                <w:left w:val="none" w:sz="0" w:space="0" w:color="auto"/>
                <w:bottom w:val="none" w:sz="0" w:space="0" w:color="auto"/>
                <w:right w:val="none" w:sz="0" w:space="0" w:color="auto"/>
              </w:divBdr>
            </w:div>
            <w:div w:id="12416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8161">
      <w:bodyDiv w:val="1"/>
      <w:marLeft w:val="0"/>
      <w:marRight w:val="0"/>
      <w:marTop w:val="0"/>
      <w:marBottom w:val="0"/>
      <w:divBdr>
        <w:top w:val="none" w:sz="0" w:space="0" w:color="auto"/>
        <w:left w:val="none" w:sz="0" w:space="0" w:color="auto"/>
        <w:bottom w:val="none" w:sz="0" w:space="0" w:color="auto"/>
        <w:right w:val="none" w:sz="0" w:space="0" w:color="auto"/>
      </w:divBdr>
    </w:div>
    <w:div w:id="371466549">
      <w:bodyDiv w:val="1"/>
      <w:marLeft w:val="0"/>
      <w:marRight w:val="0"/>
      <w:marTop w:val="0"/>
      <w:marBottom w:val="0"/>
      <w:divBdr>
        <w:top w:val="none" w:sz="0" w:space="0" w:color="auto"/>
        <w:left w:val="none" w:sz="0" w:space="0" w:color="auto"/>
        <w:bottom w:val="none" w:sz="0" w:space="0" w:color="auto"/>
        <w:right w:val="none" w:sz="0" w:space="0" w:color="auto"/>
      </w:divBdr>
    </w:div>
    <w:div w:id="383406504">
      <w:bodyDiv w:val="1"/>
      <w:marLeft w:val="0"/>
      <w:marRight w:val="0"/>
      <w:marTop w:val="0"/>
      <w:marBottom w:val="0"/>
      <w:divBdr>
        <w:top w:val="none" w:sz="0" w:space="0" w:color="auto"/>
        <w:left w:val="none" w:sz="0" w:space="0" w:color="auto"/>
        <w:bottom w:val="none" w:sz="0" w:space="0" w:color="auto"/>
        <w:right w:val="none" w:sz="0" w:space="0" w:color="auto"/>
      </w:divBdr>
    </w:div>
    <w:div w:id="475147100">
      <w:bodyDiv w:val="1"/>
      <w:marLeft w:val="0"/>
      <w:marRight w:val="0"/>
      <w:marTop w:val="0"/>
      <w:marBottom w:val="0"/>
      <w:divBdr>
        <w:top w:val="none" w:sz="0" w:space="0" w:color="auto"/>
        <w:left w:val="none" w:sz="0" w:space="0" w:color="auto"/>
        <w:bottom w:val="none" w:sz="0" w:space="0" w:color="auto"/>
        <w:right w:val="none" w:sz="0" w:space="0" w:color="auto"/>
      </w:divBdr>
    </w:div>
    <w:div w:id="487407259">
      <w:bodyDiv w:val="1"/>
      <w:marLeft w:val="0"/>
      <w:marRight w:val="0"/>
      <w:marTop w:val="0"/>
      <w:marBottom w:val="0"/>
      <w:divBdr>
        <w:top w:val="none" w:sz="0" w:space="0" w:color="auto"/>
        <w:left w:val="none" w:sz="0" w:space="0" w:color="auto"/>
        <w:bottom w:val="none" w:sz="0" w:space="0" w:color="auto"/>
        <w:right w:val="none" w:sz="0" w:space="0" w:color="auto"/>
      </w:divBdr>
    </w:div>
    <w:div w:id="556430597">
      <w:bodyDiv w:val="1"/>
      <w:marLeft w:val="0"/>
      <w:marRight w:val="0"/>
      <w:marTop w:val="0"/>
      <w:marBottom w:val="0"/>
      <w:divBdr>
        <w:top w:val="none" w:sz="0" w:space="0" w:color="auto"/>
        <w:left w:val="none" w:sz="0" w:space="0" w:color="auto"/>
        <w:bottom w:val="none" w:sz="0" w:space="0" w:color="auto"/>
        <w:right w:val="none" w:sz="0" w:space="0" w:color="auto"/>
      </w:divBdr>
    </w:div>
    <w:div w:id="583956911">
      <w:bodyDiv w:val="1"/>
      <w:marLeft w:val="0"/>
      <w:marRight w:val="0"/>
      <w:marTop w:val="0"/>
      <w:marBottom w:val="0"/>
      <w:divBdr>
        <w:top w:val="none" w:sz="0" w:space="0" w:color="auto"/>
        <w:left w:val="none" w:sz="0" w:space="0" w:color="auto"/>
        <w:bottom w:val="none" w:sz="0" w:space="0" w:color="auto"/>
        <w:right w:val="none" w:sz="0" w:space="0" w:color="auto"/>
      </w:divBdr>
    </w:div>
    <w:div w:id="599795177">
      <w:bodyDiv w:val="1"/>
      <w:marLeft w:val="0"/>
      <w:marRight w:val="0"/>
      <w:marTop w:val="0"/>
      <w:marBottom w:val="0"/>
      <w:divBdr>
        <w:top w:val="none" w:sz="0" w:space="0" w:color="auto"/>
        <w:left w:val="none" w:sz="0" w:space="0" w:color="auto"/>
        <w:bottom w:val="none" w:sz="0" w:space="0" w:color="auto"/>
        <w:right w:val="none" w:sz="0" w:space="0" w:color="auto"/>
      </w:divBdr>
    </w:div>
    <w:div w:id="647441168">
      <w:bodyDiv w:val="1"/>
      <w:marLeft w:val="0"/>
      <w:marRight w:val="0"/>
      <w:marTop w:val="0"/>
      <w:marBottom w:val="0"/>
      <w:divBdr>
        <w:top w:val="none" w:sz="0" w:space="0" w:color="auto"/>
        <w:left w:val="none" w:sz="0" w:space="0" w:color="auto"/>
        <w:bottom w:val="none" w:sz="0" w:space="0" w:color="auto"/>
        <w:right w:val="none" w:sz="0" w:space="0" w:color="auto"/>
      </w:divBdr>
    </w:div>
    <w:div w:id="649943329">
      <w:bodyDiv w:val="1"/>
      <w:marLeft w:val="0"/>
      <w:marRight w:val="0"/>
      <w:marTop w:val="0"/>
      <w:marBottom w:val="0"/>
      <w:divBdr>
        <w:top w:val="none" w:sz="0" w:space="0" w:color="auto"/>
        <w:left w:val="none" w:sz="0" w:space="0" w:color="auto"/>
        <w:bottom w:val="none" w:sz="0" w:space="0" w:color="auto"/>
        <w:right w:val="none" w:sz="0" w:space="0" w:color="auto"/>
      </w:divBdr>
    </w:div>
    <w:div w:id="898903944">
      <w:bodyDiv w:val="1"/>
      <w:marLeft w:val="0"/>
      <w:marRight w:val="0"/>
      <w:marTop w:val="0"/>
      <w:marBottom w:val="0"/>
      <w:divBdr>
        <w:top w:val="none" w:sz="0" w:space="0" w:color="auto"/>
        <w:left w:val="none" w:sz="0" w:space="0" w:color="auto"/>
        <w:bottom w:val="none" w:sz="0" w:space="0" w:color="auto"/>
        <w:right w:val="none" w:sz="0" w:space="0" w:color="auto"/>
      </w:divBdr>
    </w:div>
    <w:div w:id="1010834695">
      <w:bodyDiv w:val="1"/>
      <w:marLeft w:val="0"/>
      <w:marRight w:val="0"/>
      <w:marTop w:val="0"/>
      <w:marBottom w:val="0"/>
      <w:divBdr>
        <w:top w:val="none" w:sz="0" w:space="0" w:color="auto"/>
        <w:left w:val="none" w:sz="0" w:space="0" w:color="auto"/>
        <w:bottom w:val="none" w:sz="0" w:space="0" w:color="auto"/>
        <w:right w:val="none" w:sz="0" w:space="0" w:color="auto"/>
      </w:divBdr>
    </w:div>
    <w:div w:id="1029843043">
      <w:bodyDiv w:val="1"/>
      <w:marLeft w:val="0"/>
      <w:marRight w:val="0"/>
      <w:marTop w:val="0"/>
      <w:marBottom w:val="0"/>
      <w:divBdr>
        <w:top w:val="none" w:sz="0" w:space="0" w:color="auto"/>
        <w:left w:val="none" w:sz="0" w:space="0" w:color="auto"/>
        <w:bottom w:val="none" w:sz="0" w:space="0" w:color="auto"/>
        <w:right w:val="none" w:sz="0" w:space="0" w:color="auto"/>
      </w:divBdr>
    </w:div>
    <w:div w:id="1127817191">
      <w:bodyDiv w:val="1"/>
      <w:marLeft w:val="0"/>
      <w:marRight w:val="0"/>
      <w:marTop w:val="0"/>
      <w:marBottom w:val="0"/>
      <w:divBdr>
        <w:top w:val="none" w:sz="0" w:space="0" w:color="auto"/>
        <w:left w:val="none" w:sz="0" w:space="0" w:color="auto"/>
        <w:bottom w:val="none" w:sz="0" w:space="0" w:color="auto"/>
        <w:right w:val="none" w:sz="0" w:space="0" w:color="auto"/>
      </w:divBdr>
    </w:div>
    <w:div w:id="1131482039">
      <w:bodyDiv w:val="1"/>
      <w:marLeft w:val="0"/>
      <w:marRight w:val="0"/>
      <w:marTop w:val="0"/>
      <w:marBottom w:val="0"/>
      <w:divBdr>
        <w:top w:val="none" w:sz="0" w:space="0" w:color="auto"/>
        <w:left w:val="none" w:sz="0" w:space="0" w:color="auto"/>
        <w:bottom w:val="none" w:sz="0" w:space="0" w:color="auto"/>
        <w:right w:val="none" w:sz="0" w:space="0" w:color="auto"/>
      </w:divBdr>
    </w:div>
    <w:div w:id="1228686809">
      <w:bodyDiv w:val="1"/>
      <w:marLeft w:val="0"/>
      <w:marRight w:val="0"/>
      <w:marTop w:val="0"/>
      <w:marBottom w:val="0"/>
      <w:divBdr>
        <w:top w:val="none" w:sz="0" w:space="0" w:color="auto"/>
        <w:left w:val="none" w:sz="0" w:space="0" w:color="auto"/>
        <w:bottom w:val="none" w:sz="0" w:space="0" w:color="auto"/>
        <w:right w:val="none" w:sz="0" w:space="0" w:color="auto"/>
      </w:divBdr>
    </w:div>
    <w:div w:id="1465932065">
      <w:bodyDiv w:val="1"/>
      <w:marLeft w:val="0"/>
      <w:marRight w:val="0"/>
      <w:marTop w:val="0"/>
      <w:marBottom w:val="0"/>
      <w:divBdr>
        <w:top w:val="none" w:sz="0" w:space="0" w:color="auto"/>
        <w:left w:val="none" w:sz="0" w:space="0" w:color="auto"/>
        <w:bottom w:val="none" w:sz="0" w:space="0" w:color="auto"/>
        <w:right w:val="none" w:sz="0" w:space="0" w:color="auto"/>
      </w:divBdr>
    </w:div>
    <w:div w:id="1470394765">
      <w:bodyDiv w:val="1"/>
      <w:marLeft w:val="0"/>
      <w:marRight w:val="0"/>
      <w:marTop w:val="0"/>
      <w:marBottom w:val="0"/>
      <w:divBdr>
        <w:top w:val="none" w:sz="0" w:space="0" w:color="auto"/>
        <w:left w:val="none" w:sz="0" w:space="0" w:color="auto"/>
        <w:bottom w:val="none" w:sz="0" w:space="0" w:color="auto"/>
        <w:right w:val="none" w:sz="0" w:space="0" w:color="auto"/>
      </w:divBdr>
    </w:div>
    <w:div w:id="1563952518">
      <w:bodyDiv w:val="1"/>
      <w:marLeft w:val="0"/>
      <w:marRight w:val="0"/>
      <w:marTop w:val="0"/>
      <w:marBottom w:val="0"/>
      <w:divBdr>
        <w:top w:val="none" w:sz="0" w:space="0" w:color="auto"/>
        <w:left w:val="none" w:sz="0" w:space="0" w:color="auto"/>
        <w:bottom w:val="none" w:sz="0" w:space="0" w:color="auto"/>
        <w:right w:val="none" w:sz="0" w:space="0" w:color="auto"/>
      </w:divBdr>
    </w:div>
    <w:div w:id="1678194426">
      <w:bodyDiv w:val="1"/>
      <w:marLeft w:val="0"/>
      <w:marRight w:val="0"/>
      <w:marTop w:val="0"/>
      <w:marBottom w:val="0"/>
      <w:divBdr>
        <w:top w:val="none" w:sz="0" w:space="0" w:color="auto"/>
        <w:left w:val="none" w:sz="0" w:space="0" w:color="auto"/>
        <w:bottom w:val="none" w:sz="0" w:space="0" w:color="auto"/>
        <w:right w:val="none" w:sz="0" w:space="0" w:color="auto"/>
      </w:divBdr>
    </w:div>
    <w:div w:id="1686905810">
      <w:bodyDiv w:val="1"/>
      <w:marLeft w:val="0"/>
      <w:marRight w:val="0"/>
      <w:marTop w:val="0"/>
      <w:marBottom w:val="0"/>
      <w:divBdr>
        <w:top w:val="none" w:sz="0" w:space="0" w:color="auto"/>
        <w:left w:val="none" w:sz="0" w:space="0" w:color="auto"/>
        <w:bottom w:val="none" w:sz="0" w:space="0" w:color="auto"/>
        <w:right w:val="none" w:sz="0" w:space="0" w:color="auto"/>
      </w:divBdr>
    </w:div>
    <w:div w:id="1763187216">
      <w:bodyDiv w:val="1"/>
      <w:marLeft w:val="0"/>
      <w:marRight w:val="0"/>
      <w:marTop w:val="0"/>
      <w:marBottom w:val="0"/>
      <w:divBdr>
        <w:top w:val="none" w:sz="0" w:space="0" w:color="auto"/>
        <w:left w:val="none" w:sz="0" w:space="0" w:color="auto"/>
        <w:bottom w:val="none" w:sz="0" w:space="0" w:color="auto"/>
        <w:right w:val="none" w:sz="0" w:space="0" w:color="auto"/>
      </w:divBdr>
    </w:div>
    <w:div w:id="1853102614">
      <w:bodyDiv w:val="1"/>
      <w:marLeft w:val="0"/>
      <w:marRight w:val="0"/>
      <w:marTop w:val="0"/>
      <w:marBottom w:val="0"/>
      <w:divBdr>
        <w:top w:val="none" w:sz="0" w:space="0" w:color="auto"/>
        <w:left w:val="none" w:sz="0" w:space="0" w:color="auto"/>
        <w:bottom w:val="none" w:sz="0" w:space="0" w:color="auto"/>
        <w:right w:val="none" w:sz="0" w:space="0" w:color="auto"/>
      </w:divBdr>
    </w:div>
    <w:div w:id="2010062850">
      <w:bodyDiv w:val="1"/>
      <w:marLeft w:val="0"/>
      <w:marRight w:val="0"/>
      <w:marTop w:val="0"/>
      <w:marBottom w:val="0"/>
      <w:divBdr>
        <w:top w:val="none" w:sz="0" w:space="0" w:color="auto"/>
        <w:left w:val="none" w:sz="0" w:space="0" w:color="auto"/>
        <w:bottom w:val="none" w:sz="0" w:space="0" w:color="auto"/>
        <w:right w:val="none" w:sz="0" w:space="0" w:color="auto"/>
      </w:divBdr>
    </w:div>
    <w:div w:id="2030137031">
      <w:bodyDiv w:val="1"/>
      <w:marLeft w:val="0"/>
      <w:marRight w:val="0"/>
      <w:marTop w:val="0"/>
      <w:marBottom w:val="0"/>
      <w:divBdr>
        <w:top w:val="none" w:sz="0" w:space="0" w:color="auto"/>
        <w:left w:val="none" w:sz="0" w:space="0" w:color="auto"/>
        <w:bottom w:val="none" w:sz="0" w:space="0" w:color="auto"/>
        <w:right w:val="none" w:sz="0" w:space="0" w:color="auto"/>
      </w:divBdr>
      <w:divsChild>
        <w:div w:id="14962627">
          <w:marLeft w:val="0"/>
          <w:marRight w:val="0"/>
          <w:marTop w:val="0"/>
          <w:marBottom w:val="0"/>
          <w:divBdr>
            <w:top w:val="none" w:sz="0" w:space="0" w:color="auto"/>
            <w:left w:val="none" w:sz="0" w:space="0" w:color="auto"/>
            <w:bottom w:val="none" w:sz="0" w:space="0" w:color="auto"/>
            <w:right w:val="none" w:sz="0" w:space="0" w:color="auto"/>
          </w:divBdr>
          <w:divsChild>
            <w:div w:id="1921209268">
              <w:marLeft w:val="0"/>
              <w:marRight w:val="0"/>
              <w:marTop w:val="0"/>
              <w:marBottom w:val="0"/>
              <w:divBdr>
                <w:top w:val="none" w:sz="0" w:space="0" w:color="auto"/>
                <w:left w:val="none" w:sz="0" w:space="0" w:color="auto"/>
                <w:bottom w:val="none" w:sz="0" w:space="0" w:color="auto"/>
                <w:right w:val="none" w:sz="0" w:space="0" w:color="auto"/>
              </w:divBdr>
            </w:div>
            <w:div w:id="1120033392">
              <w:marLeft w:val="0"/>
              <w:marRight w:val="0"/>
              <w:marTop w:val="0"/>
              <w:marBottom w:val="0"/>
              <w:divBdr>
                <w:top w:val="none" w:sz="0" w:space="0" w:color="auto"/>
                <w:left w:val="none" w:sz="0" w:space="0" w:color="auto"/>
                <w:bottom w:val="none" w:sz="0" w:space="0" w:color="auto"/>
                <w:right w:val="none" w:sz="0" w:space="0" w:color="auto"/>
              </w:divBdr>
            </w:div>
            <w:div w:id="707796642">
              <w:marLeft w:val="0"/>
              <w:marRight w:val="0"/>
              <w:marTop w:val="0"/>
              <w:marBottom w:val="0"/>
              <w:divBdr>
                <w:top w:val="none" w:sz="0" w:space="0" w:color="auto"/>
                <w:left w:val="none" w:sz="0" w:space="0" w:color="auto"/>
                <w:bottom w:val="none" w:sz="0" w:space="0" w:color="auto"/>
                <w:right w:val="none" w:sz="0" w:space="0" w:color="auto"/>
              </w:divBdr>
            </w:div>
            <w:div w:id="1239098836">
              <w:marLeft w:val="0"/>
              <w:marRight w:val="0"/>
              <w:marTop w:val="0"/>
              <w:marBottom w:val="0"/>
              <w:divBdr>
                <w:top w:val="none" w:sz="0" w:space="0" w:color="auto"/>
                <w:left w:val="none" w:sz="0" w:space="0" w:color="auto"/>
                <w:bottom w:val="none" w:sz="0" w:space="0" w:color="auto"/>
                <w:right w:val="none" w:sz="0" w:space="0" w:color="auto"/>
              </w:divBdr>
            </w:div>
            <w:div w:id="1209340018">
              <w:marLeft w:val="0"/>
              <w:marRight w:val="0"/>
              <w:marTop w:val="0"/>
              <w:marBottom w:val="0"/>
              <w:divBdr>
                <w:top w:val="none" w:sz="0" w:space="0" w:color="auto"/>
                <w:left w:val="none" w:sz="0" w:space="0" w:color="auto"/>
                <w:bottom w:val="none" w:sz="0" w:space="0" w:color="auto"/>
                <w:right w:val="none" w:sz="0" w:space="0" w:color="auto"/>
              </w:divBdr>
            </w:div>
            <w:div w:id="2067096882">
              <w:marLeft w:val="0"/>
              <w:marRight w:val="0"/>
              <w:marTop w:val="0"/>
              <w:marBottom w:val="0"/>
              <w:divBdr>
                <w:top w:val="none" w:sz="0" w:space="0" w:color="auto"/>
                <w:left w:val="none" w:sz="0" w:space="0" w:color="auto"/>
                <w:bottom w:val="none" w:sz="0" w:space="0" w:color="auto"/>
                <w:right w:val="none" w:sz="0" w:space="0" w:color="auto"/>
              </w:divBdr>
            </w:div>
            <w:div w:id="1192258252">
              <w:marLeft w:val="0"/>
              <w:marRight w:val="0"/>
              <w:marTop w:val="0"/>
              <w:marBottom w:val="0"/>
              <w:divBdr>
                <w:top w:val="none" w:sz="0" w:space="0" w:color="auto"/>
                <w:left w:val="none" w:sz="0" w:space="0" w:color="auto"/>
                <w:bottom w:val="none" w:sz="0" w:space="0" w:color="auto"/>
                <w:right w:val="none" w:sz="0" w:space="0" w:color="auto"/>
              </w:divBdr>
            </w:div>
            <w:div w:id="1176850387">
              <w:marLeft w:val="0"/>
              <w:marRight w:val="0"/>
              <w:marTop w:val="0"/>
              <w:marBottom w:val="0"/>
              <w:divBdr>
                <w:top w:val="none" w:sz="0" w:space="0" w:color="auto"/>
                <w:left w:val="none" w:sz="0" w:space="0" w:color="auto"/>
                <w:bottom w:val="none" w:sz="0" w:space="0" w:color="auto"/>
                <w:right w:val="none" w:sz="0" w:space="0" w:color="auto"/>
              </w:divBdr>
            </w:div>
            <w:div w:id="2105105977">
              <w:marLeft w:val="0"/>
              <w:marRight w:val="0"/>
              <w:marTop w:val="0"/>
              <w:marBottom w:val="0"/>
              <w:divBdr>
                <w:top w:val="none" w:sz="0" w:space="0" w:color="auto"/>
                <w:left w:val="none" w:sz="0" w:space="0" w:color="auto"/>
                <w:bottom w:val="none" w:sz="0" w:space="0" w:color="auto"/>
                <w:right w:val="none" w:sz="0" w:space="0" w:color="auto"/>
              </w:divBdr>
            </w:div>
            <w:div w:id="1117062421">
              <w:marLeft w:val="0"/>
              <w:marRight w:val="0"/>
              <w:marTop w:val="0"/>
              <w:marBottom w:val="0"/>
              <w:divBdr>
                <w:top w:val="none" w:sz="0" w:space="0" w:color="auto"/>
                <w:left w:val="none" w:sz="0" w:space="0" w:color="auto"/>
                <w:bottom w:val="none" w:sz="0" w:space="0" w:color="auto"/>
                <w:right w:val="none" w:sz="0" w:space="0" w:color="auto"/>
              </w:divBdr>
            </w:div>
            <w:div w:id="116728819">
              <w:marLeft w:val="0"/>
              <w:marRight w:val="0"/>
              <w:marTop w:val="0"/>
              <w:marBottom w:val="0"/>
              <w:divBdr>
                <w:top w:val="none" w:sz="0" w:space="0" w:color="auto"/>
                <w:left w:val="none" w:sz="0" w:space="0" w:color="auto"/>
                <w:bottom w:val="none" w:sz="0" w:space="0" w:color="auto"/>
                <w:right w:val="none" w:sz="0" w:space="0" w:color="auto"/>
              </w:divBdr>
            </w:div>
            <w:div w:id="758016993">
              <w:marLeft w:val="0"/>
              <w:marRight w:val="0"/>
              <w:marTop w:val="0"/>
              <w:marBottom w:val="0"/>
              <w:divBdr>
                <w:top w:val="none" w:sz="0" w:space="0" w:color="auto"/>
                <w:left w:val="none" w:sz="0" w:space="0" w:color="auto"/>
                <w:bottom w:val="none" w:sz="0" w:space="0" w:color="auto"/>
                <w:right w:val="none" w:sz="0" w:space="0" w:color="auto"/>
              </w:divBdr>
            </w:div>
            <w:div w:id="1261648624">
              <w:marLeft w:val="0"/>
              <w:marRight w:val="0"/>
              <w:marTop w:val="0"/>
              <w:marBottom w:val="0"/>
              <w:divBdr>
                <w:top w:val="none" w:sz="0" w:space="0" w:color="auto"/>
                <w:left w:val="none" w:sz="0" w:space="0" w:color="auto"/>
                <w:bottom w:val="none" w:sz="0" w:space="0" w:color="auto"/>
                <w:right w:val="none" w:sz="0" w:space="0" w:color="auto"/>
              </w:divBdr>
            </w:div>
            <w:div w:id="317080933">
              <w:marLeft w:val="0"/>
              <w:marRight w:val="0"/>
              <w:marTop w:val="0"/>
              <w:marBottom w:val="0"/>
              <w:divBdr>
                <w:top w:val="none" w:sz="0" w:space="0" w:color="auto"/>
                <w:left w:val="none" w:sz="0" w:space="0" w:color="auto"/>
                <w:bottom w:val="none" w:sz="0" w:space="0" w:color="auto"/>
                <w:right w:val="none" w:sz="0" w:space="0" w:color="auto"/>
              </w:divBdr>
            </w:div>
            <w:div w:id="1221870330">
              <w:marLeft w:val="0"/>
              <w:marRight w:val="0"/>
              <w:marTop w:val="0"/>
              <w:marBottom w:val="0"/>
              <w:divBdr>
                <w:top w:val="none" w:sz="0" w:space="0" w:color="auto"/>
                <w:left w:val="none" w:sz="0" w:space="0" w:color="auto"/>
                <w:bottom w:val="none" w:sz="0" w:space="0" w:color="auto"/>
                <w:right w:val="none" w:sz="0" w:space="0" w:color="auto"/>
              </w:divBdr>
            </w:div>
            <w:div w:id="356393383">
              <w:marLeft w:val="0"/>
              <w:marRight w:val="0"/>
              <w:marTop w:val="0"/>
              <w:marBottom w:val="0"/>
              <w:divBdr>
                <w:top w:val="none" w:sz="0" w:space="0" w:color="auto"/>
                <w:left w:val="none" w:sz="0" w:space="0" w:color="auto"/>
                <w:bottom w:val="none" w:sz="0" w:space="0" w:color="auto"/>
                <w:right w:val="none" w:sz="0" w:space="0" w:color="auto"/>
              </w:divBdr>
            </w:div>
            <w:div w:id="262346190">
              <w:marLeft w:val="0"/>
              <w:marRight w:val="0"/>
              <w:marTop w:val="0"/>
              <w:marBottom w:val="0"/>
              <w:divBdr>
                <w:top w:val="none" w:sz="0" w:space="0" w:color="auto"/>
                <w:left w:val="none" w:sz="0" w:space="0" w:color="auto"/>
                <w:bottom w:val="none" w:sz="0" w:space="0" w:color="auto"/>
                <w:right w:val="none" w:sz="0" w:space="0" w:color="auto"/>
              </w:divBdr>
            </w:div>
            <w:div w:id="522982172">
              <w:marLeft w:val="0"/>
              <w:marRight w:val="0"/>
              <w:marTop w:val="0"/>
              <w:marBottom w:val="0"/>
              <w:divBdr>
                <w:top w:val="none" w:sz="0" w:space="0" w:color="auto"/>
                <w:left w:val="none" w:sz="0" w:space="0" w:color="auto"/>
                <w:bottom w:val="none" w:sz="0" w:space="0" w:color="auto"/>
                <w:right w:val="none" w:sz="0" w:space="0" w:color="auto"/>
              </w:divBdr>
            </w:div>
            <w:div w:id="401833749">
              <w:marLeft w:val="0"/>
              <w:marRight w:val="0"/>
              <w:marTop w:val="0"/>
              <w:marBottom w:val="0"/>
              <w:divBdr>
                <w:top w:val="none" w:sz="0" w:space="0" w:color="auto"/>
                <w:left w:val="none" w:sz="0" w:space="0" w:color="auto"/>
                <w:bottom w:val="none" w:sz="0" w:space="0" w:color="auto"/>
                <w:right w:val="none" w:sz="0" w:space="0" w:color="auto"/>
              </w:divBdr>
            </w:div>
            <w:div w:id="1742017671">
              <w:marLeft w:val="0"/>
              <w:marRight w:val="0"/>
              <w:marTop w:val="0"/>
              <w:marBottom w:val="0"/>
              <w:divBdr>
                <w:top w:val="none" w:sz="0" w:space="0" w:color="auto"/>
                <w:left w:val="none" w:sz="0" w:space="0" w:color="auto"/>
                <w:bottom w:val="none" w:sz="0" w:space="0" w:color="auto"/>
                <w:right w:val="none" w:sz="0" w:space="0" w:color="auto"/>
              </w:divBdr>
            </w:div>
            <w:div w:id="2054838907">
              <w:marLeft w:val="0"/>
              <w:marRight w:val="0"/>
              <w:marTop w:val="0"/>
              <w:marBottom w:val="0"/>
              <w:divBdr>
                <w:top w:val="none" w:sz="0" w:space="0" w:color="auto"/>
                <w:left w:val="none" w:sz="0" w:space="0" w:color="auto"/>
                <w:bottom w:val="none" w:sz="0" w:space="0" w:color="auto"/>
                <w:right w:val="none" w:sz="0" w:space="0" w:color="auto"/>
              </w:divBdr>
            </w:div>
            <w:div w:id="856965092">
              <w:marLeft w:val="0"/>
              <w:marRight w:val="0"/>
              <w:marTop w:val="0"/>
              <w:marBottom w:val="0"/>
              <w:divBdr>
                <w:top w:val="none" w:sz="0" w:space="0" w:color="auto"/>
                <w:left w:val="none" w:sz="0" w:space="0" w:color="auto"/>
                <w:bottom w:val="none" w:sz="0" w:space="0" w:color="auto"/>
                <w:right w:val="none" w:sz="0" w:space="0" w:color="auto"/>
              </w:divBdr>
            </w:div>
            <w:div w:id="874344257">
              <w:marLeft w:val="0"/>
              <w:marRight w:val="0"/>
              <w:marTop w:val="0"/>
              <w:marBottom w:val="0"/>
              <w:divBdr>
                <w:top w:val="none" w:sz="0" w:space="0" w:color="auto"/>
                <w:left w:val="none" w:sz="0" w:space="0" w:color="auto"/>
                <w:bottom w:val="none" w:sz="0" w:space="0" w:color="auto"/>
                <w:right w:val="none" w:sz="0" w:space="0" w:color="auto"/>
              </w:divBdr>
            </w:div>
            <w:div w:id="11092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19">
      <w:bodyDiv w:val="1"/>
      <w:marLeft w:val="0"/>
      <w:marRight w:val="0"/>
      <w:marTop w:val="0"/>
      <w:marBottom w:val="0"/>
      <w:divBdr>
        <w:top w:val="none" w:sz="0" w:space="0" w:color="auto"/>
        <w:left w:val="none" w:sz="0" w:space="0" w:color="auto"/>
        <w:bottom w:val="none" w:sz="0" w:space="0" w:color="auto"/>
        <w:right w:val="none" w:sz="0" w:space="0" w:color="auto"/>
      </w:divBdr>
    </w:div>
    <w:div w:id="210837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7B5B7847954621AA7CE9BEFA9BBF0B"/>
        <w:category>
          <w:name w:val="General"/>
          <w:gallery w:val="placeholder"/>
        </w:category>
        <w:types>
          <w:type w:val="bbPlcHdr"/>
        </w:types>
        <w:behaviors>
          <w:behavior w:val="content"/>
        </w:behaviors>
        <w:guid w:val="{14095CBD-12C9-46DE-81DE-B01234C422D4}"/>
      </w:docPartPr>
      <w:docPartBody>
        <w:p w:rsidR="000438AF" w:rsidRDefault="00874BF3" w:rsidP="00874BF3">
          <w:pPr>
            <w:pStyle w:val="797B5B7847954621AA7CE9BEFA9BBF0B"/>
          </w:pPr>
          <w:r>
            <w:rPr>
              <w:rFonts w:asciiTheme="majorHAnsi" w:eastAsiaTheme="majorEastAsia" w:hAnsiTheme="majorHAnsi" w:cstheme="majorBidi"/>
              <w:caps/>
              <w:color w:val="156082" w:themeColor="accent1"/>
              <w:sz w:val="80"/>
              <w:szCs w:val="80"/>
            </w:rPr>
            <w:t>[Document title]</w:t>
          </w:r>
        </w:p>
      </w:docPartBody>
    </w:docPart>
    <w:docPart>
      <w:docPartPr>
        <w:name w:val="C4CFB68412DE4955B4177361F9D1B0DE"/>
        <w:category>
          <w:name w:val="General"/>
          <w:gallery w:val="placeholder"/>
        </w:category>
        <w:types>
          <w:type w:val="bbPlcHdr"/>
        </w:types>
        <w:behaviors>
          <w:behavior w:val="content"/>
        </w:behaviors>
        <w:guid w:val="{C795F843-E2E7-498E-892A-0A829AF38E66}"/>
      </w:docPartPr>
      <w:docPartBody>
        <w:p w:rsidR="000438AF" w:rsidRDefault="00874BF3" w:rsidP="00874BF3">
          <w:pPr>
            <w:pStyle w:val="C4CFB68412DE4955B4177361F9D1B0D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F3"/>
    <w:rsid w:val="000438AF"/>
    <w:rsid w:val="00312CA1"/>
    <w:rsid w:val="00550721"/>
    <w:rsid w:val="00874BF3"/>
    <w:rsid w:val="00A0095F"/>
    <w:rsid w:val="00AD0A56"/>
    <w:rsid w:val="00D73B62"/>
    <w:rsid w:val="00EC3A22"/>
    <w:rsid w:val="00FC4E04"/>
    <w:rsid w:val="00FF4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7B5B7847954621AA7CE9BEFA9BBF0B">
    <w:name w:val="797B5B7847954621AA7CE9BEFA9BBF0B"/>
    <w:rsid w:val="00874BF3"/>
  </w:style>
  <w:style w:type="paragraph" w:customStyle="1" w:styleId="C4CFB68412DE4955B4177361F9D1B0DE">
    <w:name w:val="C4CFB68412DE4955B4177361F9D1B0DE"/>
    <w:rsid w:val="00874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2024-04-10T00:00:00</PublishDate>
  <Abstract/>
  <CompanyAddress>Technical University of Cluj-Napoca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26C47-FBCA-4645-A6EB-ED400C64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Design Patterns</vt:lpstr>
    </vt:vector>
  </TitlesOfParts>
  <Company>Cot mihaita marian</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dc:title>
  <dc:subject>Full Stack T app</dc:subject>
  <dc:creator>Mihai Cot</dc:creator>
  <cp:keywords/>
  <dc:description/>
  <cp:lastModifiedBy>Mihai Cot</cp:lastModifiedBy>
  <cp:revision>2</cp:revision>
  <dcterms:created xsi:type="dcterms:W3CDTF">2024-04-09T13:51:00Z</dcterms:created>
  <dcterms:modified xsi:type="dcterms:W3CDTF">2024-04-09T13:51:00Z</dcterms:modified>
</cp:coreProperties>
</file>