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4DD5BA70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N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38D1981" w:rsidR="00337E87" w:rsidRPr="00A0505E" w:rsidRDefault="00A402CC" w:rsidP="00337E87">
      <w:pPr>
        <w:jc w:val="center"/>
        <w:rPr>
          <w:b/>
          <w:bCs/>
          <w:sz w:val="32"/>
          <w:szCs w:val="32"/>
        </w:rPr>
      </w:pPr>
      <w:r w:rsidRPr="00A402CC">
        <w:rPr>
          <w:rFonts w:ascii="Calibri" w:hAnsi="Calibri" w:cs="Calibri"/>
          <w:b/>
          <w:bCs/>
          <w:color w:val="000000"/>
          <w:sz w:val="32"/>
          <w:szCs w:val="32"/>
        </w:rPr>
        <w:t>01286233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794A13">
        <w:rPr>
          <w:rFonts w:ascii="Calibri" w:hAnsi="Calibri" w:cs="Calibri"/>
          <w:b/>
          <w:bCs/>
          <w:color w:val="000000"/>
          <w:sz w:val="32"/>
          <w:szCs w:val="32"/>
        </w:rPr>
        <w:t>Web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0F4581A3" w:rsidR="00BF2457" w:rsidRPr="00A0505E" w:rsidRDefault="00883890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65011328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Kasitphoom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Thowongs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174D58"/>
    <w:rsid w:val="00337E87"/>
    <w:rsid w:val="004118E0"/>
    <w:rsid w:val="00794A13"/>
    <w:rsid w:val="00883890"/>
    <w:rsid w:val="008C7470"/>
    <w:rsid w:val="009F7274"/>
    <w:rsid w:val="00A0505E"/>
    <w:rsid w:val="00A402CC"/>
    <w:rsid w:val="00BF2457"/>
    <w:rsid w:val="00D2156E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Kasitphoom Thowongs</cp:lastModifiedBy>
  <cp:revision>9</cp:revision>
  <dcterms:created xsi:type="dcterms:W3CDTF">2022-09-03T21:47:00Z</dcterms:created>
  <dcterms:modified xsi:type="dcterms:W3CDTF">2023-08-05T16:48:00Z</dcterms:modified>
</cp:coreProperties>
</file>