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kae2vws20s7y" w:id="0"/>
      <w:bookmarkEnd w:id="0"/>
      <w:r w:rsidDel="00000000" w:rsidR="00000000" w:rsidRPr="00000000">
        <w:rPr>
          <w:rtl w:val="0"/>
        </w:rPr>
        <w:t xml:space="preserve">Robot Arm Interference with Particle Crowd Evacuation</w:t>
      </w:r>
    </w:p>
    <w:p w:rsidR="00000000" w:rsidDel="00000000" w:rsidP="00000000" w:rsidRDefault="00000000" w:rsidRPr="00000000" w14:paraId="00000002">
      <w:pPr>
        <w:jc w:val="right"/>
        <w:rPr/>
      </w:pPr>
      <w:r w:rsidDel="00000000" w:rsidR="00000000" w:rsidRPr="00000000">
        <w:rPr>
          <w:rtl w:val="0"/>
        </w:rPr>
        <w:t xml:space="preserve">Artur Quarra, Caleb Brooks</w:t>
      </w:r>
    </w:p>
    <w:p w:rsidR="00000000" w:rsidDel="00000000" w:rsidP="00000000" w:rsidRDefault="00000000" w:rsidRPr="00000000" w14:paraId="00000003">
      <w:pPr>
        <w:jc w:val="right"/>
        <w:rPr/>
      </w:pPr>
      <w:r w:rsidDel="00000000" w:rsidR="00000000" w:rsidRPr="00000000">
        <w:rPr>
          <w:rtl w:val="0"/>
        </w:rPr>
        <w:t xml:space="preserve">3 / 22 / 2026</w:t>
      </w:r>
    </w:p>
    <w:p w:rsidR="00000000" w:rsidDel="00000000" w:rsidP="00000000" w:rsidRDefault="00000000" w:rsidRPr="00000000" w14:paraId="00000004">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bookmarkStart w:colFirst="0" w:colLast="0" w:name="_ack307sl2f2u" w:id="1"/>
      <w:bookmarkEnd w:id="1"/>
      <w:r w:rsidDel="00000000" w:rsidR="00000000" w:rsidRPr="00000000">
        <w:rPr>
          <w:rtl w:val="0"/>
        </w:rPr>
        <w:t xml:space="preserve">Table of Contents</w:t>
      </w:r>
    </w:p>
    <w:sdt>
      <w:sdtPr>
        <w:id w:val="580159610"/>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ck307sl2f2u">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xee17xq3y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a0isk31xmo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Clustering Approach</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7mykzxyny0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Prediction Model</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bqbjhjt99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Control</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242xxwp6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Robot Interaction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86c50hqw7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Observations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wxee17xq3y9a" w:id="2"/>
      <w:bookmarkEnd w:id="2"/>
      <w:r w:rsidDel="00000000" w:rsidR="00000000" w:rsidRPr="00000000">
        <w:rPr>
          <w:rtl w:val="0"/>
        </w:rPr>
        <w:t xml:space="preserve">1 Introduction</w:t>
      </w:r>
    </w:p>
    <w:p w:rsidR="00000000" w:rsidDel="00000000" w:rsidP="00000000" w:rsidRDefault="00000000" w:rsidRPr="00000000" w14:paraId="0000000F">
      <w:pPr>
        <w:rPr/>
      </w:pPr>
      <w:r w:rsidDel="00000000" w:rsidR="00000000" w:rsidRPr="00000000">
        <w:rPr>
          <w:rtl w:val="0"/>
        </w:rPr>
        <w:tab/>
        <w:t xml:space="preserve">This project exhibits interactions between a robotic arm and a crowd of particles in a crowd-evacuation scenario. The project goal is to model a robot to track, predict, and influence crowd movement. The Python code models the crowd as particles moving towards two exits. At the same time, the robot uses inverse kinematics to position the end-effector in response to the crowd’s movement, producing a simulation that demonstrates a closed-loop system in which the robot arm reacts to and alters collective human behavior by combining clustering, motion prediction, and dynamic obstacle interaction.</w:t>
      </w:r>
    </w:p>
    <w:p w:rsidR="00000000" w:rsidDel="00000000" w:rsidP="00000000" w:rsidRDefault="00000000" w:rsidRPr="00000000" w14:paraId="00000010">
      <w:pPr>
        <w:pStyle w:val="Heading1"/>
        <w:rPr/>
      </w:pPr>
      <w:bookmarkStart w:colFirst="0" w:colLast="0" w:name="_1a0isk31xmot" w:id="3"/>
      <w:bookmarkEnd w:id="3"/>
      <w:r w:rsidDel="00000000" w:rsidR="00000000" w:rsidRPr="00000000">
        <w:rPr>
          <w:rtl w:val="0"/>
        </w:rPr>
        <w:t xml:space="preserve">2 Clustering Approach</w:t>
      </w:r>
    </w:p>
    <w:p w:rsidR="00000000" w:rsidDel="00000000" w:rsidP="00000000" w:rsidRDefault="00000000" w:rsidRPr="00000000" w14:paraId="00000011">
      <w:pPr>
        <w:rPr/>
      </w:pPr>
      <w:r w:rsidDel="00000000" w:rsidR="00000000" w:rsidRPr="00000000">
        <w:rPr>
          <w:rtl w:val="0"/>
        </w:rPr>
        <w:tab/>
        <w:t xml:space="preserve">The clustering and perception stage identifies the most important particle flow near the exits. The controller checks which particles are close enough to an exit to matter to it, then groups those particles with a k-means routine, and scores each cluster based on its size, distance to the exit, and how strongly its average velocity points toward that exit. Since the system is local, it focuses on the exit regions where congestion and evacuation flow are most meaningful, making the clustering step more useful for the robot’s effort to block exits and avoid wasting effort on particles irrelevant to escape behavior at a given moment.</w:t>
      </w:r>
    </w:p>
    <w:tbl>
      <w:tblPr>
        <w:tblStyle w:val="Table1"/>
        <w:jc w:val="left"/>
        <w:tblLayout w:type="fixed"/>
        <w:tblLook w:val="0600"/>
      </w:tblPr>
      <w:tblGrid>
        <w:gridCol w:w="9360"/>
        <w:tblGridChange w:id="0">
          <w:tblGrid>
            <w:gridCol w:w="9360"/>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particles_near_exits</w:t>
            </w:r>
            <w:r w:rsidDel="00000000" w:rsidR="00000000" w:rsidRPr="00000000">
              <w:rPr>
                <w:rFonts w:ascii="Consolas" w:cs="Consolas" w:eastAsia="Consolas" w:hAnsi="Consolas"/>
                <w:color w:val="00193a"/>
                <w:shd w:fill="eaeef3" w:val="clear"/>
                <w:rtl w:val="0"/>
              </w:rPr>
              <w:t xml:space="preserve">(self, positions):</w:t>
              <w:br w:type="textWrapping"/>
              <w:t xml:space="preserve">    d = np.linalg.norm(positions[:,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self.exits[</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axis=2)</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np.where(np.min(d, axis=1) &lt; self.exit_radius)[0]</w:t>
              <w:br w:type="textWrapping"/>
              <w:br w:type="textWrapping"/>
            </w:r>
            <w:r w:rsidDel="00000000" w:rsidR="00000000" w:rsidRPr="00000000">
              <w:rPr>
                <w:rFonts w:ascii="Consolas" w:cs="Consolas" w:eastAsia="Consolas" w:hAnsi="Consolas"/>
                <w:b w:val="1"/>
                <w:bCs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kmeans_simple</w:t>
            </w:r>
            <w:r w:rsidDel="00000000" w:rsidR="00000000" w:rsidRPr="00000000">
              <w:rPr>
                <w:rFonts w:ascii="Consolas" w:cs="Consolas" w:eastAsia="Consolas" w:hAnsi="Consolas"/>
                <w:color w:val="00193a"/>
                <w:shd w:fill="eaeef3" w:val="clear"/>
                <w:rtl w:val="0"/>
              </w:rPr>
              <w:t xml:space="preserve">(self, points, k, max_iter=12):</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len(points) == 0:</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np.array([], dtype=int), np.empty((0, 2))</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len(points) &lt;= k:</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np.arange(len(points)), points.copy()</w:t>
              <w:br w:type="textWrapping"/>
              <w:t xml:space="preserve">    rng = np.random.default_rng(0)</w:t>
              <w:br w:type="textWrapping"/>
              <w:t xml:space="preserve">    centers = points[rng.choice(len(points), size=k, replace=</w:t>
            </w:r>
            <w:r w:rsidDel="00000000" w:rsidR="00000000" w:rsidRPr="00000000">
              <w:rPr>
                <w:rFonts w:ascii="Consolas" w:cs="Consolas" w:eastAsia="Consolas" w:hAnsi="Consolas"/>
                <w:b w:val="1"/>
                <w:bCs w:val="1"/>
                <w:color w:val="00193a"/>
                <w:shd w:fill="eaeef3" w:val="clear"/>
                <w:rtl w:val="0"/>
              </w:rPr>
              <w:t xml:space="preserve">False</w:t>
            </w:r>
            <w:r w:rsidDel="00000000" w:rsidR="00000000" w:rsidRPr="00000000">
              <w:rPr>
                <w:rFonts w:ascii="Consolas" w:cs="Consolas" w:eastAsia="Consolas" w:hAnsi="Consolas"/>
                <w:color w:val="00193a"/>
                <w:shd w:fill="eaeef3" w:val="clear"/>
                <w:rtl w:val="0"/>
              </w:rPr>
              <w:t xml:space="preserve">)].copy()</w:t>
              <w:br w:type="textWrapping"/>
              <w:t xml:space="preserve">    </w:t>
            </w:r>
            <w:r w:rsidDel="00000000" w:rsidR="00000000" w:rsidRPr="00000000">
              <w:rPr>
                <w:rFonts w:ascii="Consolas" w:cs="Consolas" w:eastAsia="Consolas" w:hAnsi="Consolas"/>
                <w:b w:val="1"/>
                <w:bCs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_ </w:t>
            </w:r>
            <w:r w:rsidDel="00000000" w:rsidR="00000000" w:rsidRPr="00000000">
              <w:rPr>
                <w:rFonts w:ascii="Consolas" w:cs="Consolas" w:eastAsia="Consolas" w:hAnsi="Consolas"/>
                <w:b w:val="1"/>
                <w:bCs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range(max_iter):</w:t>
              <w:br w:type="textWrapping"/>
              <w:t xml:space="preserve">        d = np.linalg.norm(points[:,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centers[</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axis=2)</w:t>
              <w:br w:type="textWrapping"/>
              <w:t xml:space="preserve">        labels = np.argmin(d, axis=1)</w:t>
              <w:br w:type="textWrapping"/>
              <w:t xml:space="preserve">        new_centers = centers.copy()</w:t>
              <w:br w:type="textWrapping"/>
              <w:t xml:space="preserve">        </w:t>
            </w:r>
            <w:r w:rsidDel="00000000" w:rsidR="00000000" w:rsidRPr="00000000">
              <w:rPr>
                <w:rFonts w:ascii="Consolas" w:cs="Consolas" w:eastAsia="Consolas" w:hAnsi="Consolas"/>
                <w:b w:val="1"/>
                <w:bCs w:val="1"/>
                <w:color w:val="00193a"/>
                <w:shd w:fill="eaeef3" w:val="clear"/>
                <w:rtl w:val="0"/>
              </w:rPr>
              <w:t xml:space="preserve">for</w:t>
            </w:r>
            <w:r w:rsidDel="00000000" w:rsidR="00000000" w:rsidRPr="00000000">
              <w:rPr>
                <w:rFonts w:ascii="Consolas" w:cs="Consolas" w:eastAsia="Consolas" w:hAnsi="Consolas"/>
                <w:color w:val="00193a"/>
                <w:shd w:fill="eaeef3" w:val="clear"/>
                <w:rtl w:val="0"/>
              </w:rPr>
              <w:t xml:space="preserve"> j </w:t>
            </w:r>
            <w:r w:rsidDel="00000000" w:rsidR="00000000" w:rsidRPr="00000000">
              <w:rPr>
                <w:rFonts w:ascii="Consolas" w:cs="Consolas" w:eastAsia="Consolas" w:hAnsi="Consolas"/>
                <w:b w:val="1"/>
                <w:bCs w:val="1"/>
                <w:color w:val="00193a"/>
                <w:shd w:fill="eaeef3" w:val="clear"/>
                <w:rtl w:val="0"/>
              </w:rPr>
              <w:t xml:space="preserve">in</w:t>
            </w:r>
            <w:r w:rsidDel="00000000" w:rsidR="00000000" w:rsidRPr="00000000">
              <w:rPr>
                <w:rFonts w:ascii="Consolas" w:cs="Consolas" w:eastAsia="Consolas" w:hAnsi="Consolas"/>
                <w:color w:val="00193a"/>
                <w:shd w:fill="eaeef3" w:val="clear"/>
                <w:rtl w:val="0"/>
              </w:rPr>
              <w:t xml:space="preserve"> range(k):</w:t>
              <w:br w:type="textWrapping"/>
              <w:t xml:space="preserve">            pts = points[labels == j]</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len(pts) &gt; 0:</w:t>
              <w:br w:type="textWrapping"/>
              <w:t xml:space="preserve">                new_centers[j] = pts.mean(axis=0)</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np.allclose(new_centers, centers, atol=1e-2):</w:t>
              <w:br w:type="textWrapping"/>
              <w:t xml:space="preserve">            </w:t>
            </w:r>
            <w:r w:rsidDel="00000000" w:rsidR="00000000" w:rsidRPr="00000000">
              <w:rPr>
                <w:rFonts w:ascii="Consolas" w:cs="Consolas" w:eastAsia="Consolas" w:hAnsi="Consolas"/>
                <w:b w:val="1"/>
                <w:bCs w:val="1"/>
                <w:color w:val="00193a"/>
                <w:shd w:fill="eaeef3" w:val="clear"/>
                <w:rtl w:val="0"/>
              </w:rPr>
              <w:t xml:space="preserve">break</w:t>
            </w:r>
            <w:r w:rsidDel="00000000" w:rsidR="00000000" w:rsidRPr="00000000">
              <w:rPr>
                <w:rFonts w:ascii="Consolas" w:cs="Consolas" w:eastAsia="Consolas" w:hAnsi="Consolas"/>
                <w:color w:val="00193a"/>
                <w:shd w:fill="eaeef3" w:val="clear"/>
                <w:rtl w:val="0"/>
              </w:rPr>
              <w:br w:type="textWrapping"/>
              <w:t xml:space="preserve">        centers = new_centers</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labels, centers</w:t>
            </w:r>
            <w:r w:rsidDel="00000000" w:rsidR="00000000" w:rsidRPr="00000000">
              <w:rPr>
                <w:rtl w:val="0"/>
              </w:rPr>
            </w:r>
          </w:p>
        </w:tc>
      </w:tr>
    </w:tbl>
    <w:p w:rsidR="00000000" w:rsidDel="00000000" w:rsidP="00000000" w:rsidRDefault="00000000" w:rsidRPr="00000000" w14:paraId="00000013">
      <w:pPr>
        <w:pStyle w:val="Heading1"/>
        <w:rPr/>
      </w:pPr>
      <w:bookmarkStart w:colFirst="0" w:colLast="0" w:name="_s7mykzxyny0w" w:id="4"/>
      <w:bookmarkEnd w:id="4"/>
      <w:r w:rsidDel="00000000" w:rsidR="00000000" w:rsidRPr="00000000">
        <w:rPr>
          <w:rtl w:val="0"/>
        </w:rPr>
        <w:t xml:space="preserve">3 Prediction Model</w:t>
      </w:r>
    </w:p>
    <w:p w:rsidR="00000000" w:rsidDel="00000000" w:rsidP="00000000" w:rsidRDefault="00000000" w:rsidRPr="00000000" w14:paraId="00000014">
      <w:pPr>
        <w:rPr/>
      </w:pPr>
      <w:r w:rsidDel="00000000" w:rsidR="00000000" w:rsidRPr="00000000">
        <w:rPr>
          <w:rtl w:val="0"/>
        </w:rPr>
        <w:tab/>
        <w:t xml:space="preserve">The prediction model estimates where a given crowd cluster will coalesce. The controller identifies the most important cluster, then computes its centroid and average velocity, and then projects that centroid forward in time. The projection point is biased toward the corresponding exit as the algorithm smooths it over time. This algorithm prevents the robot arm from jittering and from reacting too aggressively to noise. The model is a short-horizon velocity extrapolation algorithm with exit-aware correction. It steers the robot toward the predicted future path of a crowd stream.</w:t>
      </w:r>
    </w:p>
    <w:tbl>
      <w:tblPr>
        <w:tblStyle w:val="Table2"/>
        <w:jc w:val="left"/>
        <w:tblLayout w:type="fixed"/>
        <w:tblLook w:val="0600"/>
      </w:tblPr>
      <w:tblGrid>
        <w:gridCol w:w="9360"/>
        <w:tblGridChange w:id="0">
          <w:tblGrid>
            <w:gridCol w:w="9360"/>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raw_pred = center + self.predict_horizon * avg_vel</w:t>
              <w:br w:type="textWrapping"/>
              <w:br w:type="textWrapping"/>
              <w:t xml:space="preserve">exit_interior_bias = target_exit.copy()</w:t>
              <w:br w:type="textWrapping"/>
              <w:t xml:space="preserve">exit_interior_bias[1] += -70.0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target_exit[1] &gt; 0 </w:t>
            </w:r>
            <w:r w:rsidDel="00000000" w:rsidR="00000000" w:rsidRPr="00000000">
              <w:rPr>
                <w:rFonts w:ascii="Consolas" w:cs="Consolas" w:eastAsia="Consolas" w:hAnsi="Consolas"/>
                <w:b w:val="1"/>
                <w:bCs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 70.0</w:t>
              <w:br w:type="textWrapping"/>
              <w:t xml:space="preserve">raw_pred = 0.65 * raw_pred + 0.35 * exit_interior_bias</w:t>
              <w:br w:type="textWrapping"/>
              <w:t xml:space="preserve">raw_pred = np.clip(raw_pred, -self.room_half + 35, self.room_half - 35)</w:t>
              <w:br w:type="textWrapping"/>
              <w:br w:type="textWrapping"/>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self.smoothed_prediction </w:t>
            </w:r>
            <w:r w:rsidDel="00000000" w:rsidR="00000000" w:rsidRPr="00000000">
              <w:rPr>
                <w:rFonts w:ascii="Consolas" w:cs="Consolas" w:eastAsia="Consolas" w:hAnsi="Consolas"/>
                <w:b w:val="1"/>
                <w:bCs w:val="1"/>
                <w:color w:val="00193a"/>
                <w:shd w:fill="eaeef3" w:val="clear"/>
                <w:rtl w:val="0"/>
              </w:rPr>
              <w:t xml:space="preserve">is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self.smoothed_prediction = raw_pred.copy()</w:t>
              <w:br w:type="textWrapping"/>
            </w:r>
            <w:r w:rsidDel="00000000" w:rsidR="00000000" w:rsidRPr="00000000">
              <w:rPr>
                <w:rFonts w:ascii="Consolas" w:cs="Consolas" w:eastAsia="Consolas" w:hAnsi="Consolas"/>
                <w:b w:val="1"/>
                <w:bCs w:val="1"/>
                <w:color w:val="00193a"/>
                <w:shd w:fill="eaeef3" w:val="clear"/>
                <w:rtl w:val="0"/>
              </w:rPr>
              <w:t xml:space="preserve">else</w:t>
            </w:r>
            <w:r w:rsidDel="00000000" w:rsidR="00000000" w:rsidRPr="00000000">
              <w:rPr>
                <w:rFonts w:ascii="Consolas" w:cs="Consolas" w:eastAsia="Consolas" w:hAnsi="Consolas"/>
                <w:color w:val="00193a"/>
                <w:shd w:fill="eaeef3" w:val="clear"/>
                <w:rtl w:val="0"/>
              </w:rPr>
              <w:t xml:space="preserve">:</w:t>
              <w:br w:type="textWrapping"/>
              <w:t xml:space="preserve">    self.smoothed_prediction = (1.0 - self.smoothing) * self.smoothed_prediction + self.smoothing * raw_pred</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pPr>
      <w:bookmarkStart w:colFirst="0" w:colLast="0" w:name="_ybqbjhjt99ew" w:id="5"/>
      <w:bookmarkEnd w:id="5"/>
      <w:r w:rsidDel="00000000" w:rsidR="00000000" w:rsidRPr="00000000">
        <w:rPr>
          <w:rtl w:val="0"/>
        </w:rPr>
        <w:t xml:space="preserve">3.1 Control</w:t>
      </w:r>
    </w:p>
    <w:p w:rsidR="00000000" w:rsidDel="00000000" w:rsidP="00000000" w:rsidRDefault="00000000" w:rsidRPr="00000000" w14:paraId="00000018">
      <w:pPr>
        <w:rPr/>
      </w:pPr>
      <w:r w:rsidDel="00000000" w:rsidR="00000000" w:rsidRPr="00000000">
        <w:rPr>
          <w:rtl w:val="0"/>
        </w:rPr>
        <w:tab/>
        <w:t xml:space="preserve">The code controls the robot through inverse kinematics; the arm computes its end-effector position via forward kinematics, numerically approximates the Jacobian, and then uses a damped least-squares update to move the arm's tip towards the current target. The implementation involves actively controlling the robot arm’s first three joints while the last stays in place. Then, the code clips joint updates to prevent exaggerated jumps. The robot arm moves gradually towards its predicted interception point through repeated inverse kinematics updates, coupling the motion to the evolved crowd state.</w:t>
      </w:r>
    </w:p>
    <w:tbl>
      <w:tblPr>
        <w:tblStyle w:val="Table3"/>
        <w:jc w:val="left"/>
        <w:tblLayout w:type="fixed"/>
        <w:tblLook w:val="0600"/>
      </w:tblPr>
      <w:tblGrid>
        <w:gridCol w:w="9360"/>
        <w:tblGridChange w:id="0">
          <w:tblGrid>
            <w:gridCol w:w="9360"/>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ik_step_toward_target</w:t>
            </w:r>
            <w:r w:rsidDel="00000000" w:rsidR="00000000" w:rsidRPr="00000000">
              <w:rPr>
                <w:rFonts w:ascii="Consolas" w:cs="Consolas" w:eastAsia="Consolas" w:hAnsi="Consolas"/>
                <w:color w:val="00193a"/>
                <w:shd w:fill="eaeef3" w:val="clear"/>
                <w:rtl w:val="0"/>
              </w:rPr>
              <w:t xml:space="preserve">(self, phi, step_scale=0.08):</w:t>
              <w:br w:type="textWrapping"/>
              <w:t xml:space="preserve">    phi = np.array(phi, dtype=float).copy()</w:t>
              <w:br w:type="textWrapping"/>
              <w:t xml:space="preserve">    _, _, _, _, _, e = self.forward_kinematics(phi)</w:t>
              <w:br w:type="textWrapping"/>
              <w:t xml:space="preserve">    err = np.array(self.target, dtype=float) - e</w:t>
              <w:br w:type="textWrapping"/>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np.linalg.norm(err) &lt; self.target_tolerance:</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phi</w:t>
              <w:br w:type="textWrapping"/>
              <w:br w:type="textWrapping"/>
              <w:t xml:space="preserve">    j = self.jacobian_matrix(phi)</w:t>
              <w:br w:type="textWrapping"/>
              <w:t xml:space="preserve">    lam = self.target_lambda</w:t>
              <w:br w:type="textWrapping"/>
              <w:t xml:space="preserve">    a = j @ j.T + (lam ** 2) * np.eye(3)</w:t>
              <w:br w:type="textWrapping"/>
              <w:t xml:space="preserve">    dls = j.T @ np.linalg.solve(a, step_scale * err)</w:t>
              <w:br w:type="textWrapping"/>
              <w:t xml:space="preserve">    phi_delta = np.append(dls, [0.0])</w:t>
              <w:br w:type="textWrapping"/>
              <w:t xml:space="preserve">    phi_delta = np.clip(phi_delta, -self.max_joint_step, self.max_joint_step)</w:t>
              <w:br w:type="textWrapping"/>
              <w:t xml:space="preserve">    phi_new = phi + phi_delta</w:t>
              <w:br w:type="textWrapping"/>
              <w:br w:type="textWrapping"/>
              <w:t xml:space="preserve">    phi_new[0] = np.clip(phi_new[0], -175, 175)</w:t>
              <w:br w:type="textWrapping"/>
              <w:t xml:space="preserve">    phi_new[1] = np.clip(phi_new[1], -85, 85)</w:t>
              <w:br w:type="textWrapping"/>
              <w:t xml:space="preserve">    phi_new[2] = np.clip(phi_new[2], -115, 95)</w:t>
              <w:br w:type="textWrapping"/>
              <w:t xml:space="preserve">    phi_new[3] = 0.0</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phi_new</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bookmarkStart w:colFirst="0" w:colLast="0" w:name="_k242xxwp6rg" w:id="6"/>
      <w:bookmarkEnd w:id="6"/>
      <w:r w:rsidDel="00000000" w:rsidR="00000000" w:rsidRPr="00000000">
        <w:rPr>
          <w:rtl w:val="0"/>
        </w:rPr>
        <w:t xml:space="preserve">4 Robot Interaction</w:t>
      </w:r>
    </w:p>
    <w:p w:rsidR="00000000" w:rsidDel="00000000" w:rsidP="00000000" w:rsidRDefault="00000000" w:rsidRPr="00000000" w14:paraId="0000001C">
      <w:pPr>
        <w:rPr/>
      </w:pPr>
      <w:r w:rsidDel="00000000" w:rsidR="00000000" w:rsidRPr="00000000">
        <w:rPr>
          <w:rtl w:val="0"/>
        </w:rPr>
        <w:tab/>
        <w:t xml:space="preserve">The interaction model represents the robot and the crowd, where the former interacts with the latter through forces. The goal, wall, and social forces drive the crowd agents, while the robot adds a repulsive field centered at the end-effector position. If the algorithm identifies a target exit, the robot arm also produces a lateral pushing effect that spreads particles sideways. The robot arm can disrupt evacuation lanes, force rerouting, and reduce direct exit flow using its forces, while the robot itself affects how the movement occurs.</w:t>
      </w:r>
    </w:p>
    <w:tbl>
      <w:tblPr>
        <w:tblStyle w:val="Table4"/>
        <w:jc w:val="left"/>
        <w:tblLayout w:type="fixed"/>
        <w:tblLook w:val="0600"/>
      </w:tblPr>
      <w:tblGrid>
        <w:gridCol w:w="9360"/>
        <w:tblGridChange w:id="0">
          <w:tblGrid>
            <w:gridCol w:w="9360"/>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00193a"/>
                <w:shd w:fill="eaeef3" w:val="clear"/>
                <w:rtl w:val="0"/>
              </w:rPr>
              <w:t xml:space="preserve">def</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robot_force</w:t>
            </w:r>
            <w:r w:rsidDel="00000000" w:rsidR="00000000" w:rsidRPr="00000000">
              <w:rPr>
                <w:rFonts w:ascii="Consolas" w:cs="Consolas" w:eastAsia="Consolas" w:hAnsi="Consolas"/>
                <w:color w:val="00193a"/>
                <w:shd w:fill="eaeef3" w:val="clear"/>
                <w:rtl w:val="0"/>
              </w:rPr>
              <w:t xml:space="preserve">(self, robot_xy, target_exit=None, influence_radius=100.0):</w:t>
              <w:br w:type="textWrapping"/>
              <w:t xml:space="preserve">    diff = self.positions - robot_xy[</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w:t>
              <w:br w:type="textWrapping"/>
              <w:t xml:space="preserve">    dist = np.linalg.norm(diff, axis=1)</w:t>
              <w:br w:type="textWrapping"/>
              <w:t xml:space="preserve">    safe_dist = np.maximum(dist, 1e-6)</w:t>
              <w:br w:type="textWrapping"/>
              <w:t xml:space="preserve">    inside = safe_dist &lt; influence_radius</w:t>
              <w:br w:type="textWrapping"/>
              <w:br w:type="textWrapping"/>
              <w:t xml:space="preserve">    force = np.zeros_like(self.positions)</w:t>
              <w:br w:type="textWrapping"/>
              <w:br w:type="textWrapping"/>
              <w:t xml:space="preserve">    radial = np.zeros_like(self.positions)</w:t>
              <w:br w:type="textWrapping"/>
              <w:t xml:space="preserve">    radial[inside] = diff[inside] / safe_dist[inside,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radial_strength = np.zeros(len(self.positions))</w:t>
              <w:br w:type="textWrapping"/>
              <w:t xml:space="preserve">    radial_strength[inside] = 280.0 * ((influence_radius - safe_dist[inside]) / influence_radius) ** 1.6</w:t>
              <w:br w:type="textWrapping"/>
              <w:t xml:space="preserve">    force += radial * radial_strength[:,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br w:type="textWrapping"/>
              <w:t xml:space="preserve">    core_radius = 48.0</w:t>
              <w:br w:type="textWrapping"/>
              <w:t xml:space="preserve">    core = safe_dist &lt; core_radius</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np.any(core):</w:t>
              <w:br w:type="textWrapping"/>
              <w:t xml:space="preserve">        core_strength = 620.0 * ((core_radius - safe_dist[core]) / core_radius + 0.2)</w:t>
              <w:br w:type="textWrapping"/>
              <w:t xml:space="preserve">        force[core] += radial[core] * core_strength[:,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target_exit </w:t>
            </w:r>
            <w:r w:rsidDel="00000000" w:rsidR="00000000" w:rsidRPr="00000000">
              <w:rPr>
                <w:rFonts w:ascii="Consolas" w:cs="Consolas" w:eastAsia="Consolas" w:hAnsi="Consolas"/>
                <w:b w:val="1"/>
                <w:bCs w:val="1"/>
                <w:color w:val="00193a"/>
                <w:shd w:fill="eaeef3" w:val="clear"/>
                <w:rtl w:val="0"/>
              </w:rPr>
              <w:t xml:space="preserve">is</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not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w:t>
              <w:br w:type="textWrapping"/>
              <w:t xml:space="preserve">        to_exit = target_exit - robot_xy</w:t>
              <w:br w:type="textWrapping"/>
              <w:t xml:space="preserve">        n = np.linalg.norm(to_exit)</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n &gt; 1e-6:</w:t>
              <w:br w:type="textWrapping"/>
              <w:t xml:space="preserve">            exit_dir = to_exit / n</w:t>
              <w:br w:type="textWrapping"/>
              <w:t xml:space="preserve">            lateral = np.array([-exit_dir[1], exit_dir[0]])</w:t>
              <w:br w:type="textWrapping"/>
              <w:t xml:space="preserve">            frontness = np.abs((self.positions - robot_xy[</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exit_dir)</w:t>
              <w:br w:type="textWrapping"/>
              <w:t xml:space="preserve">            lane = inside &amp; (frontness &lt; 70.0)</w:t>
              <w:br w:type="textWrapping"/>
              <w:t xml:space="preserve">            side_sign = np.sign((self.positions[lane] - robot_xy[</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lateral)</w:t>
              <w:br w:type="textWrapping"/>
              <w:t xml:space="preserve">            side_sign[side_sign == 0] = 1.0</w:t>
              <w:br w:type="textWrapping"/>
              <w:t xml:space="preserve">            force[lane] += side_sign[:, </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lateral[</w:t>
            </w:r>
            <w:r w:rsidDel="00000000" w:rsidR="00000000" w:rsidRPr="00000000">
              <w:rPr>
                <w:rFonts w:ascii="Consolas" w:cs="Consolas" w:eastAsia="Consolas" w:hAnsi="Consolas"/>
                <w:b w:val="1"/>
                <w:bCs w:val="1"/>
                <w:color w:val="00193a"/>
                <w:shd w:fill="eaeef3" w:val="clear"/>
                <w:rtl w:val="0"/>
              </w:rPr>
              <w:t xml:space="preserve">None</w:t>
            </w:r>
            <w:r w:rsidDel="00000000" w:rsidR="00000000" w:rsidRPr="00000000">
              <w:rPr>
                <w:rFonts w:ascii="Consolas" w:cs="Consolas" w:eastAsia="Consolas" w:hAnsi="Consolas"/>
                <w:color w:val="00193a"/>
                <w:shd w:fill="eaeef3" w:val="clear"/>
                <w:rtl w:val="0"/>
              </w:rPr>
              <w:t xml:space="preserve">, :] * 120.0</w:t>
              <w:br w:type="textWrapping"/>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force</w:t>
            </w:r>
            <w:r w:rsidDel="00000000" w:rsidR="00000000" w:rsidRPr="00000000">
              <w:rPr>
                <w:rtl w:val="0"/>
              </w:rPr>
            </w:r>
          </w:p>
        </w:tc>
      </w:tr>
    </w:tbl>
    <w:p w:rsidR="00000000" w:rsidDel="00000000" w:rsidP="00000000" w:rsidRDefault="00000000" w:rsidRPr="00000000" w14:paraId="0000001E">
      <w:pPr>
        <w:pStyle w:val="Heading1"/>
        <w:rPr/>
      </w:pPr>
      <w:bookmarkStart w:colFirst="0" w:colLast="0" w:name="_z86c50hqw7fd" w:id="7"/>
      <w:bookmarkEnd w:id="7"/>
      <w:r w:rsidDel="00000000" w:rsidR="00000000" w:rsidRPr="00000000">
        <w:rPr>
          <w:rtl w:val="0"/>
        </w:rPr>
        <w:t xml:space="preserve">5 Observations</w:t>
      </w:r>
    </w:p>
    <w:p w:rsidR="00000000" w:rsidDel="00000000" w:rsidP="00000000" w:rsidRDefault="00000000" w:rsidRPr="00000000" w14:paraId="0000001F">
      <w:pPr>
        <w:rPr/>
      </w:pPr>
      <w:r w:rsidDel="00000000" w:rsidR="00000000" w:rsidRPr="00000000">
        <w:rPr>
          <w:rtl w:val="0"/>
        </w:rPr>
        <w:tab/>
        <w:t xml:space="preserve">The robot can disrupt crowd motion when a cluster concentrates near an exit, demonstrating flow disruption. Since the controller predicts motion before moving, the robot can anticipate future crowd positions, demonstrating anticipation. Once the robot moves into a lane, the crowd reacts to the foeces, which changes the next cluster estimate and creates a closed-loop behavior that demonstrates feedback. The experiment also shows that smoothing, prediction, horizon, repulsion radius, and dampening parameters in the inverse kinematics solver strongly affect the final behavior, demonstrating sensitivity.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