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598"/>
        <w:gridCol w:w="3597"/>
        <w:gridCol w:w="3595"/>
      </w:tblGrid>
      <w:tr w:rsidR="00DE5B0A" w:rsidTr="00DE5B0A">
        <w:trPr>
          <w:trHeight w:val="2333"/>
          <w:jc w:val="center"/>
        </w:trPr>
        <w:tc>
          <w:tcPr>
            <w:tcW w:w="3598" w:type="dxa"/>
          </w:tcPr>
          <w:p w:rsidR="00DE5B0A" w:rsidRPr="00515A42" w:rsidRDefault="00DE5B0A" w:rsidP="00DE5B0A">
            <w:pPr>
              <w:ind w:firstLine="0"/>
              <w:jc w:val="center"/>
              <w:rPr>
                <w:rFonts w:ascii="Bell MT" w:hAnsi="Bell MT"/>
                <w:sz w:val="20"/>
                <w:szCs w:val="20"/>
              </w:rPr>
            </w:pPr>
            <w:r w:rsidRPr="00515A42">
              <w:rPr>
                <w:rFonts w:ascii="Bell MT" w:hAnsi="Bell MT"/>
                <w:sz w:val="20"/>
                <w:szCs w:val="20"/>
              </w:rPr>
              <w:fldChar w:fldCharType="begin"/>
            </w:r>
            <w:r w:rsidRPr="00515A42">
              <w:rPr>
                <w:rFonts w:ascii="Bell MT" w:hAnsi="Bell MT"/>
                <w:sz w:val="20"/>
                <w:szCs w:val="20"/>
              </w:rPr>
              <w:instrText xml:space="preserve"> MERGEFIELD  sampleID1  \* MERGEFORMAT </w:instrText>
            </w:r>
            <w:r w:rsidRPr="00515A42">
              <w:rPr>
                <w:rFonts w:ascii="Bell MT" w:hAnsi="Bell MT"/>
                <w:sz w:val="20"/>
                <w:szCs w:val="20"/>
              </w:rPr>
              <w:fldChar w:fldCharType="separate"/>
            </w:r>
            <w:r w:rsidRPr="00515A42">
              <w:rPr>
                <w:rFonts w:ascii="Bell MT" w:hAnsi="Bell MT"/>
                <w:noProof/>
                <w:sz w:val="20"/>
                <w:szCs w:val="20"/>
              </w:rPr>
              <w:t>«sampleID1»</w:t>
            </w:r>
            <w:r w:rsidRPr="00515A42"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DE5B0A" w:rsidRPr="00515A42" w:rsidRDefault="00DE5B0A" w:rsidP="00DE5B0A">
            <w:pPr>
              <w:ind w:firstLine="0"/>
              <w:jc w:val="center"/>
              <w:rPr>
                <w:rFonts w:ascii="Bell MT" w:hAnsi="Bell MT"/>
                <w:sz w:val="20"/>
                <w:szCs w:val="20"/>
              </w:rPr>
            </w:pPr>
          </w:p>
          <w:p w:rsidR="00515A42" w:rsidRPr="00515A42" w:rsidRDefault="00515A42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clinician1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«clinician1»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515A42" w:rsidRDefault="00515A42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Pr="00515A42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opID1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«opID1»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515A42" w:rsidRDefault="00515A42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agent1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«agent1»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Pr="00515A42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collected1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«collected1»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</w:tc>
        <w:tc>
          <w:tcPr>
            <w:tcW w:w="3597" w:type="dxa"/>
          </w:tcPr>
          <w:p w:rsidR="00DE5B0A" w:rsidRDefault="00515A42" w:rsidP="00515A42">
            <w:pPr>
              <w:ind w:firstLine="0"/>
              <w:jc w:val="center"/>
              <w:rPr>
                <w:rFonts w:ascii="Bell MT" w:hAnsi="Bell MT"/>
                <w:sz w:val="20"/>
                <w:szCs w:val="20"/>
              </w:rPr>
            </w:pPr>
            <w:r w:rsidRPr="00515A42">
              <w:rPr>
                <w:rFonts w:ascii="Bell MT" w:hAnsi="Bell MT"/>
                <w:sz w:val="20"/>
                <w:szCs w:val="20"/>
              </w:rPr>
              <w:fldChar w:fldCharType="begin"/>
            </w:r>
            <w:r w:rsidRPr="00515A42">
              <w:rPr>
                <w:rFonts w:ascii="Bell MT" w:hAnsi="Bell MT"/>
                <w:sz w:val="20"/>
                <w:szCs w:val="20"/>
              </w:rPr>
              <w:instrText xml:space="preserve"> MERGEFIELD  sampleID2  \* MERGEFORMAT </w:instrText>
            </w:r>
            <w:r w:rsidRPr="00515A42">
              <w:rPr>
                <w:rFonts w:ascii="Bell MT" w:hAnsi="Bell MT"/>
                <w:sz w:val="20"/>
                <w:szCs w:val="20"/>
              </w:rPr>
              <w:fldChar w:fldCharType="separate"/>
            </w:r>
            <w:r w:rsidRPr="00515A42">
              <w:rPr>
                <w:rFonts w:ascii="Bell MT" w:hAnsi="Bell MT"/>
                <w:noProof/>
                <w:sz w:val="20"/>
                <w:szCs w:val="20"/>
              </w:rPr>
              <w:t>«sampleID2»</w:t>
            </w:r>
            <w:r w:rsidRPr="00515A42"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515A42" w:rsidRDefault="00515A42" w:rsidP="00515A42">
            <w:pPr>
              <w:ind w:firstLine="0"/>
              <w:jc w:val="center"/>
              <w:rPr>
                <w:rFonts w:ascii="Bell MT" w:hAnsi="Bell MT"/>
                <w:sz w:val="20"/>
                <w:szCs w:val="20"/>
              </w:rPr>
            </w:pPr>
          </w:p>
          <w:p w:rsidR="00515A42" w:rsidRDefault="00515A42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clinician2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«clinician2»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opID2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«opID2»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agent2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«agent2»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Pr="00515A42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collected2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«collected2»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</w:tc>
        <w:tc>
          <w:tcPr>
            <w:tcW w:w="3595" w:type="dxa"/>
          </w:tcPr>
          <w:p w:rsidR="00DE5B0A" w:rsidRDefault="00515A42" w:rsidP="00515A42">
            <w:pPr>
              <w:ind w:firstLine="0"/>
              <w:jc w:val="center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sampleID3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«sampleID3»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515A42" w:rsidRDefault="00515A42" w:rsidP="00515A42">
            <w:pPr>
              <w:ind w:firstLine="0"/>
              <w:jc w:val="center"/>
              <w:rPr>
                <w:rFonts w:ascii="Bell MT" w:hAnsi="Bell MT"/>
                <w:sz w:val="20"/>
                <w:szCs w:val="20"/>
              </w:rPr>
            </w:pPr>
          </w:p>
          <w:p w:rsidR="00515A42" w:rsidRDefault="00515A42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clinician3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«clinician3»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opID3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«opID3»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agent3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«agent3»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</w:p>
          <w:p w:rsidR="00A52F29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</w:p>
          <w:p w:rsidR="00A52F29" w:rsidRPr="00515A42" w:rsidRDefault="00A52F29" w:rsidP="00515A42">
            <w:pPr>
              <w:ind w:firstLine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fldChar w:fldCharType="begin"/>
            </w:r>
            <w:r>
              <w:rPr>
                <w:rFonts w:ascii="Bell MT" w:hAnsi="Bell MT"/>
                <w:sz w:val="20"/>
                <w:szCs w:val="20"/>
              </w:rPr>
              <w:instrText xml:space="preserve"> MERGEFIELD  collected3  \* MERGEFORMAT </w:instrText>
            </w:r>
            <w:r>
              <w:rPr>
                <w:rFonts w:ascii="Bell MT" w:hAnsi="Bell MT"/>
                <w:sz w:val="20"/>
                <w:szCs w:val="20"/>
              </w:rPr>
              <w:fldChar w:fldCharType="separate"/>
            </w:r>
            <w:r>
              <w:rPr>
                <w:rFonts w:ascii="Bell MT" w:hAnsi="Bell MT"/>
                <w:noProof/>
                <w:sz w:val="20"/>
                <w:szCs w:val="20"/>
              </w:rPr>
              <w:t>«collected3»</w:t>
            </w:r>
            <w:r>
              <w:rPr>
                <w:rFonts w:ascii="Bell MT" w:hAnsi="Bell MT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</w:tc>
      </w:tr>
    </w:tbl>
    <w:p w:rsidR="00701151" w:rsidRDefault="00701151" w:rsidP="00DE5B0A">
      <w:pPr>
        <w:ind w:firstLine="0"/>
      </w:pPr>
    </w:p>
    <w:sectPr w:rsidR="00701151" w:rsidSect="00DE5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0A"/>
    <w:rsid w:val="000E6517"/>
    <w:rsid w:val="002E4FF9"/>
    <w:rsid w:val="00515A42"/>
    <w:rsid w:val="00701151"/>
    <w:rsid w:val="00A52F29"/>
    <w:rsid w:val="00D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06E5B"/>
  <w15:chartTrackingRefBased/>
  <w15:docId w15:val="{BD9C9DB0-8A16-47F5-9521-020A580FC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1</cp:revision>
  <dcterms:created xsi:type="dcterms:W3CDTF">2022-08-18T20:03:00Z</dcterms:created>
  <dcterms:modified xsi:type="dcterms:W3CDTF">2022-08-18T20:29:00Z</dcterms:modified>
</cp:coreProperties>
</file>