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998333543"/>
        <w:docPartObj>
          <w:docPartGallery w:val="Cover Pages"/>
          <w:docPartUnique/>
        </w:docPartObj>
      </w:sdtPr>
      <w:sdtEndPr/>
      <w:sdtContent>
        <w:p w:rsidR="00E12D75" w:rsidRDefault="00E12D75">
          <w:r>
            <w:rPr>
              <w:noProof/>
              <w:lang w:eastAsia="fi-FI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lang w:val="fi-FI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E12D75" w:rsidRPr="00E12D75" w:rsidRDefault="00E12D75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lang w:val="fi-FI"/>
                                        </w:rPr>
                                      </w:pPr>
                                      <w:r w:rsidRPr="00E12D75">
                                        <w:rPr>
                                          <w:color w:val="FFFFFF" w:themeColor="background1"/>
                                          <w:lang w:val="fi-FI"/>
                                        </w:rPr>
                                        <w:t>Moilanen Kasmir Kainpoika</w:t>
                                      </w:r>
                                    </w:p>
                                  </w:sdtContent>
                                </w:sdt>
                                <w:p w:rsidR="00E12D75" w:rsidRPr="00E12D75" w:rsidRDefault="000A7349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lang w:val="fi-FI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lang w:val="fi-FI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E12D75" w:rsidRPr="00E12D75">
                                        <w:rPr>
                                          <w:caps/>
                                          <w:color w:val="FFFFFF" w:themeColor="background1"/>
                                          <w:lang w:val="fi-FI"/>
                                        </w:rPr>
                                        <w:t>Tampereen seudun ammattiopisto</w:t>
                                      </w:r>
                                    </w:sdtContent>
                                  </w:sdt>
                                  <w:r w:rsidR="00E12D75" w:rsidRPr="00E12D75">
                                    <w:rPr>
                                      <w:color w:val="FFFFFF" w:themeColor="background1"/>
                                      <w:lang w:val="fi-FI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E12D75" w:rsidRPr="004F71F8">
                                        <w:rPr>
                                          <w:color w:val="FFFFFF" w:themeColor="background1"/>
                                          <w:lang w:val="fi-FI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E12D75" w:rsidRDefault="00E12D75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projektisuunnitelma lani tapahtuma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lang w:val="fi-FI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E12D75" w:rsidRPr="00E12D75" w:rsidRDefault="00E12D75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lang w:val="fi-FI"/>
                                  </w:rPr>
                                </w:pPr>
                                <w:r w:rsidRPr="00E12D75">
                                  <w:rPr>
                                    <w:color w:val="FFFFFF" w:themeColor="background1"/>
                                    <w:lang w:val="fi-FI"/>
                                  </w:rPr>
                                  <w:t>Moilanen Kasmir Kainpoika</w:t>
                                </w:r>
                              </w:p>
                            </w:sdtContent>
                          </w:sdt>
                          <w:p w:rsidR="00E12D75" w:rsidRPr="00E12D75" w:rsidRDefault="009172B1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  <w:lang w:val="fi-FI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lang w:val="fi-FI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E12D75" w:rsidRPr="00E12D75">
                                  <w:rPr>
                                    <w:caps/>
                                    <w:color w:val="FFFFFF" w:themeColor="background1"/>
                                    <w:lang w:val="fi-FI"/>
                                  </w:rPr>
                                  <w:t>Tampereen seudun ammattiopisto</w:t>
                                </w:r>
                              </w:sdtContent>
                            </w:sdt>
                            <w:r w:rsidR="00E12D75" w:rsidRPr="00E12D75">
                              <w:rPr>
                                <w:color w:val="FFFFFF" w:themeColor="background1"/>
                                <w:lang w:val="fi-FI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E12D75" w:rsidRPr="004F71F8">
                                  <w:rPr>
                                    <w:color w:val="FFFFFF" w:themeColor="background1"/>
                                    <w:lang w:val="fi-FI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E12D75" w:rsidRDefault="00E12D75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projektisuunnitelma lani tapahtuma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BC1B52" w:rsidRPr="00E12D75" w:rsidRDefault="00E12D75" w:rsidP="00E12D75">
          <w:r>
            <w:br w:type="page"/>
          </w:r>
        </w:p>
      </w:sdtContent>
    </w:sdt>
    <w:p w:rsidR="004F71F8" w:rsidRDefault="004F71F8" w:rsidP="004F71F8">
      <w:pPr>
        <w:pStyle w:val="Heading1"/>
        <w:ind w:left="720"/>
      </w:pPr>
      <w:bookmarkStart w:id="0" w:name="_Toc506466677"/>
      <w:r>
        <w:lastRenderedPageBreak/>
        <w:t>Sisältö</w:t>
      </w:r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i-FI"/>
        </w:rPr>
        <w:id w:val="-230223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F71F8" w:rsidRDefault="004F71F8">
          <w:pPr>
            <w:pStyle w:val="TOCHeading"/>
          </w:pPr>
          <w:r>
            <w:t>Contents</w:t>
          </w:r>
        </w:p>
        <w:p w:rsidR="006E30DF" w:rsidRDefault="004F71F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6466677" w:history="1">
            <w:r w:rsidR="006E30DF" w:rsidRPr="00AA22C7">
              <w:rPr>
                <w:rStyle w:val="Hyperlink"/>
                <w:noProof/>
              </w:rPr>
              <w:t>Sisältö</w:t>
            </w:r>
            <w:r w:rsidR="006E30DF">
              <w:rPr>
                <w:noProof/>
                <w:webHidden/>
              </w:rPr>
              <w:tab/>
            </w:r>
            <w:r w:rsidR="006E30DF">
              <w:rPr>
                <w:noProof/>
                <w:webHidden/>
              </w:rPr>
              <w:fldChar w:fldCharType="begin"/>
            </w:r>
            <w:r w:rsidR="006E30DF">
              <w:rPr>
                <w:noProof/>
                <w:webHidden/>
              </w:rPr>
              <w:instrText xml:space="preserve"> PAGEREF _Toc506466677 \h </w:instrText>
            </w:r>
            <w:r w:rsidR="006E30DF">
              <w:rPr>
                <w:noProof/>
                <w:webHidden/>
              </w:rPr>
            </w:r>
            <w:r w:rsidR="006E30DF">
              <w:rPr>
                <w:noProof/>
                <w:webHidden/>
              </w:rPr>
              <w:fldChar w:fldCharType="separate"/>
            </w:r>
            <w:r w:rsidR="006E30DF">
              <w:rPr>
                <w:noProof/>
                <w:webHidden/>
              </w:rPr>
              <w:t>1</w:t>
            </w:r>
            <w:r w:rsidR="006E30DF">
              <w:rPr>
                <w:noProof/>
                <w:webHidden/>
              </w:rPr>
              <w:fldChar w:fldCharType="end"/>
            </w:r>
          </w:hyperlink>
        </w:p>
        <w:p w:rsidR="006E30DF" w:rsidRDefault="006E30DF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466678" w:history="1">
            <w:r w:rsidRPr="00AA22C7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fi-FI"/>
              </w:rPr>
              <w:tab/>
            </w:r>
            <w:r w:rsidRPr="00AA22C7">
              <w:rPr>
                <w:rStyle w:val="Hyperlink"/>
                <w:noProof/>
              </w:rPr>
              <w:t>Taustaa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_Toc506466678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DF" w:rsidRDefault="006E30DF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466679" w:history="1">
            <w:r w:rsidRPr="00AA22C7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fi-FI"/>
              </w:rPr>
              <w:tab/>
            </w:r>
            <w:r w:rsidRPr="00AA22C7">
              <w:rPr>
                <w:rStyle w:val="Hyperlink"/>
                <w:noProof/>
              </w:rPr>
              <w:t>Tehtävä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_Toc506466679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DF" w:rsidRDefault="006E30DF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466680" w:history="1">
            <w:r w:rsidRPr="00AA22C7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fi-FI"/>
              </w:rPr>
              <w:tab/>
            </w:r>
            <w:r w:rsidRPr="00AA22C7">
              <w:rPr>
                <w:rStyle w:val="Hyperlink"/>
                <w:noProof/>
              </w:rPr>
              <w:t>Tulostavoitteet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_Toc506466680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DF" w:rsidRDefault="006E30DF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466681" w:history="1">
            <w:r w:rsidRPr="00AA22C7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fi-FI"/>
              </w:rPr>
              <w:tab/>
            </w:r>
            <w:r w:rsidRPr="00AA22C7">
              <w:rPr>
                <w:rStyle w:val="Hyperlink"/>
                <w:noProof/>
              </w:rPr>
              <w:t>Rajaukset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_Toc506466681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DF" w:rsidRDefault="006E30DF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466682" w:history="1">
            <w:r w:rsidRPr="00AA22C7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fi-FI"/>
              </w:rPr>
              <w:tab/>
            </w:r>
            <w:r w:rsidRPr="00AA22C7">
              <w:rPr>
                <w:rStyle w:val="Hyperlink"/>
                <w:noProof/>
              </w:rPr>
              <w:t>Ympäristö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_Toc506466682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DF" w:rsidRDefault="006E30DF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466683" w:history="1">
            <w:r w:rsidRPr="00AA22C7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eastAsia="fi-FI"/>
              </w:rPr>
              <w:tab/>
            </w:r>
            <w:r w:rsidRPr="00AA22C7">
              <w:rPr>
                <w:rStyle w:val="Hyperlink"/>
                <w:noProof/>
              </w:rPr>
              <w:t>Työvälineet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_Toc506466683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DF" w:rsidRDefault="006E30DF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466684" w:history="1">
            <w:r w:rsidRPr="00AA22C7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lang w:eastAsia="fi-FI"/>
              </w:rPr>
              <w:tab/>
            </w:r>
            <w:r w:rsidRPr="00AA22C7">
              <w:rPr>
                <w:rStyle w:val="Hyperlink"/>
                <w:noProof/>
              </w:rPr>
              <w:t>Osatehtävät ja aikataulu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_Toc506466684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DF" w:rsidRDefault="006E30DF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466685" w:history="1">
            <w:r w:rsidRPr="00AA22C7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  <w:lang w:eastAsia="fi-FI"/>
              </w:rPr>
              <w:tab/>
            </w:r>
            <w:r w:rsidRPr="00AA22C7">
              <w:rPr>
                <w:rStyle w:val="Hyperlink"/>
                <w:noProof/>
              </w:rPr>
              <w:t>Henkilöresurssit ja projektin organisaatio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_Toc506466685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DF" w:rsidRDefault="006E30DF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466686" w:history="1">
            <w:r w:rsidRPr="00AA22C7">
              <w:rPr>
                <w:rStyle w:val="Hyperlink"/>
                <w:noProof/>
              </w:rPr>
              <w:t>9.</w:t>
            </w:r>
            <w:r>
              <w:rPr>
                <w:rFonts w:eastAsiaTheme="minorEastAsia"/>
                <w:noProof/>
                <w:lang w:eastAsia="fi-FI"/>
              </w:rPr>
              <w:tab/>
            </w:r>
            <w:r w:rsidRPr="00AA22C7">
              <w:rPr>
                <w:rStyle w:val="Hyperlink"/>
                <w:noProof/>
              </w:rPr>
              <w:t>Kustannukset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_Toc506466686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DF" w:rsidRDefault="006E30DF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466687" w:history="1">
            <w:r w:rsidRPr="00AA22C7">
              <w:rPr>
                <w:rStyle w:val="Hyperlink"/>
                <w:noProof/>
              </w:rPr>
              <w:t>10.</w:t>
            </w:r>
            <w:r>
              <w:rPr>
                <w:rFonts w:eastAsiaTheme="minorEastAsia"/>
                <w:noProof/>
                <w:lang w:eastAsia="fi-FI"/>
              </w:rPr>
              <w:tab/>
            </w:r>
            <w:r w:rsidRPr="00AA22C7">
              <w:rPr>
                <w:rStyle w:val="Hyperlink"/>
                <w:noProof/>
              </w:rPr>
              <w:t>Työmenetelmät, kuvaaminen ja tiedonantaminen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_Toc506466687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DF" w:rsidRDefault="006E30DF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466688" w:history="1">
            <w:r w:rsidRPr="00AA22C7">
              <w:rPr>
                <w:rStyle w:val="Hyperlink"/>
                <w:noProof/>
              </w:rPr>
              <w:t>10.1</w:t>
            </w:r>
            <w:r>
              <w:rPr>
                <w:rFonts w:eastAsiaTheme="minorEastAsia"/>
                <w:noProof/>
                <w:lang w:eastAsia="fi-FI"/>
              </w:rPr>
              <w:tab/>
            </w:r>
            <w:r w:rsidRPr="00AA22C7">
              <w:rPr>
                <w:rStyle w:val="Hyperlink"/>
                <w:noProof/>
              </w:rPr>
              <w:t>Dokumentit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_Toc506466688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DF" w:rsidRDefault="006E30DF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466689" w:history="1">
            <w:r w:rsidRPr="00AA22C7">
              <w:rPr>
                <w:rStyle w:val="Hyperlink"/>
                <w:noProof/>
              </w:rPr>
              <w:t>10.2</w:t>
            </w:r>
            <w:r>
              <w:rPr>
                <w:rFonts w:eastAsiaTheme="minorEastAsia"/>
                <w:noProof/>
                <w:lang w:eastAsia="fi-FI"/>
              </w:rPr>
              <w:tab/>
            </w:r>
            <w:r w:rsidRPr="00AA22C7">
              <w:rPr>
                <w:rStyle w:val="Hyperlink"/>
                <w:noProof/>
              </w:rPr>
              <w:t>Tallennukset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_Toc506466689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DF" w:rsidRDefault="006E30DF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466690" w:history="1">
            <w:r w:rsidRPr="00AA22C7">
              <w:rPr>
                <w:rStyle w:val="Hyperlink"/>
                <w:noProof/>
              </w:rPr>
              <w:t>10.3</w:t>
            </w:r>
            <w:r>
              <w:rPr>
                <w:rFonts w:eastAsiaTheme="minorEastAsia"/>
                <w:noProof/>
                <w:lang w:eastAsia="fi-FI"/>
              </w:rPr>
              <w:tab/>
            </w:r>
            <w:r w:rsidRPr="00AA22C7">
              <w:rPr>
                <w:rStyle w:val="Hyperlink"/>
                <w:noProof/>
              </w:rPr>
              <w:t>Kokoontumiset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_Toc506466690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DF" w:rsidRDefault="006E30DF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466691" w:history="1">
            <w:r w:rsidRPr="00AA22C7">
              <w:rPr>
                <w:rStyle w:val="Hyperlink"/>
                <w:noProof/>
              </w:rPr>
              <w:t>10.4</w:t>
            </w:r>
            <w:r>
              <w:rPr>
                <w:rFonts w:eastAsiaTheme="minorEastAsia"/>
                <w:noProof/>
                <w:lang w:eastAsia="fi-FI"/>
              </w:rPr>
              <w:tab/>
            </w:r>
            <w:r w:rsidRPr="00AA22C7">
              <w:rPr>
                <w:rStyle w:val="Hyperlink"/>
                <w:noProof/>
              </w:rPr>
              <w:t>Tiedottaminen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_Toc506466691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DF" w:rsidRDefault="006E30D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466692" w:history="1">
            <w:r w:rsidRPr="00AA22C7">
              <w:rPr>
                <w:rStyle w:val="Hyperlink"/>
                <w:noProof/>
              </w:rPr>
              <w:t>11. Riskit ja keskeyttämiskriteerit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_Toc506466692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DF" w:rsidRDefault="006E30D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466693" w:history="1">
            <w:r w:rsidRPr="00AA22C7">
              <w:rPr>
                <w:rStyle w:val="Hyperlink"/>
                <w:noProof/>
              </w:rPr>
              <w:t>11.1 Henkilöstöön liittyvät riskit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_Toc506466693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id="1" w:name="_GoBack"/>
        <w:p w:rsidR="006E30DF" w:rsidRDefault="006E30D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r w:rsidRPr="00AA22C7">
            <w:rPr>
              <w:rStyle w:val="Hyperlink"/>
              <w:noProof/>
            </w:rPr>
            <w:fldChar w:fldCharType="begin"/>
          </w:r>
          <w:r w:rsidRPr="00AA22C7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"_Toc506466694"</w:instrText>
          </w:r>
          <w:r w:rsidRPr="00AA22C7">
            <w:rPr>
              <w:rStyle w:val="Hyperlink"/>
              <w:noProof/>
            </w:rPr>
            <w:instrText xml:space="preserve"> </w:instrText>
          </w:r>
          <w:r w:rsidRPr="00AA22C7">
            <w:rPr>
              <w:rStyle w:val="Hyperlink"/>
              <w:noProof/>
            </w:rPr>
          </w:r>
          <w:r w:rsidRPr="00AA22C7">
            <w:rPr>
              <w:rStyle w:val="Hyperlink"/>
              <w:noProof/>
            </w:rPr>
            <w:fldChar w:fldCharType="separate"/>
          </w:r>
          <w:r w:rsidRPr="00AA22C7">
            <w:rPr>
              <w:rStyle w:val="Hyperlink"/>
              <w:noProof/>
            </w:rPr>
            <w:t>11.2 laitteistoon liittyvät riskit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_Toc506466694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4</w:t>
          </w:r>
          <w:r>
            <w:rPr>
              <w:noProof/>
              <w:webHidden/>
            </w:rPr>
            <w:fldChar w:fldCharType="end"/>
          </w:r>
          <w:r w:rsidRPr="00AA22C7">
            <w:rPr>
              <w:rStyle w:val="Hyperlink"/>
              <w:noProof/>
            </w:rPr>
            <w:fldChar w:fldCharType="end"/>
          </w:r>
        </w:p>
        <w:bookmarkEnd w:id="1"/>
        <w:p w:rsidR="006E30DF" w:rsidRDefault="006E30D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r w:rsidRPr="00AA22C7">
            <w:rPr>
              <w:rStyle w:val="Hyperlink"/>
              <w:noProof/>
            </w:rPr>
            <w:fldChar w:fldCharType="begin"/>
          </w:r>
          <w:r w:rsidRPr="00AA22C7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"_Toc506466695"</w:instrText>
          </w:r>
          <w:r w:rsidRPr="00AA22C7">
            <w:rPr>
              <w:rStyle w:val="Hyperlink"/>
              <w:noProof/>
            </w:rPr>
            <w:instrText xml:space="preserve"> </w:instrText>
          </w:r>
          <w:r w:rsidRPr="00AA22C7">
            <w:rPr>
              <w:rStyle w:val="Hyperlink"/>
              <w:noProof/>
            </w:rPr>
          </w:r>
          <w:r w:rsidRPr="00AA22C7">
            <w:rPr>
              <w:rStyle w:val="Hyperlink"/>
              <w:noProof/>
            </w:rPr>
            <w:fldChar w:fldCharType="separate"/>
          </w:r>
          <w:r w:rsidRPr="00AA22C7">
            <w:rPr>
              <w:rStyle w:val="Hyperlink"/>
              <w:noProof/>
            </w:rPr>
            <w:t>11.3 Hallintaan liittyvät riskit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_Toc506466695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4</w:t>
          </w:r>
          <w:r>
            <w:rPr>
              <w:noProof/>
              <w:webHidden/>
            </w:rPr>
            <w:fldChar w:fldCharType="end"/>
          </w:r>
          <w:r w:rsidRPr="00AA22C7">
            <w:rPr>
              <w:rStyle w:val="Hyperlink"/>
              <w:noProof/>
            </w:rPr>
            <w:fldChar w:fldCharType="end"/>
          </w:r>
        </w:p>
        <w:p w:rsidR="006E30DF" w:rsidRDefault="006E30D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466696" w:history="1">
            <w:r w:rsidRPr="00AA22C7">
              <w:rPr>
                <w:rStyle w:val="Hyperlink"/>
                <w:noProof/>
              </w:rPr>
              <w:t>11.4 Keskeyttäminen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_Toc506466696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DF" w:rsidRDefault="006E30D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466697" w:history="1">
            <w:r w:rsidRPr="00AA22C7">
              <w:rPr>
                <w:rStyle w:val="Hyperlink"/>
                <w:noProof/>
              </w:rPr>
              <w:t>12. Laatu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_Toc506466697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DF" w:rsidRDefault="006E30D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466698" w:history="1">
            <w:r w:rsidRPr="00AA22C7">
              <w:rPr>
                <w:rStyle w:val="Hyperlink"/>
                <w:noProof/>
              </w:rPr>
              <w:t>13. Liitteet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_Toc506466698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DF" w:rsidRDefault="006E30D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466699" w:history="1">
            <w:r w:rsidRPr="00AA22C7">
              <w:rPr>
                <w:rStyle w:val="Hyperlink"/>
                <w:noProof/>
              </w:rPr>
              <w:t>14. tyyliopas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_Toc506466699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DF" w:rsidRDefault="006E30D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466700" w:history="1">
            <w:r w:rsidRPr="00AA22C7">
              <w:rPr>
                <w:rStyle w:val="Hyperlink"/>
                <w:noProof/>
              </w:rPr>
              <w:t>15. Käyttötapaukset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_Toc506466700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DF" w:rsidRDefault="006E30D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466701" w:history="1">
            <w:r w:rsidRPr="00AA22C7">
              <w:rPr>
                <w:rStyle w:val="Hyperlink"/>
                <w:noProof/>
              </w:rPr>
              <w:t>15.1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_Toc506466701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DF" w:rsidRDefault="006E30D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466702" w:history="1">
            <w:r w:rsidRPr="00AA22C7">
              <w:rPr>
                <w:rStyle w:val="Hyperlink"/>
                <w:noProof/>
              </w:rPr>
              <w:t>15.2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_Toc506466702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DF" w:rsidRDefault="006E30D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466703" w:history="1">
            <w:r w:rsidRPr="00AA22C7">
              <w:rPr>
                <w:rStyle w:val="Hyperlink"/>
                <w:noProof/>
              </w:rPr>
              <w:t>15.3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_Toc506466703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1F8" w:rsidRDefault="004F71F8">
          <w:r>
            <w:rPr>
              <w:b/>
              <w:bCs/>
              <w:noProof/>
            </w:rPr>
            <w:fldChar w:fldCharType="end"/>
          </w:r>
        </w:p>
      </w:sdtContent>
    </w:sdt>
    <w:p w:rsidR="004F71F8" w:rsidRDefault="004F71F8">
      <w:r>
        <w:br w:type="page"/>
      </w:r>
    </w:p>
    <w:p w:rsidR="004F71F8" w:rsidRPr="004F71F8" w:rsidRDefault="004F71F8" w:rsidP="004F71F8"/>
    <w:p w:rsidR="00D708DD" w:rsidRDefault="00D708DD" w:rsidP="00D708DD">
      <w:pPr>
        <w:pStyle w:val="Heading1"/>
        <w:numPr>
          <w:ilvl w:val="0"/>
          <w:numId w:val="3"/>
        </w:numPr>
      </w:pPr>
      <w:bookmarkStart w:id="2" w:name="_Toc506466678"/>
      <w:r>
        <w:t>Taustaa</w:t>
      </w:r>
      <w:bookmarkEnd w:id="2"/>
    </w:p>
    <w:p w:rsidR="004F71F8" w:rsidRPr="00C57445" w:rsidRDefault="006B7696" w:rsidP="000A443D">
      <w:pPr>
        <w:ind w:left="1304"/>
      </w:pPr>
      <w:r>
        <w:t>Opettajan toimesta tarkoituksena on laatia suunnitelma LAN-tapahtumaan rekisteröintiä varten. E</w:t>
      </w:r>
      <w:r w:rsidR="000A443D">
        <w:t xml:space="preserve">mme toteuta tätä mutta teemme </w:t>
      </w:r>
      <w:r>
        <w:t>projekti suunnitelman siitä.</w:t>
      </w:r>
    </w:p>
    <w:p w:rsidR="004F71F8" w:rsidRPr="004F71F8" w:rsidRDefault="004F71F8" w:rsidP="004F71F8">
      <w:pPr>
        <w:ind w:left="1304"/>
      </w:pPr>
    </w:p>
    <w:p w:rsidR="00D708DD" w:rsidRDefault="00D708DD" w:rsidP="00D708DD">
      <w:pPr>
        <w:pStyle w:val="Heading1"/>
        <w:numPr>
          <w:ilvl w:val="0"/>
          <w:numId w:val="3"/>
        </w:numPr>
      </w:pPr>
      <w:bookmarkStart w:id="3" w:name="_Toc506466679"/>
      <w:r>
        <w:t>Tehtävä</w:t>
      </w:r>
      <w:bookmarkEnd w:id="3"/>
    </w:p>
    <w:p w:rsidR="006B7696" w:rsidRPr="006B7696" w:rsidRDefault="006B7696" w:rsidP="006B7696">
      <w:pPr>
        <w:ind w:left="1304"/>
      </w:pPr>
      <w:r>
        <w:t>Tehdään suunnitelma LAN-tapahtumiin rekisteröintiä</w:t>
      </w:r>
      <w:r w:rsidR="000A443D">
        <w:t xml:space="preserve"> varten. Tehtävän tarkoituksen on opetella tekemään esitutkimuksia ja projekti suunnitelmia sekä pohja LAN-tapahtumille.</w:t>
      </w:r>
    </w:p>
    <w:p w:rsidR="000A443D" w:rsidRDefault="006B7696" w:rsidP="000A443D">
      <w:pPr>
        <w:pStyle w:val="Heading1"/>
        <w:numPr>
          <w:ilvl w:val="0"/>
          <w:numId w:val="3"/>
        </w:numPr>
        <w:jc w:val="both"/>
      </w:pPr>
      <w:bookmarkStart w:id="4" w:name="_Toc506466680"/>
      <w:r>
        <w:t>Tulostavoitteet</w:t>
      </w:r>
      <w:bookmarkEnd w:id="4"/>
    </w:p>
    <w:p w:rsidR="000A443D" w:rsidRDefault="000A443D" w:rsidP="000A443D">
      <w:pPr>
        <w:pStyle w:val="ListParagraph"/>
        <w:numPr>
          <w:ilvl w:val="0"/>
          <w:numId w:val="5"/>
        </w:numPr>
      </w:pPr>
      <w:r>
        <w:t>etusivun tiedot muutettavissa (aika, paikka, kesto)</w:t>
      </w:r>
    </w:p>
    <w:p w:rsidR="000A443D" w:rsidRDefault="000A443D" w:rsidP="000A443D">
      <w:pPr>
        <w:pStyle w:val="ListParagraph"/>
        <w:numPr>
          <w:ilvl w:val="0"/>
          <w:numId w:val="5"/>
        </w:numPr>
      </w:pPr>
      <w:r>
        <w:t>ilmoittautuminen ja sen hallinta</w:t>
      </w:r>
    </w:p>
    <w:p w:rsidR="000A443D" w:rsidRDefault="000A443D" w:rsidP="000A443D">
      <w:pPr>
        <w:pStyle w:val="ListParagraph"/>
        <w:numPr>
          <w:ilvl w:val="0"/>
          <w:numId w:val="5"/>
        </w:numPr>
      </w:pPr>
      <w:r>
        <w:t>määrä</w:t>
      </w:r>
    </w:p>
    <w:p w:rsidR="000A443D" w:rsidRDefault="000A443D" w:rsidP="000A443D">
      <w:pPr>
        <w:pStyle w:val="ListParagraph"/>
        <w:numPr>
          <w:ilvl w:val="0"/>
          <w:numId w:val="5"/>
        </w:numPr>
      </w:pPr>
      <w:r>
        <w:t>aluekartta + paikan varaus</w:t>
      </w:r>
    </w:p>
    <w:p w:rsidR="000A443D" w:rsidRDefault="000A443D" w:rsidP="000A443D">
      <w:pPr>
        <w:pStyle w:val="ListParagraph"/>
        <w:numPr>
          <w:ilvl w:val="0"/>
          <w:numId w:val="5"/>
        </w:numPr>
      </w:pPr>
      <w:r>
        <w:t xml:space="preserve">turnausten hallinta, nimet palkinnot, koko, aika, peli </w:t>
      </w:r>
    </w:p>
    <w:p w:rsidR="000A443D" w:rsidRDefault="000A443D" w:rsidP="000A443D">
      <w:pPr>
        <w:pStyle w:val="ListParagraph"/>
        <w:numPr>
          <w:ilvl w:val="0"/>
          <w:numId w:val="5"/>
        </w:numPr>
      </w:pPr>
      <w:r>
        <w:t>turnauksen ilmoittautuminen</w:t>
      </w:r>
    </w:p>
    <w:p w:rsidR="000A443D" w:rsidRDefault="000A443D" w:rsidP="000A443D">
      <w:pPr>
        <w:pStyle w:val="ListParagraph"/>
        <w:numPr>
          <w:ilvl w:val="0"/>
          <w:numId w:val="5"/>
        </w:numPr>
      </w:pPr>
      <w:r>
        <w:t>oma kone/lainaus</w:t>
      </w:r>
    </w:p>
    <w:p w:rsidR="006B7696" w:rsidRPr="006B7696" w:rsidRDefault="000A443D" w:rsidP="000A443D">
      <w:pPr>
        <w:pStyle w:val="ListParagraph"/>
        <w:numPr>
          <w:ilvl w:val="0"/>
          <w:numId w:val="5"/>
        </w:numPr>
      </w:pPr>
      <w:r>
        <w:t>ulkoasu? (nuorille sopiva)</w:t>
      </w:r>
    </w:p>
    <w:p w:rsidR="00D708DD" w:rsidRDefault="00D708DD" w:rsidP="00D708DD">
      <w:pPr>
        <w:pStyle w:val="Heading1"/>
        <w:numPr>
          <w:ilvl w:val="0"/>
          <w:numId w:val="3"/>
        </w:numPr>
      </w:pPr>
      <w:bookmarkStart w:id="5" w:name="_Toc506466681"/>
      <w:r>
        <w:t>Rajaukset</w:t>
      </w:r>
      <w:bookmarkEnd w:id="5"/>
    </w:p>
    <w:p w:rsidR="000A443D" w:rsidRPr="007C2B81" w:rsidRDefault="000A443D" w:rsidP="000A443D">
      <w:pPr>
        <w:pStyle w:val="ListParagraph"/>
        <w:ind w:left="1304"/>
      </w:pPr>
      <w:r>
        <w:t>Projektiin ei tehdä ylimääräistä. tehdään vaan tarvittava mahdollisimman yksinkertaiseksi, jotta sitä voi muokata.</w:t>
      </w:r>
    </w:p>
    <w:p w:rsidR="000A443D" w:rsidRPr="000A443D" w:rsidRDefault="000A443D" w:rsidP="000A443D"/>
    <w:p w:rsidR="00D708DD" w:rsidRDefault="00D708DD" w:rsidP="00D708DD">
      <w:pPr>
        <w:pStyle w:val="Heading1"/>
        <w:numPr>
          <w:ilvl w:val="0"/>
          <w:numId w:val="3"/>
        </w:numPr>
      </w:pPr>
      <w:bookmarkStart w:id="6" w:name="_Toc506466682"/>
      <w:r>
        <w:t>Ympäristö</w:t>
      </w:r>
      <w:bookmarkEnd w:id="6"/>
    </w:p>
    <w:p w:rsidR="00D6463D" w:rsidRPr="00D6463D" w:rsidRDefault="00D6463D" w:rsidP="007B0852">
      <w:pPr>
        <w:ind w:left="720" w:firstLine="584"/>
      </w:pPr>
      <w:r>
        <w:t>Internet yhteys, luokka</w:t>
      </w:r>
      <w:r w:rsidR="00AB39E4">
        <w:t>, ms Word, ms E</w:t>
      </w:r>
      <w:r w:rsidR="00CA70DE">
        <w:t>xcel, ms visio, tilaa tiedostoille ja netti osoite.</w:t>
      </w:r>
    </w:p>
    <w:p w:rsidR="00D708DD" w:rsidRDefault="00D708DD" w:rsidP="00D708DD">
      <w:pPr>
        <w:pStyle w:val="Heading1"/>
        <w:numPr>
          <w:ilvl w:val="0"/>
          <w:numId w:val="3"/>
        </w:numPr>
      </w:pPr>
      <w:bookmarkStart w:id="7" w:name="_Toc506466683"/>
      <w:r>
        <w:t>Työvälineet</w:t>
      </w:r>
      <w:bookmarkEnd w:id="7"/>
    </w:p>
    <w:p w:rsidR="00CA70DE" w:rsidRPr="00CA70DE" w:rsidRDefault="00AB39E4" w:rsidP="00CA70DE">
      <w:pPr>
        <w:ind w:left="1304"/>
        <w:rPr>
          <w:lang w:val="en-US"/>
        </w:rPr>
      </w:pPr>
      <w:r>
        <w:rPr>
          <w:lang w:val="en-US"/>
        </w:rPr>
        <w:t>MS word, Visio, Excel, G</w:t>
      </w:r>
      <w:r w:rsidRPr="00CA70DE">
        <w:rPr>
          <w:lang w:val="en-US"/>
        </w:rPr>
        <w:t>itHub</w:t>
      </w:r>
      <w:r>
        <w:rPr>
          <w:lang w:val="en-US"/>
        </w:rPr>
        <w:t xml:space="preserve"> ja</w:t>
      </w:r>
      <w:r w:rsidR="008B58B9">
        <w:rPr>
          <w:lang w:val="en-US"/>
        </w:rPr>
        <w:t xml:space="preserve"> MS project</w:t>
      </w:r>
    </w:p>
    <w:p w:rsidR="00CA70DE" w:rsidRDefault="00D708DD" w:rsidP="003D48DA">
      <w:pPr>
        <w:pStyle w:val="Heading1"/>
        <w:numPr>
          <w:ilvl w:val="0"/>
          <w:numId w:val="3"/>
        </w:numPr>
      </w:pPr>
      <w:bookmarkStart w:id="8" w:name="_Toc506466684"/>
      <w:r>
        <w:t>Osatehtävät ja aikataulu</w:t>
      </w:r>
      <w:bookmarkEnd w:id="8"/>
    </w:p>
    <w:p w:rsidR="003D48DA" w:rsidRPr="003D48DA" w:rsidRDefault="00D57992" w:rsidP="00D57992">
      <w:r>
        <w:rPr>
          <w:noProof/>
          <w:lang w:eastAsia="fi-FI"/>
        </w:rPr>
        <w:drawing>
          <wp:inline distT="0" distB="0" distL="0" distR="0" wp14:anchorId="22299FBA" wp14:editId="2BA5FE89">
            <wp:extent cx="6421860" cy="1524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27460" cy="152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8DD" w:rsidRDefault="00D708DD" w:rsidP="00D708DD">
      <w:pPr>
        <w:pStyle w:val="Heading1"/>
        <w:numPr>
          <w:ilvl w:val="0"/>
          <w:numId w:val="3"/>
        </w:numPr>
      </w:pPr>
      <w:bookmarkStart w:id="9" w:name="_Toc506466685"/>
      <w:r>
        <w:lastRenderedPageBreak/>
        <w:t>Henkilöresurssit ja projektin organisaatio</w:t>
      </w:r>
      <w:bookmarkEnd w:id="9"/>
    </w:p>
    <w:p w:rsidR="007B0852" w:rsidRPr="007B0852" w:rsidRDefault="007B0852" w:rsidP="007B0852">
      <w:pPr>
        <w:ind w:left="1304"/>
      </w:pPr>
    </w:p>
    <w:p w:rsidR="007B0852" w:rsidRPr="008E2E68" w:rsidRDefault="007B0852" w:rsidP="007B0852">
      <w:pPr>
        <w:pStyle w:val="ListParagraph"/>
        <w:ind w:left="1304"/>
      </w:pPr>
      <w:r>
        <w:t>Opettaja on asiakkaana. Vastuu projektista on projektin tekijällä. Organisaatioon kuuluu vain tekijä ja asiakas.</w:t>
      </w:r>
    </w:p>
    <w:p w:rsidR="007B0852" w:rsidRPr="007B0852" w:rsidRDefault="007B0852" w:rsidP="007B0852">
      <w:pPr>
        <w:ind w:left="1304"/>
      </w:pPr>
    </w:p>
    <w:p w:rsidR="00D708DD" w:rsidRDefault="00D708DD" w:rsidP="00D708DD">
      <w:pPr>
        <w:pStyle w:val="Heading1"/>
        <w:numPr>
          <w:ilvl w:val="0"/>
          <w:numId w:val="3"/>
        </w:numPr>
      </w:pPr>
      <w:bookmarkStart w:id="10" w:name="_Toc506466686"/>
      <w:r>
        <w:t>Kustannukse</w:t>
      </w:r>
      <w:r w:rsidR="00EF1E88">
        <w:t>t</w:t>
      </w:r>
      <w:bookmarkEnd w:id="10"/>
    </w:p>
    <w:p w:rsidR="00EF1E88" w:rsidRPr="00A45B35" w:rsidRDefault="00EF1E88" w:rsidP="00A805E0">
      <w:pPr>
        <w:pStyle w:val="ListParagraph"/>
        <w:ind w:left="1304"/>
      </w:pPr>
      <w:r>
        <w:t>Henkilöstö kuluja: projektin suunnittelija vaan. Tunteja noin 20 tuntipalkalla 60€/h. Kustannuksia noin 1200€. Muuten ei ole muita kustannuksia.</w:t>
      </w:r>
    </w:p>
    <w:p w:rsidR="00EF1E88" w:rsidRPr="00EF1E88" w:rsidRDefault="00EF1E88" w:rsidP="00EF1E88">
      <w:pPr>
        <w:ind w:left="1304"/>
      </w:pPr>
    </w:p>
    <w:p w:rsidR="00D708DD" w:rsidRDefault="00D708DD" w:rsidP="00E05008">
      <w:pPr>
        <w:pStyle w:val="Heading1"/>
        <w:numPr>
          <w:ilvl w:val="0"/>
          <w:numId w:val="3"/>
        </w:numPr>
      </w:pPr>
      <w:bookmarkStart w:id="11" w:name="_Toc506466687"/>
      <w:r>
        <w:t>Työmenetelmät, kuvaaminen ja tiedonantaminen</w:t>
      </w:r>
      <w:bookmarkEnd w:id="11"/>
    </w:p>
    <w:p w:rsidR="00D708DD" w:rsidRDefault="00D708DD" w:rsidP="00EF1E88">
      <w:pPr>
        <w:pStyle w:val="Heading2"/>
        <w:numPr>
          <w:ilvl w:val="1"/>
          <w:numId w:val="3"/>
        </w:numPr>
      </w:pPr>
      <w:bookmarkStart w:id="12" w:name="_Toc506466688"/>
      <w:r>
        <w:t>Dokumentit</w:t>
      </w:r>
      <w:bookmarkEnd w:id="12"/>
    </w:p>
    <w:p w:rsidR="00EF1E88" w:rsidRPr="00EF1E88" w:rsidRDefault="00EF1E88" w:rsidP="00EF1E88">
      <w:pPr>
        <w:pStyle w:val="ListParagraph"/>
        <w:ind w:left="1304"/>
      </w:pPr>
      <w:r>
        <w:t>Dokumentteihin kuuluu: raportti, esitutkimus, ulkoasu suunnitelmat, käyttötapauskaavio ja suunnitelma itse</w:t>
      </w:r>
      <w:r w:rsidR="00FB5B95">
        <w:t xml:space="preserve"> ja muut kaaviot</w:t>
      </w:r>
    </w:p>
    <w:p w:rsidR="00D708DD" w:rsidRDefault="00D708DD" w:rsidP="00EF1E88">
      <w:pPr>
        <w:pStyle w:val="Heading2"/>
        <w:numPr>
          <w:ilvl w:val="1"/>
          <w:numId w:val="3"/>
        </w:numPr>
      </w:pPr>
      <w:bookmarkStart w:id="13" w:name="_Toc506466689"/>
      <w:r>
        <w:t>Tallennukset</w:t>
      </w:r>
      <w:bookmarkEnd w:id="13"/>
    </w:p>
    <w:p w:rsidR="00EF1E88" w:rsidRPr="00EF1E88" w:rsidRDefault="00EF1E88" w:rsidP="00EF1E88">
      <w:pPr>
        <w:pStyle w:val="ListParagraph"/>
        <w:ind w:left="1304"/>
      </w:pPr>
      <w:r>
        <w:t>Tiedostot tallennetaan k-</w:t>
      </w:r>
      <w:r w:rsidR="00822B14">
        <w:t>asemalle ja varmuuden vuoksi USB</w:t>
      </w:r>
      <w:r>
        <w:t>-tikulle ja ne palaut</w:t>
      </w:r>
      <w:r w:rsidR="00822B14">
        <w:t>etaan G</w:t>
      </w:r>
      <w:r>
        <w:t>ithubiin.</w:t>
      </w:r>
    </w:p>
    <w:p w:rsidR="00D708DD" w:rsidRDefault="00D708DD" w:rsidP="00EF1E88">
      <w:pPr>
        <w:pStyle w:val="Heading2"/>
        <w:numPr>
          <w:ilvl w:val="1"/>
          <w:numId w:val="3"/>
        </w:numPr>
      </w:pPr>
      <w:bookmarkStart w:id="14" w:name="_Toc506466690"/>
      <w:r>
        <w:t>Kokoontumiset</w:t>
      </w:r>
      <w:bookmarkEnd w:id="14"/>
    </w:p>
    <w:p w:rsidR="00EF1E88" w:rsidRPr="00EF1E88" w:rsidRDefault="00EF1E88" w:rsidP="00E05008">
      <w:pPr>
        <w:pStyle w:val="ListParagraph"/>
        <w:ind w:left="1304"/>
      </w:pPr>
      <w:r>
        <w:t>edistymisraportin ja edistymistutkimuksen tarkastus kokous: tavarat tarkistettiin ja korjattiin</w:t>
      </w:r>
    </w:p>
    <w:p w:rsidR="00D708DD" w:rsidRDefault="00D708DD" w:rsidP="00EF1E88">
      <w:pPr>
        <w:pStyle w:val="Heading2"/>
        <w:numPr>
          <w:ilvl w:val="1"/>
          <w:numId w:val="3"/>
        </w:numPr>
      </w:pPr>
      <w:bookmarkStart w:id="15" w:name="_Toc506466691"/>
      <w:r>
        <w:t>Tiedottaminen</w:t>
      </w:r>
      <w:bookmarkEnd w:id="15"/>
    </w:p>
    <w:p w:rsidR="00EF1E88" w:rsidRPr="00EF1E88" w:rsidRDefault="00822B14" w:rsidP="00E05008">
      <w:pPr>
        <w:pStyle w:val="ListParagraph"/>
        <w:ind w:left="1304"/>
      </w:pPr>
      <w:r>
        <w:t>tiedotukset W</w:t>
      </w:r>
      <w:r w:rsidR="00EF1E88">
        <w:t>ilman,</w:t>
      </w:r>
      <w:r w:rsidR="00015C3B">
        <w:t xml:space="preserve"> </w:t>
      </w:r>
      <w:r>
        <w:t>Gi</w:t>
      </w:r>
      <w:r w:rsidR="00EF1E88">
        <w:t>thubin tai muitten tarjottujen ohjelmien kautta tai suoraan sähköpostiin</w:t>
      </w:r>
    </w:p>
    <w:p w:rsidR="00BD38AF" w:rsidRDefault="00BD38AF" w:rsidP="00BD38AF">
      <w:pPr>
        <w:pStyle w:val="Heading1"/>
        <w:ind w:firstLine="360"/>
      </w:pPr>
      <w:bookmarkStart w:id="16" w:name="_Toc506466692"/>
      <w:r>
        <w:t>11. Riskit ja keskeyttämiskriteerit</w:t>
      </w:r>
      <w:bookmarkEnd w:id="16"/>
    </w:p>
    <w:p w:rsidR="00CA70DE" w:rsidRPr="00CA70DE" w:rsidRDefault="00CA70DE" w:rsidP="00CA70DE"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87"/>
        <w:gridCol w:w="2970"/>
        <w:gridCol w:w="2982"/>
      </w:tblGrid>
      <w:tr w:rsidR="00CA70DE" w:rsidTr="00CA70DE">
        <w:trPr>
          <w:trHeight w:val="348"/>
        </w:trPr>
        <w:tc>
          <w:tcPr>
            <w:tcW w:w="2987" w:type="dxa"/>
          </w:tcPr>
          <w:p w:rsidR="00CA70DE" w:rsidRPr="001B0776" w:rsidRDefault="00CA70DE" w:rsidP="00DB40C1">
            <w:pPr>
              <w:rPr>
                <w:b/>
                <w:sz w:val="28"/>
              </w:rPr>
            </w:pPr>
            <w:r w:rsidRPr="001B0776">
              <w:rPr>
                <w:b/>
                <w:sz w:val="28"/>
              </w:rPr>
              <w:t>ongelma</w:t>
            </w:r>
          </w:p>
        </w:tc>
        <w:tc>
          <w:tcPr>
            <w:tcW w:w="2970" w:type="dxa"/>
          </w:tcPr>
          <w:p w:rsidR="00CA70DE" w:rsidRPr="001B0776" w:rsidRDefault="00CA70DE" w:rsidP="00DB40C1">
            <w:pPr>
              <w:rPr>
                <w:b/>
                <w:sz w:val="28"/>
              </w:rPr>
            </w:pPr>
            <w:r w:rsidRPr="001B0776">
              <w:rPr>
                <w:b/>
                <w:sz w:val="28"/>
              </w:rPr>
              <w:t>tausta</w:t>
            </w:r>
          </w:p>
        </w:tc>
        <w:tc>
          <w:tcPr>
            <w:tcW w:w="2982" w:type="dxa"/>
          </w:tcPr>
          <w:p w:rsidR="00CA70DE" w:rsidRPr="001B0776" w:rsidRDefault="00CA70DE" w:rsidP="00DB40C1">
            <w:pPr>
              <w:rPr>
                <w:b/>
                <w:sz w:val="28"/>
              </w:rPr>
            </w:pPr>
            <w:r w:rsidRPr="001B0776">
              <w:rPr>
                <w:b/>
                <w:sz w:val="28"/>
              </w:rPr>
              <w:t>ratkaisu</w:t>
            </w:r>
          </w:p>
        </w:tc>
      </w:tr>
      <w:tr w:rsidR="00CA70DE" w:rsidTr="00CA70DE">
        <w:trPr>
          <w:trHeight w:val="677"/>
        </w:trPr>
        <w:tc>
          <w:tcPr>
            <w:tcW w:w="2987" w:type="dxa"/>
          </w:tcPr>
          <w:p w:rsidR="00CA70DE" w:rsidRDefault="00CA70DE" w:rsidP="00DB40C1">
            <w:r>
              <w:t>burn out</w:t>
            </w:r>
          </w:p>
        </w:tc>
        <w:tc>
          <w:tcPr>
            <w:tcW w:w="2970" w:type="dxa"/>
          </w:tcPr>
          <w:p w:rsidR="00CA70DE" w:rsidRDefault="00CA70DE" w:rsidP="00DB40C1">
            <w:r>
              <w:t>tekijä todella uupunut eikä jaksa</w:t>
            </w:r>
          </w:p>
        </w:tc>
        <w:tc>
          <w:tcPr>
            <w:tcW w:w="2982" w:type="dxa"/>
          </w:tcPr>
          <w:p w:rsidR="00CA70DE" w:rsidRDefault="00CA70DE" w:rsidP="00DB40C1">
            <w:r>
              <w:t>pidä taukoja ja älä ajattele asiaa vapaa ajalla</w:t>
            </w:r>
          </w:p>
        </w:tc>
      </w:tr>
      <w:tr w:rsidR="00CA70DE" w:rsidTr="00CA70DE">
        <w:trPr>
          <w:trHeight w:val="348"/>
        </w:trPr>
        <w:tc>
          <w:tcPr>
            <w:tcW w:w="2987" w:type="dxa"/>
          </w:tcPr>
          <w:p w:rsidR="00CA70DE" w:rsidRDefault="00CA70DE" w:rsidP="00DB40C1">
            <w:r>
              <w:t>motivaation puute</w:t>
            </w:r>
          </w:p>
        </w:tc>
        <w:tc>
          <w:tcPr>
            <w:tcW w:w="2970" w:type="dxa"/>
          </w:tcPr>
          <w:p w:rsidR="00CA70DE" w:rsidRDefault="00CA70DE" w:rsidP="00DB40C1">
            <w:r>
              <w:t>ei viitsi tehdä töitä</w:t>
            </w:r>
          </w:p>
        </w:tc>
        <w:tc>
          <w:tcPr>
            <w:tcW w:w="2982" w:type="dxa"/>
          </w:tcPr>
          <w:p w:rsidR="00CA70DE" w:rsidRDefault="00CA70DE" w:rsidP="00DB40C1">
            <w:r>
              <w:t>?</w:t>
            </w:r>
          </w:p>
        </w:tc>
      </w:tr>
      <w:tr w:rsidR="00CA70DE" w:rsidTr="00CA70DE">
        <w:trPr>
          <w:trHeight w:val="328"/>
        </w:trPr>
        <w:tc>
          <w:tcPr>
            <w:tcW w:w="2987" w:type="dxa"/>
          </w:tcPr>
          <w:p w:rsidR="00CA70DE" w:rsidRDefault="00CA70DE" w:rsidP="00DB40C1">
            <w:r>
              <w:t>tiukka aika taulu</w:t>
            </w:r>
          </w:p>
        </w:tc>
        <w:tc>
          <w:tcPr>
            <w:tcW w:w="2970" w:type="dxa"/>
          </w:tcPr>
          <w:p w:rsidR="00CA70DE" w:rsidRDefault="00CA70DE" w:rsidP="00DB40C1">
            <w:r>
              <w:t>aika taulu heittää</w:t>
            </w:r>
          </w:p>
        </w:tc>
        <w:tc>
          <w:tcPr>
            <w:tcW w:w="2982" w:type="dxa"/>
          </w:tcPr>
          <w:p w:rsidR="00CA70DE" w:rsidRDefault="00CA70DE" w:rsidP="00DB40C1">
            <w:r>
              <w:t xml:space="preserve">tee töitä enemmän </w:t>
            </w:r>
          </w:p>
        </w:tc>
      </w:tr>
      <w:tr w:rsidR="00CA70DE" w:rsidTr="00CA70DE">
        <w:trPr>
          <w:trHeight w:val="328"/>
        </w:trPr>
        <w:tc>
          <w:tcPr>
            <w:tcW w:w="2987" w:type="dxa"/>
          </w:tcPr>
          <w:p w:rsidR="00CA70DE" w:rsidRDefault="00CA70DE" w:rsidP="00DB40C1">
            <w:r>
              <w:t>väärät tiedot</w:t>
            </w:r>
          </w:p>
        </w:tc>
        <w:tc>
          <w:tcPr>
            <w:tcW w:w="2970" w:type="dxa"/>
          </w:tcPr>
          <w:p w:rsidR="00CA70DE" w:rsidRDefault="00CA70DE" w:rsidP="00DB40C1">
            <w:r>
              <w:t>annetut tiedot ovat vääriä</w:t>
            </w:r>
          </w:p>
        </w:tc>
        <w:tc>
          <w:tcPr>
            <w:tcW w:w="2982" w:type="dxa"/>
          </w:tcPr>
          <w:p w:rsidR="00CA70DE" w:rsidRDefault="00CA70DE" w:rsidP="00DB40C1">
            <w:r>
              <w:t>tarkista tasaisin väli ajoin ja korjaa ne/anna asiakkaalle tapa korjata</w:t>
            </w:r>
          </w:p>
        </w:tc>
      </w:tr>
    </w:tbl>
    <w:p w:rsidR="00CA70DE" w:rsidRPr="00CA70DE" w:rsidRDefault="00CA70DE" w:rsidP="00CA70DE">
      <w:r>
        <w:t>samat kuin esitutkimuksessa</w:t>
      </w:r>
    </w:p>
    <w:p w:rsidR="00BD38AF" w:rsidRDefault="00BD38AF" w:rsidP="00BD38AF">
      <w:pPr>
        <w:pStyle w:val="Heading2"/>
        <w:ind w:firstLine="360"/>
      </w:pPr>
      <w:bookmarkStart w:id="17" w:name="_Toc506466693"/>
      <w:r>
        <w:t>11.1 Henkilöstöön liittyvät riskit</w:t>
      </w:r>
      <w:bookmarkEnd w:id="17"/>
    </w:p>
    <w:p w:rsidR="00471E22" w:rsidRPr="00471E22" w:rsidRDefault="00471E22" w:rsidP="00471E22">
      <w:r>
        <w:tab/>
        <w:t>lueteltu yllä olevassa taulukossa</w:t>
      </w:r>
    </w:p>
    <w:p w:rsidR="00BD38AF" w:rsidRDefault="00BD38AF" w:rsidP="00BD38AF">
      <w:pPr>
        <w:pStyle w:val="Heading2"/>
        <w:ind w:firstLine="360"/>
      </w:pPr>
      <w:bookmarkStart w:id="18" w:name="_Toc506466694"/>
      <w:r>
        <w:lastRenderedPageBreak/>
        <w:t>11.2 laitteistoon liittyvät riskit</w:t>
      </w:r>
      <w:bookmarkEnd w:id="18"/>
    </w:p>
    <w:p w:rsidR="00CA70DE" w:rsidRPr="00CA70DE" w:rsidRDefault="00A00FF0" w:rsidP="00A00FF0">
      <w:pPr>
        <w:ind w:left="1304"/>
      </w:pPr>
      <w:r>
        <w:t xml:space="preserve">Laitteiston pettäessä pyydetään apua tarvittavilta henkilöiltä, jotka </w:t>
      </w:r>
      <w:r w:rsidR="008E23CC">
        <w:t>voivat korjat</w:t>
      </w:r>
      <w:r>
        <w:t>a ongelman.</w:t>
      </w:r>
      <w:r w:rsidR="00A9119B">
        <w:t xml:space="preserve"> Pidetään silmällä etenkin netinkäyttöä, sillä se on hidas. Paikalle tulijoiden olisi hyvä ladata pelit etukäteen.</w:t>
      </w:r>
    </w:p>
    <w:p w:rsidR="00BD38AF" w:rsidRDefault="00BD38AF" w:rsidP="00BD38AF">
      <w:pPr>
        <w:pStyle w:val="Heading2"/>
        <w:ind w:firstLine="360"/>
      </w:pPr>
      <w:bookmarkStart w:id="19" w:name="_Toc506466695"/>
      <w:r>
        <w:t>11.3 Hallintaan liittyvät riskit</w:t>
      </w:r>
      <w:bookmarkEnd w:id="19"/>
    </w:p>
    <w:p w:rsidR="00A00FF0" w:rsidRPr="00A00FF0" w:rsidRDefault="00A00FF0" w:rsidP="00A00FF0">
      <w:pPr>
        <w:ind w:left="1304" w:firstLine="1"/>
      </w:pPr>
      <w:r>
        <w:t xml:space="preserve">Jos hallinta mokaa niin siitä kerrotaan </w:t>
      </w:r>
      <w:r w:rsidR="008E23CC">
        <w:t>hallinnolle,</w:t>
      </w:r>
      <w:r>
        <w:t xml:space="preserve"> jotta he huomaavat virheensä ja korjaisivat sen.</w:t>
      </w:r>
    </w:p>
    <w:p w:rsidR="00BD38AF" w:rsidRDefault="00BD38AF" w:rsidP="00BD38AF">
      <w:pPr>
        <w:pStyle w:val="Heading2"/>
        <w:ind w:firstLine="360"/>
      </w:pPr>
      <w:bookmarkStart w:id="20" w:name="_Toc506466696"/>
      <w:r>
        <w:t>11.4 Keskeyttäminen</w:t>
      </w:r>
      <w:bookmarkEnd w:id="20"/>
    </w:p>
    <w:p w:rsidR="008E23CC" w:rsidRPr="008E23CC" w:rsidRDefault="008E23CC" w:rsidP="008E23CC">
      <w:pPr>
        <w:ind w:left="1304" w:firstLine="1"/>
      </w:pPr>
      <w:r>
        <w:t>Keskeytetään vain, jos projektia ei ole mahdollista tehdä ollenkaan tai jos aikataulu heittää yli kahdella viikolla</w:t>
      </w:r>
    </w:p>
    <w:p w:rsidR="004F71F8" w:rsidRDefault="00BD38AF" w:rsidP="004F71F8">
      <w:pPr>
        <w:pStyle w:val="Heading1"/>
        <w:ind w:firstLine="360"/>
      </w:pPr>
      <w:bookmarkStart w:id="21" w:name="_Toc506466697"/>
      <w:r>
        <w:t>12. Laatu</w:t>
      </w:r>
      <w:bookmarkEnd w:id="21"/>
    </w:p>
    <w:p w:rsidR="004F71F8" w:rsidRDefault="00CA70DE" w:rsidP="00A00FF0">
      <w:pPr>
        <w:ind w:left="1304"/>
      </w:pPr>
      <w:r>
        <w:t>Tarkistetaan kolmannen osapuolen voimasta(kummisetä) ja tarkastetaan itsekin säännöllisin väliajoin</w:t>
      </w:r>
    </w:p>
    <w:p w:rsidR="004F71F8" w:rsidRDefault="004F71F8">
      <w:r>
        <w:br w:type="page"/>
      </w:r>
    </w:p>
    <w:p w:rsidR="004F71F8" w:rsidRPr="004F71F8" w:rsidRDefault="004F71F8" w:rsidP="004F71F8"/>
    <w:p w:rsidR="004F71F8" w:rsidRPr="004F71F8" w:rsidRDefault="004F71F8" w:rsidP="004F71F8"/>
    <w:p w:rsidR="004F71F8" w:rsidRDefault="004F71F8" w:rsidP="004F71F8">
      <w:pPr>
        <w:pStyle w:val="Heading1"/>
        <w:ind w:firstLine="360"/>
      </w:pPr>
      <w:bookmarkStart w:id="22" w:name="_Toc506466698"/>
      <w:r>
        <w:t xml:space="preserve">13. </w:t>
      </w:r>
      <w:r w:rsidR="00A00FF0">
        <w:t>Liitteet</w:t>
      </w:r>
      <w:bookmarkEnd w:id="22"/>
    </w:p>
    <w:p w:rsidR="004F71F8" w:rsidRPr="004F71F8" w:rsidRDefault="004F71F8" w:rsidP="004F71F8">
      <w:r>
        <w:t>käyttötapauskaavio</w:t>
      </w:r>
    </w:p>
    <w:p w:rsidR="004F71F8" w:rsidRDefault="004F71F8" w:rsidP="004F71F8">
      <w:r>
        <w:object w:dxaOrig="14431" w:dyaOrig="10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6pt;height:344.4pt" o:ole="">
            <v:imagedata r:id="rId9" o:title=""/>
          </v:shape>
          <o:OLEObject Type="Embed" ProgID="Visio.Drawing.15" ShapeID="_x0000_i1025" DrawAspect="Content" ObjectID="_1580209236" r:id="rId10"/>
        </w:object>
      </w:r>
    </w:p>
    <w:p w:rsidR="00E259E7" w:rsidRDefault="00E259E7" w:rsidP="004F71F8"/>
    <w:p w:rsidR="00FD709E" w:rsidRDefault="00FD709E">
      <w:r>
        <w:br w:type="page"/>
      </w:r>
    </w:p>
    <w:p w:rsidR="00A01800" w:rsidRDefault="00FD709E" w:rsidP="004F71F8">
      <w:r>
        <w:lastRenderedPageBreak/>
        <w:t>ER-Kaavio turnauksesta ja tietokannoista</w:t>
      </w:r>
    </w:p>
    <w:p w:rsidR="00FD709E" w:rsidRDefault="00FD709E" w:rsidP="004F71F8">
      <w:r>
        <w:object w:dxaOrig="7876" w:dyaOrig="6300">
          <v:shape id="_x0000_i1026" type="#_x0000_t75" style="width:393.95pt;height:315.15pt" o:ole="">
            <v:imagedata r:id="rId11" o:title=""/>
          </v:shape>
          <o:OLEObject Type="Embed" ProgID="Visio.Drawing.15" ShapeID="_x0000_i1026" DrawAspect="Content" ObjectID="_1580209237" r:id="rId12"/>
        </w:object>
      </w:r>
    </w:p>
    <w:p w:rsidR="00AB31F8" w:rsidRDefault="00AB31F8">
      <w:r>
        <w:br w:type="page"/>
      </w:r>
    </w:p>
    <w:p w:rsidR="00FD709E" w:rsidRDefault="00FD709E">
      <w:r>
        <w:lastRenderedPageBreak/>
        <w:t>Tietokanta-kaavio</w:t>
      </w:r>
    </w:p>
    <w:p w:rsidR="00AB31F8" w:rsidRDefault="00AB31F8">
      <w:r>
        <w:object w:dxaOrig="10771" w:dyaOrig="9286">
          <v:shape id="_x0000_i1027" type="#_x0000_t75" style="width:451pt;height:388.55pt" o:ole="">
            <v:imagedata r:id="rId13" o:title=""/>
          </v:shape>
          <o:OLEObject Type="Embed" ProgID="Visio.Drawing.15" ShapeID="_x0000_i1027" DrawAspect="Content" ObjectID="_1580209238" r:id="rId14"/>
        </w:object>
      </w:r>
    </w:p>
    <w:p w:rsidR="00AB31F8" w:rsidRDefault="00FD709E">
      <w:r>
        <w:br w:type="page"/>
      </w:r>
    </w:p>
    <w:p w:rsidR="004F71F8" w:rsidRDefault="004F71F8" w:rsidP="004F71F8">
      <w:r>
        <w:lastRenderedPageBreak/>
        <w:t>pika luonnos käyttöliittymästä ja ulkoasun teema</w:t>
      </w:r>
    </w:p>
    <w:p w:rsidR="00E259E7" w:rsidRDefault="00E259E7" w:rsidP="004F71F8"/>
    <w:p w:rsidR="004F71F8" w:rsidRPr="00642899" w:rsidRDefault="004F71F8" w:rsidP="004F71F8">
      <w:r>
        <w:t>Tietokone</w:t>
      </w:r>
    </w:p>
    <w:p w:rsidR="004F71F8" w:rsidRDefault="004F71F8" w:rsidP="004F71F8">
      <w:r>
        <w:rPr>
          <w:noProof/>
          <w:lang w:eastAsia="fi-FI"/>
        </w:rPr>
        <w:drawing>
          <wp:inline distT="0" distB="0" distL="0" distR="0" wp14:anchorId="5406F60A" wp14:editId="2A19CA48">
            <wp:extent cx="6120130" cy="34461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1F8" w:rsidRDefault="004F71F8" w:rsidP="004F71F8">
      <w:r>
        <w:t>Tabletti</w:t>
      </w:r>
    </w:p>
    <w:p w:rsidR="004F71F8" w:rsidRDefault="004F71F8" w:rsidP="004F71F8">
      <w:r>
        <w:rPr>
          <w:noProof/>
          <w:lang w:eastAsia="fi-FI"/>
        </w:rPr>
        <w:drawing>
          <wp:inline distT="0" distB="0" distL="0" distR="0" wp14:anchorId="3A71EE2B" wp14:editId="3FCAC26F">
            <wp:extent cx="6120130" cy="3406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4A4" w:rsidRDefault="00BF14A4" w:rsidP="004F71F8"/>
    <w:p w:rsidR="00BF14A4" w:rsidRDefault="00BF14A4" w:rsidP="004F71F8"/>
    <w:p w:rsidR="004F71F8" w:rsidRDefault="004F71F8" w:rsidP="004F71F8">
      <w:r>
        <w:lastRenderedPageBreak/>
        <w:t>Kännykkä</w:t>
      </w:r>
    </w:p>
    <w:p w:rsidR="004F71F8" w:rsidRDefault="004F71F8" w:rsidP="004F71F8">
      <w:r>
        <w:rPr>
          <w:noProof/>
          <w:lang w:eastAsia="fi-FI"/>
        </w:rPr>
        <w:drawing>
          <wp:inline distT="0" distB="0" distL="0" distR="0" wp14:anchorId="6091FBDB" wp14:editId="5B77F119">
            <wp:extent cx="2695575" cy="4152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9E7" w:rsidRDefault="00E259E7" w:rsidP="00E259E7">
      <w:pPr>
        <w:pStyle w:val="Heading1"/>
      </w:pPr>
      <w:bookmarkStart w:id="23" w:name="_Toc506466699"/>
      <w:r>
        <w:t>14. tyyliopas</w:t>
      </w:r>
      <w:bookmarkEnd w:id="23"/>
    </w:p>
    <w:p w:rsidR="00E259E7" w:rsidRPr="00E259E7" w:rsidRDefault="00E259E7" w:rsidP="00E259E7">
      <w:pPr>
        <w:rPr>
          <w:rFonts w:ascii="Verdana" w:hAnsi="Verdana"/>
          <w:sz w:val="36"/>
          <w:szCs w:val="36"/>
        </w:rPr>
      </w:pPr>
      <w:r>
        <w:tab/>
      </w:r>
      <w:r w:rsidRPr="00E259E7">
        <w:rPr>
          <w:rFonts w:ascii="Verdana" w:hAnsi="Verdana"/>
          <w:sz w:val="36"/>
          <w:szCs w:val="36"/>
        </w:rPr>
        <w:t>OTSIKKO: VERDANA 28</w:t>
      </w:r>
    </w:p>
    <w:p w:rsidR="00E259E7" w:rsidRDefault="00E259E7" w:rsidP="00E259E7">
      <w:pPr>
        <w:rPr>
          <w:rFonts w:ascii="Verdana" w:hAnsi="Verdana"/>
          <w:sz w:val="32"/>
          <w:szCs w:val="32"/>
        </w:rPr>
      </w:pPr>
      <w:r>
        <w:tab/>
        <w:t xml:space="preserve">luettelossa: </w:t>
      </w:r>
      <w:r w:rsidRPr="00E259E7">
        <w:rPr>
          <w:rFonts w:ascii="Verdana" w:hAnsi="Verdana"/>
          <w:sz w:val="32"/>
          <w:szCs w:val="32"/>
        </w:rPr>
        <w:t>verdana 16</w:t>
      </w:r>
    </w:p>
    <w:p w:rsidR="00E259E7" w:rsidRDefault="00E259E7" w:rsidP="00E259E7">
      <w:pPr>
        <w:rPr>
          <w:rFonts w:ascii="Times New Roman" w:hAnsi="Times New Roman" w:cs="Times New Roman"/>
        </w:rPr>
      </w:pPr>
      <w:r>
        <w:rPr>
          <w:rFonts w:ascii="Verdana" w:hAnsi="Verdana"/>
          <w:sz w:val="32"/>
          <w:szCs w:val="32"/>
        </w:rPr>
        <w:tab/>
      </w:r>
      <w:r>
        <w:rPr>
          <w:rFonts w:ascii="Verdana" w:hAnsi="Verdana"/>
        </w:rPr>
        <w:t xml:space="preserve">sisältötekstit: </w:t>
      </w:r>
      <w:r>
        <w:rPr>
          <w:rFonts w:ascii="Times New Roman" w:hAnsi="Times New Roman" w:cs="Times New Roman"/>
        </w:rPr>
        <w:t>TIMES NEW ROMAN 12</w:t>
      </w:r>
    </w:p>
    <w:p w:rsidR="00E259E7" w:rsidRDefault="00E259E7" w:rsidP="00E259E7">
      <w:pPr>
        <w:rPr>
          <w:rFonts w:cstheme="minorHAnsi"/>
        </w:rPr>
      </w:pPr>
      <w:r>
        <w:rPr>
          <w:rFonts w:ascii="Times New Roman" w:hAnsi="Times New Roman" w:cs="Times New Roman"/>
        </w:rPr>
        <w:tab/>
      </w:r>
      <w:r>
        <w:rPr>
          <w:rFonts w:cstheme="minorHAnsi"/>
        </w:rPr>
        <w:t>Kirjautumispainike: sama kuin sisältöteksti</w:t>
      </w:r>
    </w:p>
    <w:p w:rsidR="00EB1FFE" w:rsidRDefault="00EB1FFE" w:rsidP="00E259E7">
      <w:pPr>
        <w:rPr>
          <w:rFonts w:cstheme="minorHAnsi"/>
        </w:rPr>
      </w:pPr>
      <w:r>
        <w:rPr>
          <w:rFonts w:cstheme="minorHAnsi"/>
        </w:rPr>
        <w:tab/>
        <w:t>(HUOM! kaikki fontit skaalautuvat riippuen laitteesta)</w:t>
      </w:r>
    </w:p>
    <w:p w:rsidR="00F461D0" w:rsidRDefault="00F461D0" w:rsidP="00F461D0">
      <w:pPr>
        <w:pStyle w:val="Heading1"/>
      </w:pPr>
      <w:bookmarkStart w:id="24" w:name="_Toc506466700"/>
      <w:r>
        <w:t>15. Käyttötapaukset</w:t>
      </w:r>
      <w:bookmarkEnd w:id="24"/>
    </w:p>
    <w:p w:rsidR="00F461D0" w:rsidRPr="00F461D0" w:rsidRDefault="00F461D0" w:rsidP="00FE04B5">
      <w:pPr>
        <w:pStyle w:val="Heading2"/>
      </w:pPr>
      <w:bookmarkStart w:id="25" w:name="_Toc506466701"/>
      <w:r>
        <w:t>15.1</w:t>
      </w:r>
      <w:bookmarkEnd w:id="25"/>
      <w:r>
        <w:t xml:space="preserve"> </w:t>
      </w:r>
    </w:p>
    <w:p w:rsidR="00F461D0" w:rsidRDefault="00F461D0" w:rsidP="00F461D0">
      <w:r>
        <w:t>Tunniste</w:t>
      </w:r>
      <w:r>
        <w:tab/>
      </w:r>
      <w:r>
        <w:tab/>
        <w:t>ilmoittautuminen</w:t>
      </w:r>
    </w:p>
    <w:p w:rsidR="00F461D0" w:rsidRDefault="00F461D0" w:rsidP="00F461D0">
      <w:r>
        <w:t>kuvaus</w:t>
      </w:r>
      <w:r>
        <w:tab/>
      </w:r>
      <w:r>
        <w:tab/>
        <w:t>henkilö ilmoittautuu tapahtumaan</w:t>
      </w:r>
    </w:p>
    <w:p w:rsidR="00F461D0" w:rsidRDefault="00F461D0" w:rsidP="00F461D0">
      <w:r>
        <w:t>normaali tapahtumien kulku</w:t>
      </w:r>
      <w:r>
        <w:tab/>
      </w:r>
      <w:r>
        <w:br/>
      </w:r>
      <w:r>
        <w:tab/>
      </w:r>
      <w:r>
        <w:tab/>
        <w:t>Henkilö antaa tarvittavat tiedot(nimi, sukunimi ja sähköposti</w:t>
      </w:r>
      <w:r w:rsidR="002F5B35">
        <w:t xml:space="preserve"> ja ryhmän</w:t>
      </w:r>
      <w:r w:rsidR="002F5B35">
        <w:tab/>
      </w:r>
      <w:r w:rsidR="002F5B35">
        <w:tab/>
      </w:r>
      <w:r w:rsidR="00EA13A7">
        <w:t>jäsenyys</w:t>
      </w:r>
      <w:r>
        <w:t>) ja valitsee avoimen paikan tapahtuman kartasta. H</w:t>
      </w:r>
      <w:r w:rsidR="002F5B35">
        <w:t>enkilön</w:t>
      </w:r>
      <w:r w:rsidR="002F5B35">
        <w:tab/>
      </w:r>
      <w:r w:rsidR="002F5B35">
        <w:tab/>
        <w:t xml:space="preserve">sähköpostiin tulee </w:t>
      </w:r>
      <w:r>
        <w:t>koodi</w:t>
      </w:r>
      <w:r w:rsidR="0075745E">
        <w:t>,</w:t>
      </w:r>
      <w:r>
        <w:t xml:space="preserve"> jolla hän pääsee tapahtuman paikalle.</w:t>
      </w:r>
    </w:p>
    <w:p w:rsidR="00F461D0" w:rsidRDefault="00F461D0" w:rsidP="00F461D0"/>
    <w:p w:rsidR="00F461D0" w:rsidRDefault="00F461D0" w:rsidP="00F461D0">
      <w:r>
        <w:lastRenderedPageBreak/>
        <w:t>vaihtoehtoinen kulku</w:t>
      </w:r>
      <w:r>
        <w:tab/>
      </w:r>
    </w:p>
    <w:p w:rsidR="00F461D0" w:rsidRDefault="00F461D0" w:rsidP="00F461D0">
      <w:r>
        <w:tab/>
      </w:r>
      <w:r>
        <w:tab/>
        <w:t>Henkilölle tulee virhekoodi</w:t>
      </w:r>
      <w:r w:rsidR="0073503A">
        <w:t>,</w:t>
      </w:r>
      <w:r>
        <w:t xml:space="preserve"> joka kertoo mikä on vikana.</w:t>
      </w:r>
      <w:r w:rsidR="0073503A">
        <w:t xml:space="preserve"> </w:t>
      </w:r>
      <w:r>
        <w:t>(esim. ei avoimia</w:t>
      </w:r>
      <w:r>
        <w:tab/>
      </w:r>
      <w:r>
        <w:tab/>
        <w:t>paikkoja, olet varannut jo paikan jne.)</w:t>
      </w:r>
    </w:p>
    <w:p w:rsidR="00EA13A7" w:rsidRDefault="00EA13A7" w:rsidP="00FE04B5">
      <w:pPr>
        <w:pStyle w:val="Heading2"/>
      </w:pPr>
      <w:bookmarkStart w:id="26" w:name="_Toc506466702"/>
      <w:r>
        <w:t>15.2</w:t>
      </w:r>
      <w:bookmarkEnd w:id="26"/>
    </w:p>
    <w:p w:rsidR="00EA13A7" w:rsidRDefault="00EA13A7" w:rsidP="00F461D0">
      <w:r>
        <w:t>tunniste</w:t>
      </w:r>
      <w:r>
        <w:tab/>
      </w:r>
      <w:r>
        <w:tab/>
        <w:t>tiimin rekisteröinti</w:t>
      </w:r>
    </w:p>
    <w:p w:rsidR="00EA13A7" w:rsidRDefault="00EA13A7" w:rsidP="00F461D0">
      <w:r>
        <w:t>kuvaus</w:t>
      </w:r>
      <w:r>
        <w:tab/>
      </w:r>
      <w:r>
        <w:tab/>
        <w:t>tiimin johtaja rekisteröi tiiminsä turnaukseen</w:t>
      </w:r>
    </w:p>
    <w:p w:rsidR="00EA13A7" w:rsidRDefault="00EA13A7" w:rsidP="00F461D0">
      <w:r>
        <w:t>normaali tapahtumien kulku</w:t>
      </w:r>
      <w:r>
        <w:br/>
      </w:r>
      <w:r>
        <w:tab/>
      </w:r>
      <w:r>
        <w:tab/>
        <w:t>tiimin johtaja valitsee turnaukseen ryhmänsä(ryhmän johtaja laittaa</w:t>
      </w:r>
      <w:r>
        <w:tab/>
      </w:r>
      <w:r>
        <w:tab/>
        <w:t>kenttään koodin joka tulee sähköpostiin jos osallistuja on valinnut</w:t>
      </w:r>
      <w:r>
        <w:tab/>
      </w:r>
      <w:r>
        <w:tab/>
        <w:t>jäsenyyden ryhmässä</w:t>
      </w:r>
      <w:r w:rsidR="0075745E">
        <w:t xml:space="preserve"> jos osallistuu turnauksiin</w:t>
      </w:r>
      <w:r>
        <w:t>) ja valitsee mihi</w:t>
      </w:r>
      <w:r w:rsidR="0075745E">
        <w:t>n</w:t>
      </w:r>
      <w:r w:rsidR="0075745E">
        <w:tab/>
      </w:r>
      <w:r w:rsidR="0075745E">
        <w:tab/>
        <w:t>turnaukseen ryhmä osallistuu. T</w:t>
      </w:r>
      <w:r>
        <w:t xml:space="preserve">ämän jälkeen johtajalle tulee </w:t>
      </w:r>
      <w:r w:rsidR="0075745E">
        <w:t>lista</w:t>
      </w:r>
      <w:r w:rsidR="0075745E">
        <w:tab/>
      </w:r>
      <w:r w:rsidR="0075745E">
        <w:tab/>
      </w:r>
      <w:r w:rsidR="002F5B35">
        <w:t>jäseni</w:t>
      </w:r>
      <w:r w:rsidR="0075745E">
        <w:t xml:space="preserve">stään ja </w:t>
      </w:r>
      <w:r>
        <w:t>turnauksen</w:t>
      </w:r>
      <w:r w:rsidR="002F5B35">
        <w:t xml:space="preserve"> </w:t>
      </w:r>
      <w:r>
        <w:t>kellonajasta</w:t>
      </w:r>
      <w:r w:rsidR="002F5B35">
        <w:t>.</w:t>
      </w:r>
    </w:p>
    <w:p w:rsidR="002F5B35" w:rsidRDefault="002F5B35" w:rsidP="00F461D0">
      <w:r>
        <w:t>vaihtoehtoinen kulku</w:t>
      </w:r>
    </w:p>
    <w:p w:rsidR="002F5B35" w:rsidRDefault="002F5B35" w:rsidP="00F461D0">
      <w:r>
        <w:tab/>
      </w:r>
      <w:r>
        <w:tab/>
        <w:t>ei pysty ilmoittautumaan ja joutuu yrittämään uudelleen. antaa</w:t>
      </w:r>
      <w:r>
        <w:tab/>
      </w:r>
      <w:r>
        <w:tab/>
        <w:t>virhekoodin jos turnaus on jo varattu.</w:t>
      </w:r>
    </w:p>
    <w:p w:rsidR="002E3366" w:rsidRDefault="002E3366" w:rsidP="00FE04B5">
      <w:pPr>
        <w:pStyle w:val="Heading2"/>
      </w:pPr>
      <w:bookmarkStart w:id="27" w:name="_Toc506466703"/>
      <w:r>
        <w:t>15.3</w:t>
      </w:r>
      <w:bookmarkEnd w:id="27"/>
    </w:p>
    <w:p w:rsidR="002E3366" w:rsidRDefault="002E3366" w:rsidP="00F461D0">
      <w:r>
        <w:t>tunniste</w:t>
      </w:r>
      <w:r>
        <w:tab/>
      </w:r>
      <w:r>
        <w:tab/>
        <w:t>Admin: turnaukset</w:t>
      </w:r>
    </w:p>
    <w:p w:rsidR="002E3366" w:rsidRDefault="002E3366" w:rsidP="00F461D0">
      <w:r>
        <w:t>kuvaus</w:t>
      </w:r>
      <w:r>
        <w:tab/>
      </w:r>
      <w:r>
        <w:tab/>
        <w:t>Admin muokkaa turnauksia</w:t>
      </w:r>
    </w:p>
    <w:p w:rsidR="002E3366" w:rsidRDefault="002E3366" w:rsidP="00F461D0">
      <w:r>
        <w:t>normaali tapahtumien kulku</w:t>
      </w:r>
    </w:p>
    <w:p w:rsidR="002E3366" w:rsidRDefault="002E3366" w:rsidP="00F461D0">
      <w:r>
        <w:tab/>
      </w:r>
      <w:r>
        <w:tab/>
        <w:t>Admin kirjautuu käyttäjällään ja poistaa, muokkaa tai lisää turnauksia.</w:t>
      </w:r>
      <w:r>
        <w:tab/>
      </w:r>
      <w:r>
        <w:tab/>
        <w:t>käyttäjä valitsee turnauksen nimen, ajankohdan ja kirjoittaa valitun</w:t>
      </w:r>
      <w:r>
        <w:tab/>
      </w:r>
      <w:r>
        <w:tab/>
        <w:t>pelin. turnaus lisääntyy, poistuu tai muokkaantuu turnaus valinta</w:t>
      </w:r>
      <w:r>
        <w:tab/>
      </w:r>
      <w:r>
        <w:tab/>
        <w:t>listassa.</w:t>
      </w:r>
    </w:p>
    <w:p w:rsidR="002E3366" w:rsidRDefault="002E3366" w:rsidP="00F461D0">
      <w:r>
        <w:t>vaihtoehtoinen tapahtumien kulku</w:t>
      </w:r>
    </w:p>
    <w:p w:rsidR="006242C3" w:rsidRDefault="006242C3" w:rsidP="00F461D0">
      <w:r>
        <w:tab/>
      </w:r>
      <w:r>
        <w:tab/>
        <w:t>ei erilaisesti</w:t>
      </w:r>
      <w:r w:rsidR="00EB329E">
        <w:t>,</w:t>
      </w:r>
      <w:r>
        <w:t xml:space="preserve"> ellei tule virhettä.</w:t>
      </w:r>
    </w:p>
    <w:p w:rsidR="006242C3" w:rsidRPr="00F461D0" w:rsidRDefault="006242C3" w:rsidP="00F461D0"/>
    <w:sectPr w:rsidR="006242C3" w:rsidRPr="00F461D0" w:rsidSect="00E12D75">
      <w:headerReference w:type="default" r:id="rId1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2D75" w:rsidRDefault="00E12D75" w:rsidP="00E12D75">
      <w:pPr>
        <w:spacing w:after="0" w:line="240" w:lineRule="auto"/>
      </w:pPr>
      <w:r>
        <w:separator/>
      </w:r>
    </w:p>
  </w:endnote>
  <w:endnote w:type="continuationSeparator" w:id="0">
    <w:p w:rsidR="00E12D75" w:rsidRDefault="00E12D75" w:rsidP="00E12D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2D75" w:rsidRDefault="00E12D75" w:rsidP="00E12D75">
      <w:pPr>
        <w:spacing w:after="0" w:line="240" w:lineRule="auto"/>
      </w:pPr>
      <w:r>
        <w:separator/>
      </w:r>
    </w:p>
  </w:footnote>
  <w:footnote w:type="continuationSeparator" w:id="0">
    <w:p w:rsidR="00E12D75" w:rsidRDefault="00E12D75" w:rsidP="00E12D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2D75" w:rsidRDefault="00E41BA6">
    <w:pPr>
      <w:pStyle w:val="Header"/>
    </w:pPr>
    <w:r>
      <w:t>Kasmir Moilanen</w:t>
    </w:r>
    <w:r>
      <w:tab/>
    </w:r>
    <w:r>
      <w:tab/>
      <w:t xml:space="preserve">26.1.2018 </w:t>
    </w:r>
    <w:r>
      <w:fldChar w:fldCharType="begin"/>
    </w:r>
    <w:r>
      <w:instrText xml:space="preserve"> PAGE   \* MERGEFORMAT </w:instrText>
    </w:r>
    <w:r>
      <w:fldChar w:fldCharType="separate"/>
    </w:r>
    <w:r w:rsidR="000A7349">
      <w:rPr>
        <w:noProof/>
      </w:rPr>
      <w:t>2</w:t>
    </w:r>
    <w:r>
      <w:fldChar w:fldCharType="end"/>
    </w:r>
    <w:r>
      <w:t>(</w:t>
    </w:r>
    <w:fldSimple w:instr=" NUMPAGES   \* MERGEFORMAT ">
      <w:r w:rsidR="000A7349">
        <w:rPr>
          <w:noProof/>
        </w:rPr>
        <w:t>10</w:t>
      </w:r>
    </w:fldSimple>
    <w:r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CE0CCE"/>
    <w:multiLevelType w:val="multilevel"/>
    <w:tmpl w:val="10700B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90" w:hanging="6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4F9A13AE"/>
    <w:multiLevelType w:val="multilevel"/>
    <w:tmpl w:val="CF581A0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60B3B12"/>
    <w:multiLevelType w:val="hybridMultilevel"/>
    <w:tmpl w:val="014C1330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4978C8"/>
    <w:multiLevelType w:val="multilevel"/>
    <w:tmpl w:val="C0A05C30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710" w:hanging="6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  <w:rPr>
        <w:rFonts w:hint="default"/>
      </w:rPr>
    </w:lvl>
  </w:abstractNum>
  <w:abstractNum w:abstractNumId="4" w15:restartNumberingAfterBreak="0">
    <w:nsid w:val="7A6B3E40"/>
    <w:multiLevelType w:val="hybridMultilevel"/>
    <w:tmpl w:val="3076791E"/>
    <w:lvl w:ilvl="0" w:tplc="040B0001">
      <w:start w:val="1"/>
      <w:numFmt w:val="bullet"/>
      <w:lvlText w:val=""/>
      <w:lvlJc w:val="left"/>
      <w:pPr>
        <w:ind w:left="3328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4048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4768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5488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6208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6928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7648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8368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908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8DD"/>
    <w:rsid w:val="00015C3B"/>
    <w:rsid w:val="000577C9"/>
    <w:rsid w:val="000A443D"/>
    <w:rsid w:val="000A7349"/>
    <w:rsid w:val="00206D8D"/>
    <w:rsid w:val="00250BB2"/>
    <w:rsid w:val="002D39F8"/>
    <w:rsid w:val="002E3366"/>
    <w:rsid w:val="002F5B35"/>
    <w:rsid w:val="00340037"/>
    <w:rsid w:val="003B0801"/>
    <w:rsid w:val="003D48DA"/>
    <w:rsid w:val="00471E22"/>
    <w:rsid w:val="004F71F8"/>
    <w:rsid w:val="00510960"/>
    <w:rsid w:val="005B4D52"/>
    <w:rsid w:val="005F1855"/>
    <w:rsid w:val="006242C3"/>
    <w:rsid w:val="006B7696"/>
    <w:rsid w:val="006E30DF"/>
    <w:rsid w:val="0073503A"/>
    <w:rsid w:val="0075745E"/>
    <w:rsid w:val="00760008"/>
    <w:rsid w:val="007B0852"/>
    <w:rsid w:val="00822B14"/>
    <w:rsid w:val="00852E36"/>
    <w:rsid w:val="008B58B9"/>
    <w:rsid w:val="008E23CC"/>
    <w:rsid w:val="009172B1"/>
    <w:rsid w:val="00965DC7"/>
    <w:rsid w:val="009C002C"/>
    <w:rsid w:val="00A00FF0"/>
    <w:rsid w:val="00A01800"/>
    <w:rsid w:val="00A805E0"/>
    <w:rsid w:val="00A9119B"/>
    <w:rsid w:val="00AB31F8"/>
    <w:rsid w:val="00AB39E4"/>
    <w:rsid w:val="00AD3E0B"/>
    <w:rsid w:val="00BC1B52"/>
    <w:rsid w:val="00BD38AF"/>
    <w:rsid w:val="00BF14A4"/>
    <w:rsid w:val="00CA70DE"/>
    <w:rsid w:val="00CD1D2D"/>
    <w:rsid w:val="00D15120"/>
    <w:rsid w:val="00D55122"/>
    <w:rsid w:val="00D57992"/>
    <w:rsid w:val="00D6463D"/>
    <w:rsid w:val="00D708DD"/>
    <w:rsid w:val="00DD29F9"/>
    <w:rsid w:val="00DF22BF"/>
    <w:rsid w:val="00E05008"/>
    <w:rsid w:val="00E12D75"/>
    <w:rsid w:val="00E259E7"/>
    <w:rsid w:val="00E41BA6"/>
    <w:rsid w:val="00EA13A7"/>
    <w:rsid w:val="00EB1FFE"/>
    <w:rsid w:val="00EB329E"/>
    <w:rsid w:val="00EF1E88"/>
    <w:rsid w:val="00F21727"/>
    <w:rsid w:val="00F461D0"/>
    <w:rsid w:val="00F96DEE"/>
    <w:rsid w:val="00FB5B95"/>
    <w:rsid w:val="00FD709E"/>
    <w:rsid w:val="00FE0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1D160848"/>
  <w15:chartTrackingRefBased/>
  <w15:docId w15:val="{C0E41AAC-A413-4F1D-9614-25014F04B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08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08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708D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08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708D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708D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708D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E12D75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12D75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12D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2D75"/>
  </w:style>
  <w:style w:type="paragraph" w:styleId="Footer">
    <w:name w:val="footer"/>
    <w:basedOn w:val="Normal"/>
    <w:link w:val="FooterChar"/>
    <w:uiPriority w:val="99"/>
    <w:unhideWhenUsed/>
    <w:rsid w:val="00E12D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2D75"/>
  </w:style>
  <w:style w:type="paragraph" w:styleId="TOCHeading">
    <w:name w:val="TOC Heading"/>
    <w:basedOn w:val="Heading1"/>
    <w:next w:val="Normal"/>
    <w:uiPriority w:val="39"/>
    <w:unhideWhenUsed/>
    <w:qFormat/>
    <w:rsid w:val="004F71F8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71F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F71F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F71F8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CA70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package" Target="embeddings/Microsoft_Visio_Drawing.vsdx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2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BB4C76-EF05-4BF2-8A45-72425CB402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778</Words>
  <Characters>6310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projektisuunnitelma lani tapahtuma</vt:lpstr>
    </vt:vector>
  </TitlesOfParts>
  <Company>Tampereen seudun ammattiopisto</Company>
  <LinksUpToDate>false</LinksUpToDate>
  <CharactersWithSpaces>7074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projektisuunnitelma lani tapahtuma</dc:title>
  <dc:subject/>
  <dc:creator>Moilanen Kasmir Kainpoika</dc:creator>
  <cp:keywords/>
  <dc:description/>
  <cp:lastModifiedBy>Moilanen Kasmir Kainpoika</cp:lastModifiedBy>
  <cp:revision>2</cp:revision>
  <dcterms:created xsi:type="dcterms:W3CDTF">2018-02-15T12:14:00Z</dcterms:created>
  <dcterms:modified xsi:type="dcterms:W3CDTF">2018-02-15T12:14:00Z</dcterms:modified>
</cp:coreProperties>
</file>