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un video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Propiedades de los videos (FPS, resolución, aspect radio,codecs)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premiere: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Paneles y espacios de trabajo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Espacios de trabajo predeterminados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Trabajaremos en editing o editar (aclarar que hay paneles que no vamos a tocar)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Creando espacios de trabajo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Importador Archivos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explicar panel de proyecto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de </w:t>
      </w:r>
      <w:r w:rsidDel="00000000" w:rsidR="00000000" w:rsidRPr="00000000">
        <w:rPr>
          <w:rtl w:val="0"/>
        </w:rPr>
        <w:t xml:space="preserve">navegación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segunda opcion para importar archivos (arrastrar)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explicar los archivos compatibles y que por defecto estan seleccionados todos los archivos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Panel de proyecto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tipos de vista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ajuste de escala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 la vision de lista pueden ver los detalles del video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 de los videos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etiquetas de color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Crear secuencia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Manualmente (desde la pestana archivo o desde el icono en el panel proyecto)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Ajustes preestablecidos (a la derecha la descripcion)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ajustes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modo de edicion (los mismos ajustes preestablecidos con la opcion de editarlos) para efectos del curso iremos a personalizar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Automaticamente</w:t>
      </w:r>
    </w:p>
    <w:p w:rsidR="00000000" w:rsidDel="00000000" w:rsidP="00000000" w:rsidRDefault="00000000" w:rsidRPr="00000000" w14:paraId="0000001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Previsualización de los archivos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Recortar antes de insertar en la secuencia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botones del panel “origen”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editar botones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markers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Agarrar solo audio o video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 de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Arrastrar videos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manipular videos (mover, alargar, cortar)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desplazarse por la linea de tiempo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selection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 (iman)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tool (V)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arrastrar para seleccionar varios o usar la tecla shift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select forward tool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 tool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Transiciones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Transicion por defecto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explicar duracion  como editarla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Transiciones premiere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Colores de render en la linea de tiempo y render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Efectos, control de efectos, efectos básicos (escala, posición, rotación)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rotacion, escala y posicion dependen del punto de anclaje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punto de anclaje es el centro de la fuerza de la capa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Panel de efectos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Animación (keyframes)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títulos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Speed/reverse speed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rate stretch tool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warp stabilizer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Lumetri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bookmarkStart w:colFirst="0" w:colLast="0" w:name="_7e77jv9jezah" w:id="1"/>
      <w:bookmarkEnd w:id="1"/>
      <w:r w:rsidDel="00000000" w:rsidR="00000000" w:rsidRPr="00000000">
        <w:rPr>
          <w:rtl w:val="0"/>
        </w:rPr>
        <w:t xml:space="preserve">lista de shortcuts de teclado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Exportando archivos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Codecs de video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Capas de ajuste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Mascaras de capa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Superposición de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Seguimiento de capa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 to secuence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remaping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 edit tool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Rolling edit tool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 tool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tool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Efectos varios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tus propias transiciones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Creando presets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