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285F5A"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05pt;height:78.1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BB39E7"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8944183" w:history="1">
            <w:r w:rsidR="00BB39E7" w:rsidRPr="00E719F3">
              <w:rPr>
                <w:rStyle w:val="Hyperlink"/>
                <w:noProof/>
              </w:rPr>
              <w:t>1.</w:t>
            </w:r>
            <w:r w:rsidR="00BB39E7">
              <w:rPr>
                <w:rFonts w:asciiTheme="minorHAnsi" w:eastAsiaTheme="minorEastAsia" w:hAnsiTheme="minorHAnsi"/>
                <w:noProof/>
                <w:sz w:val="22"/>
                <w:lang w:eastAsia="lt-LT"/>
              </w:rPr>
              <w:tab/>
            </w:r>
            <w:r w:rsidR="00BB39E7" w:rsidRPr="00E719F3">
              <w:rPr>
                <w:rStyle w:val="Hyperlink"/>
                <w:noProof/>
              </w:rPr>
              <w:t>Įvadas</w:t>
            </w:r>
            <w:r w:rsidR="00BB39E7">
              <w:rPr>
                <w:noProof/>
                <w:webHidden/>
              </w:rPr>
              <w:tab/>
            </w:r>
            <w:r w:rsidR="00BB39E7">
              <w:rPr>
                <w:noProof/>
                <w:webHidden/>
              </w:rPr>
              <w:fldChar w:fldCharType="begin"/>
            </w:r>
            <w:r w:rsidR="00BB39E7">
              <w:rPr>
                <w:noProof/>
                <w:webHidden/>
              </w:rPr>
              <w:instrText xml:space="preserve"> PAGEREF _Toc28944183 \h </w:instrText>
            </w:r>
            <w:r w:rsidR="00BB39E7">
              <w:rPr>
                <w:noProof/>
                <w:webHidden/>
              </w:rPr>
            </w:r>
            <w:r w:rsidR="00BB39E7">
              <w:rPr>
                <w:noProof/>
                <w:webHidden/>
              </w:rPr>
              <w:fldChar w:fldCharType="separate"/>
            </w:r>
            <w:r w:rsidR="00BB39E7">
              <w:rPr>
                <w:noProof/>
                <w:webHidden/>
              </w:rPr>
              <w:t>7</w:t>
            </w:r>
            <w:r w:rsidR="00BB39E7">
              <w:rPr>
                <w:noProof/>
                <w:webHidden/>
              </w:rPr>
              <w:fldChar w:fldCharType="end"/>
            </w:r>
          </w:hyperlink>
        </w:p>
        <w:p w:rsidR="00BB39E7" w:rsidRDefault="00BB39E7">
          <w:pPr>
            <w:pStyle w:val="TOC2"/>
            <w:tabs>
              <w:tab w:val="right" w:leader="dot" w:pos="9016"/>
            </w:tabs>
            <w:rPr>
              <w:rFonts w:asciiTheme="minorHAnsi" w:eastAsiaTheme="minorEastAsia" w:hAnsiTheme="minorHAnsi"/>
              <w:noProof/>
              <w:sz w:val="22"/>
              <w:lang w:eastAsia="lt-LT"/>
            </w:rPr>
          </w:pPr>
          <w:hyperlink w:anchor="_Toc28944184" w:history="1">
            <w:r w:rsidRPr="00E719F3">
              <w:rPr>
                <w:rStyle w:val="Hyperlink"/>
                <w:noProof/>
              </w:rPr>
              <w:t>Darbo tikslas ir uždaviniai</w:t>
            </w:r>
            <w:r>
              <w:rPr>
                <w:noProof/>
                <w:webHidden/>
              </w:rPr>
              <w:tab/>
            </w:r>
            <w:r>
              <w:rPr>
                <w:noProof/>
                <w:webHidden/>
              </w:rPr>
              <w:fldChar w:fldCharType="begin"/>
            </w:r>
            <w:r>
              <w:rPr>
                <w:noProof/>
                <w:webHidden/>
              </w:rPr>
              <w:instrText xml:space="preserve"> PAGEREF _Toc28944184 \h </w:instrText>
            </w:r>
            <w:r>
              <w:rPr>
                <w:noProof/>
                <w:webHidden/>
              </w:rPr>
            </w:r>
            <w:r>
              <w:rPr>
                <w:noProof/>
                <w:webHidden/>
              </w:rPr>
              <w:fldChar w:fldCharType="separate"/>
            </w:r>
            <w:r>
              <w:rPr>
                <w:noProof/>
                <w:webHidden/>
              </w:rPr>
              <w:t>7</w:t>
            </w:r>
            <w:r>
              <w:rPr>
                <w:noProof/>
                <w:webHidden/>
              </w:rPr>
              <w:fldChar w:fldCharType="end"/>
            </w:r>
          </w:hyperlink>
        </w:p>
        <w:p w:rsidR="00BB39E7" w:rsidRDefault="00BB39E7">
          <w:pPr>
            <w:pStyle w:val="TOC1"/>
            <w:tabs>
              <w:tab w:val="left" w:pos="480"/>
              <w:tab w:val="right" w:leader="dot" w:pos="9016"/>
            </w:tabs>
            <w:rPr>
              <w:rFonts w:asciiTheme="minorHAnsi" w:eastAsiaTheme="minorEastAsia" w:hAnsiTheme="minorHAnsi"/>
              <w:noProof/>
              <w:sz w:val="22"/>
              <w:lang w:eastAsia="lt-LT"/>
            </w:rPr>
          </w:pPr>
          <w:hyperlink w:anchor="_Toc28944185" w:history="1">
            <w:r w:rsidRPr="00E719F3">
              <w:rPr>
                <w:rStyle w:val="Hyperlink"/>
                <w:noProof/>
              </w:rPr>
              <w:t>2.</w:t>
            </w:r>
            <w:r>
              <w:rPr>
                <w:rFonts w:asciiTheme="minorHAnsi" w:eastAsiaTheme="minorEastAsia" w:hAnsiTheme="minorHAnsi"/>
                <w:noProof/>
                <w:sz w:val="22"/>
                <w:lang w:eastAsia="lt-LT"/>
              </w:rPr>
              <w:tab/>
            </w:r>
            <w:r w:rsidRPr="00E719F3">
              <w:rPr>
                <w:rStyle w:val="Hyperlink"/>
                <w:noProof/>
              </w:rPr>
              <w:t>Procedūrinio modelių generavimo technologijų analizė</w:t>
            </w:r>
            <w:r>
              <w:rPr>
                <w:noProof/>
                <w:webHidden/>
              </w:rPr>
              <w:tab/>
            </w:r>
            <w:r>
              <w:rPr>
                <w:noProof/>
                <w:webHidden/>
              </w:rPr>
              <w:fldChar w:fldCharType="begin"/>
            </w:r>
            <w:r>
              <w:rPr>
                <w:noProof/>
                <w:webHidden/>
              </w:rPr>
              <w:instrText xml:space="preserve"> PAGEREF _Toc28944185 \h </w:instrText>
            </w:r>
            <w:r>
              <w:rPr>
                <w:noProof/>
                <w:webHidden/>
              </w:rPr>
            </w:r>
            <w:r>
              <w:rPr>
                <w:noProof/>
                <w:webHidden/>
              </w:rPr>
              <w:fldChar w:fldCharType="separate"/>
            </w:r>
            <w:r>
              <w:rPr>
                <w:noProof/>
                <w:webHidden/>
              </w:rPr>
              <w:t>8</w:t>
            </w:r>
            <w:r>
              <w:rPr>
                <w:noProof/>
                <w:webHidden/>
              </w:rPr>
              <w:fldChar w:fldCharType="end"/>
            </w:r>
          </w:hyperlink>
        </w:p>
        <w:p w:rsidR="00BB39E7" w:rsidRDefault="00BB39E7">
          <w:pPr>
            <w:pStyle w:val="TOC2"/>
            <w:tabs>
              <w:tab w:val="left" w:pos="880"/>
              <w:tab w:val="right" w:leader="dot" w:pos="9016"/>
            </w:tabs>
            <w:rPr>
              <w:rFonts w:asciiTheme="minorHAnsi" w:eastAsiaTheme="minorEastAsia" w:hAnsiTheme="minorHAnsi"/>
              <w:noProof/>
              <w:sz w:val="22"/>
              <w:lang w:eastAsia="lt-LT"/>
            </w:rPr>
          </w:pPr>
          <w:hyperlink w:anchor="_Toc28944186" w:history="1">
            <w:r w:rsidRPr="00E719F3">
              <w:rPr>
                <w:rStyle w:val="Hyperlink"/>
                <w:noProof/>
              </w:rPr>
              <w:t>2.1.</w:t>
            </w:r>
            <w:r>
              <w:rPr>
                <w:rFonts w:asciiTheme="minorHAnsi" w:eastAsiaTheme="minorEastAsia" w:hAnsiTheme="minorHAnsi"/>
                <w:noProof/>
                <w:sz w:val="22"/>
                <w:lang w:eastAsia="lt-LT"/>
              </w:rPr>
              <w:tab/>
            </w:r>
            <w:r w:rsidRPr="00E719F3">
              <w:rPr>
                <w:rStyle w:val="Hyperlink"/>
                <w:noProof/>
              </w:rPr>
              <w:t>Viduramžių namo architektūrinė analizė</w:t>
            </w:r>
            <w:r>
              <w:rPr>
                <w:noProof/>
                <w:webHidden/>
              </w:rPr>
              <w:tab/>
            </w:r>
            <w:r>
              <w:rPr>
                <w:noProof/>
                <w:webHidden/>
              </w:rPr>
              <w:fldChar w:fldCharType="begin"/>
            </w:r>
            <w:r>
              <w:rPr>
                <w:noProof/>
                <w:webHidden/>
              </w:rPr>
              <w:instrText xml:space="preserve"> PAGEREF _Toc28944186 \h </w:instrText>
            </w:r>
            <w:r>
              <w:rPr>
                <w:noProof/>
                <w:webHidden/>
              </w:rPr>
            </w:r>
            <w:r>
              <w:rPr>
                <w:noProof/>
                <w:webHidden/>
              </w:rPr>
              <w:fldChar w:fldCharType="separate"/>
            </w:r>
            <w:r>
              <w:rPr>
                <w:noProof/>
                <w:webHidden/>
              </w:rPr>
              <w:t>8</w:t>
            </w:r>
            <w:r>
              <w:rPr>
                <w:noProof/>
                <w:webHidden/>
              </w:rPr>
              <w:fldChar w:fldCharType="end"/>
            </w:r>
          </w:hyperlink>
        </w:p>
        <w:p w:rsidR="00BB39E7" w:rsidRDefault="00BB39E7">
          <w:pPr>
            <w:pStyle w:val="TOC2"/>
            <w:tabs>
              <w:tab w:val="left" w:pos="880"/>
              <w:tab w:val="right" w:leader="dot" w:pos="9016"/>
            </w:tabs>
            <w:rPr>
              <w:rFonts w:asciiTheme="minorHAnsi" w:eastAsiaTheme="minorEastAsia" w:hAnsiTheme="minorHAnsi"/>
              <w:noProof/>
              <w:sz w:val="22"/>
              <w:lang w:eastAsia="lt-LT"/>
            </w:rPr>
          </w:pPr>
          <w:hyperlink w:anchor="_Toc28944187" w:history="1">
            <w:r w:rsidRPr="00E719F3">
              <w:rPr>
                <w:rStyle w:val="Hyperlink"/>
                <w:noProof/>
              </w:rPr>
              <w:t>2.2.</w:t>
            </w:r>
            <w:r>
              <w:rPr>
                <w:rFonts w:asciiTheme="minorHAnsi" w:eastAsiaTheme="minorEastAsia" w:hAnsiTheme="minorHAnsi"/>
                <w:noProof/>
                <w:sz w:val="22"/>
                <w:lang w:eastAsia="lt-LT"/>
              </w:rPr>
              <w:tab/>
            </w:r>
            <w:r w:rsidRPr="00E719F3">
              <w:rPr>
                <w:rStyle w:val="Hyperlink"/>
                <w:noProof/>
              </w:rPr>
              <w:t>Programų apžvalga</w:t>
            </w:r>
            <w:r>
              <w:rPr>
                <w:noProof/>
                <w:webHidden/>
              </w:rPr>
              <w:tab/>
            </w:r>
            <w:r>
              <w:rPr>
                <w:noProof/>
                <w:webHidden/>
              </w:rPr>
              <w:fldChar w:fldCharType="begin"/>
            </w:r>
            <w:r>
              <w:rPr>
                <w:noProof/>
                <w:webHidden/>
              </w:rPr>
              <w:instrText xml:space="preserve"> PAGEREF _Toc28944187 \h </w:instrText>
            </w:r>
            <w:r>
              <w:rPr>
                <w:noProof/>
                <w:webHidden/>
              </w:rPr>
            </w:r>
            <w:r>
              <w:rPr>
                <w:noProof/>
                <w:webHidden/>
              </w:rPr>
              <w:fldChar w:fldCharType="separate"/>
            </w:r>
            <w:r>
              <w:rPr>
                <w:noProof/>
                <w:webHidden/>
              </w:rPr>
              <w:t>9</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88" w:history="1">
            <w:r w:rsidRPr="00E719F3">
              <w:rPr>
                <w:rStyle w:val="Hyperlink"/>
                <w:noProof/>
              </w:rPr>
              <w:t>2.2.1.</w:t>
            </w:r>
            <w:r>
              <w:rPr>
                <w:rFonts w:asciiTheme="minorHAnsi" w:eastAsiaTheme="minorEastAsia" w:hAnsiTheme="minorHAnsi"/>
                <w:noProof/>
                <w:sz w:val="22"/>
                <w:lang w:eastAsia="lt-LT"/>
              </w:rPr>
              <w:tab/>
            </w:r>
            <w:r w:rsidRPr="00E719F3">
              <w:rPr>
                <w:rStyle w:val="Hyperlink"/>
                <w:noProof/>
              </w:rPr>
              <w:t>Houdini Building Generator [5]</w:t>
            </w:r>
            <w:r>
              <w:rPr>
                <w:noProof/>
                <w:webHidden/>
              </w:rPr>
              <w:tab/>
            </w:r>
            <w:r>
              <w:rPr>
                <w:noProof/>
                <w:webHidden/>
              </w:rPr>
              <w:fldChar w:fldCharType="begin"/>
            </w:r>
            <w:r>
              <w:rPr>
                <w:noProof/>
                <w:webHidden/>
              </w:rPr>
              <w:instrText xml:space="preserve"> PAGEREF _Toc28944188 \h </w:instrText>
            </w:r>
            <w:r>
              <w:rPr>
                <w:noProof/>
                <w:webHidden/>
              </w:rPr>
            </w:r>
            <w:r>
              <w:rPr>
                <w:noProof/>
                <w:webHidden/>
              </w:rPr>
              <w:fldChar w:fldCharType="separate"/>
            </w:r>
            <w:r>
              <w:rPr>
                <w:noProof/>
                <w:webHidden/>
              </w:rPr>
              <w:t>9</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89" w:history="1">
            <w:r w:rsidRPr="00E719F3">
              <w:rPr>
                <w:rStyle w:val="Hyperlink"/>
                <w:noProof/>
              </w:rPr>
              <w:t>2.2.2.</w:t>
            </w:r>
            <w:r>
              <w:rPr>
                <w:rFonts w:asciiTheme="minorHAnsi" w:eastAsiaTheme="minorEastAsia" w:hAnsiTheme="minorHAnsi"/>
                <w:noProof/>
                <w:sz w:val="22"/>
                <w:lang w:eastAsia="lt-LT"/>
              </w:rPr>
              <w:tab/>
            </w:r>
            <w:r w:rsidRPr="00E719F3">
              <w:rPr>
                <w:rStyle w:val="Hyperlink"/>
                <w:noProof/>
              </w:rPr>
              <w:t>Maya Structures [6]</w:t>
            </w:r>
            <w:r>
              <w:rPr>
                <w:noProof/>
                <w:webHidden/>
              </w:rPr>
              <w:tab/>
            </w:r>
            <w:r>
              <w:rPr>
                <w:noProof/>
                <w:webHidden/>
              </w:rPr>
              <w:fldChar w:fldCharType="begin"/>
            </w:r>
            <w:r>
              <w:rPr>
                <w:noProof/>
                <w:webHidden/>
              </w:rPr>
              <w:instrText xml:space="preserve"> PAGEREF _Toc28944189 \h </w:instrText>
            </w:r>
            <w:r>
              <w:rPr>
                <w:noProof/>
                <w:webHidden/>
              </w:rPr>
            </w:r>
            <w:r>
              <w:rPr>
                <w:noProof/>
                <w:webHidden/>
              </w:rPr>
              <w:fldChar w:fldCharType="separate"/>
            </w:r>
            <w:r>
              <w:rPr>
                <w:noProof/>
                <w:webHidden/>
              </w:rPr>
              <w:t>10</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90" w:history="1">
            <w:r w:rsidRPr="00E719F3">
              <w:rPr>
                <w:rStyle w:val="Hyperlink"/>
                <w:noProof/>
              </w:rPr>
              <w:t>2.2.3.</w:t>
            </w:r>
            <w:r>
              <w:rPr>
                <w:rFonts w:asciiTheme="minorHAnsi" w:eastAsiaTheme="minorEastAsia" w:hAnsiTheme="minorHAnsi"/>
                <w:noProof/>
                <w:sz w:val="22"/>
                <w:lang w:eastAsia="lt-LT"/>
              </w:rPr>
              <w:tab/>
            </w:r>
            <w:r w:rsidRPr="00E719F3">
              <w:rPr>
                <w:rStyle w:val="Hyperlink"/>
                <w:noProof/>
              </w:rPr>
              <w:t>Building Generator v0.7 [7]</w:t>
            </w:r>
            <w:r>
              <w:rPr>
                <w:noProof/>
                <w:webHidden/>
              </w:rPr>
              <w:tab/>
            </w:r>
            <w:r>
              <w:rPr>
                <w:noProof/>
                <w:webHidden/>
              </w:rPr>
              <w:fldChar w:fldCharType="begin"/>
            </w:r>
            <w:r>
              <w:rPr>
                <w:noProof/>
                <w:webHidden/>
              </w:rPr>
              <w:instrText xml:space="preserve"> PAGEREF _Toc28944190 \h </w:instrText>
            </w:r>
            <w:r>
              <w:rPr>
                <w:noProof/>
                <w:webHidden/>
              </w:rPr>
            </w:r>
            <w:r>
              <w:rPr>
                <w:noProof/>
                <w:webHidden/>
              </w:rPr>
              <w:fldChar w:fldCharType="separate"/>
            </w:r>
            <w:r>
              <w:rPr>
                <w:noProof/>
                <w:webHidden/>
              </w:rPr>
              <w:t>11</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91" w:history="1">
            <w:r w:rsidRPr="00E719F3">
              <w:rPr>
                <w:rStyle w:val="Hyperlink"/>
                <w:noProof/>
              </w:rPr>
              <w:t>2.2.4.</w:t>
            </w:r>
            <w:r>
              <w:rPr>
                <w:rFonts w:asciiTheme="minorHAnsi" w:eastAsiaTheme="minorEastAsia" w:hAnsiTheme="minorHAnsi"/>
                <w:noProof/>
                <w:sz w:val="22"/>
                <w:lang w:eastAsia="lt-LT"/>
              </w:rPr>
              <w:tab/>
            </w:r>
            <w:r w:rsidRPr="00E719F3">
              <w:rPr>
                <w:rStyle w:val="Hyperlink"/>
                <w:noProof/>
              </w:rPr>
              <w:t>BuildR 2 [8]</w:t>
            </w:r>
            <w:r>
              <w:rPr>
                <w:noProof/>
                <w:webHidden/>
              </w:rPr>
              <w:tab/>
            </w:r>
            <w:r>
              <w:rPr>
                <w:noProof/>
                <w:webHidden/>
              </w:rPr>
              <w:fldChar w:fldCharType="begin"/>
            </w:r>
            <w:r>
              <w:rPr>
                <w:noProof/>
                <w:webHidden/>
              </w:rPr>
              <w:instrText xml:space="preserve"> PAGEREF _Toc28944191 \h </w:instrText>
            </w:r>
            <w:r>
              <w:rPr>
                <w:noProof/>
                <w:webHidden/>
              </w:rPr>
            </w:r>
            <w:r>
              <w:rPr>
                <w:noProof/>
                <w:webHidden/>
              </w:rPr>
              <w:fldChar w:fldCharType="separate"/>
            </w:r>
            <w:r>
              <w:rPr>
                <w:noProof/>
                <w:webHidden/>
              </w:rPr>
              <w:t>11</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92" w:history="1">
            <w:r w:rsidRPr="00E719F3">
              <w:rPr>
                <w:rStyle w:val="Hyperlink"/>
                <w:noProof/>
              </w:rPr>
              <w:t>2.2.5.</w:t>
            </w:r>
            <w:r>
              <w:rPr>
                <w:rFonts w:asciiTheme="minorHAnsi" w:eastAsiaTheme="minorEastAsia" w:hAnsiTheme="minorHAnsi"/>
                <w:noProof/>
                <w:sz w:val="22"/>
                <w:lang w:eastAsia="lt-LT"/>
              </w:rPr>
              <w:tab/>
            </w:r>
            <w:r w:rsidRPr="00E719F3">
              <w:rPr>
                <w:rStyle w:val="Hyperlink"/>
                <w:noProof/>
              </w:rPr>
              <w:t>SceneCity [9]</w:t>
            </w:r>
            <w:r>
              <w:rPr>
                <w:noProof/>
                <w:webHidden/>
              </w:rPr>
              <w:tab/>
            </w:r>
            <w:r>
              <w:rPr>
                <w:noProof/>
                <w:webHidden/>
              </w:rPr>
              <w:fldChar w:fldCharType="begin"/>
            </w:r>
            <w:r>
              <w:rPr>
                <w:noProof/>
                <w:webHidden/>
              </w:rPr>
              <w:instrText xml:space="preserve"> PAGEREF _Toc28944192 \h </w:instrText>
            </w:r>
            <w:r>
              <w:rPr>
                <w:noProof/>
                <w:webHidden/>
              </w:rPr>
            </w:r>
            <w:r>
              <w:rPr>
                <w:noProof/>
                <w:webHidden/>
              </w:rPr>
              <w:fldChar w:fldCharType="separate"/>
            </w:r>
            <w:r>
              <w:rPr>
                <w:noProof/>
                <w:webHidden/>
              </w:rPr>
              <w:t>12</w:t>
            </w:r>
            <w:r>
              <w:rPr>
                <w:noProof/>
                <w:webHidden/>
              </w:rPr>
              <w:fldChar w:fldCharType="end"/>
            </w:r>
          </w:hyperlink>
        </w:p>
        <w:p w:rsidR="00BB39E7" w:rsidRDefault="00BB39E7">
          <w:pPr>
            <w:pStyle w:val="TOC2"/>
            <w:tabs>
              <w:tab w:val="left" w:pos="880"/>
              <w:tab w:val="right" w:leader="dot" w:pos="9016"/>
            </w:tabs>
            <w:rPr>
              <w:rFonts w:asciiTheme="minorHAnsi" w:eastAsiaTheme="minorEastAsia" w:hAnsiTheme="minorHAnsi"/>
              <w:noProof/>
              <w:sz w:val="22"/>
              <w:lang w:eastAsia="lt-LT"/>
            </w:rPr>
          </w:pPr>
          <w:hyperlink w:anchor="_Toc28944193" w:history="1">
            <w:r w:rsidRPr="00E719F3">
              <w:rPr>
                <w:rStyle w:val="Hyperlink"/>
                <w:noProof/>
              </w:rPr>
              <w:t>2.3.</w:t>
            </w:r>
            <w:r>
              <w:rPr>
                <w:rFonts w:asciiTheme="minorHAnsi" w:eastAsiaTheme="minorEastAsia" w:hAnsiTheme="minorHAnsi"/>
                <w:noProof/>
                <w:sz w:val="22"/>
                <w:lang w:eastAsia="lt-LT"/>
              </w:rPr>
              <w:tab/>
            </w:r>
            <w:r w:rsidRPr="00E719F3">
              <w:rPr>
                <w:rStyle w:val="Hyperlink"/>
                <w:noProof/>
              </w:rPr>
              <w:t>Procedūrinio generavimo algoritmų apžvalga</w:t>
            </w:r>
            <w:r>
              <w:rPr>
                <w:noProof/>
                <w:webHidden/>
              </w:rPr>
              <w:tab/>
            </w:r>
            <w:r>
              <w:rPr>
                <w:noProof/>
                <w:webHidden/>
              </w:rPr>
              <w:fldChar w:fldCharType="begin"/>
            </w:r>
            <w:r>
              <w:rPr>
                <w:noProof/>
                <w:webHidden/>
              </w:rPr>
              <w:instrText xml:space="preserve"> PAGEREF _Toc28944193 \h </w:instrText>
            </w:r>
            <w:r>
              <w:rPr>
                <w:noProof/>
                <w:webHidden/>
              </w:rPr>
            </w:r>
            <w:r>
              <w:rPr>
                <w:noProof/>
                <w:webHidden/>
              </w:rPr>
              <w:fldChar w:fldCharType="separate"/>
            </w:r>
            <w:r>
              <w:rPr>
                <w:noProof/>
                <w:webHidden/>
              </w:rPr>
              <w:t>13</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94" w:history="1">
            <w:r w:rsidRPr="00E719F3">
              <w:rPr>
                <w:rStyle w:val="Hyperlink"/>
                <w:noProof/>
              </w:rPr>
              <w:t>2.3.1.</w:t>
            </w:r>
            <w:r>
              <w:rPr>
                <w:rFonts w:asciiTheme="minorHAnsi" w:eastAsiaTheme="minorEastAsia" w:hAnsiTheme="minorHAnsi"/>
                <w:noProof/>
                <w:sz w:val="22"/>
                <w:lang w:eastAsia="lt-LT"/>
              </w:rPr>
              <w:tab/>
            </w:r>
            <w:r w:rsidRPr="00E719F3">
              <w:rPr>
                <w:rStyle w:val="Hyperlink"/>
                <w:noProof/>
              </w:rPr>
              <w:t>L-sistema ir jos plėtiniai</w:t>
            </w:r>
            <w:r>
              <w:rPr>
                <w:noProof/>
                <w:webHidden/>
              </w:rPr>
              <w:tab/>
            </w:r>
            <w:r>
              <w:rPr>
                <w:noProof/>
                <w:webHidden/>
              </w:rPr>
              <w:fldChar w:fldCharType="begin"/>
            </w:r>
            <w:r>
              <w:rPr>
                <w:noProof/>
                <w:webHidden/>
              </w:rPr>
              <w:instrText xml:space="preserve"> PAGEREF _Toc28944194 \h </w:instrText>
            </w:r>
            <w:r>
              <w:rPr>
                <w:noProof/>
                <w:webHidden/>
              </w:rPr>
            </w:r>
            <w:r>
              <w:rPr>
                <w:noProof/>
                <w:webHidden/>
              </w:rPr>
              <w:fldChar w:fldCharType="separate"/>
            </w:r>
            <w:r>
              <w:rPr>
                <w:noProof/>
                <w:webHidden/>
              </w:rPr>
              <w:t>13</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95" w:history="1">
            <w:r w:rsidRPr="00E719F3">
              <w:rPr>
                <w:rStyle w:val="Hyperlink"/>
                <w:noProof/>
              </w:rPr>
              <w:t>2.3.2.</w:t>
            </w:r>
            <w:r>
              <w:rPr>
                <w:rFonts w:asciiTheme="minorHAnsi" w:eastAsiaTheme="minorEastAsia" w:hAnsiTheme="minorHAnsi"/>
                <w:noProof/>
                <w:sz w:val="22"/>
                <w:lang w:eastAsia="lt-LT"/>
              </w:rPr>
              <w:tab/>
            </w:r>
            <w:r w:rsidRPr="00E719F3">
              <w:rPr>
                <w:rStyle w:val="Hyperlink"/>
                <w:noProof/>
              </w:rPr>
              <w:t>Greuter metodas</w:t>
            </w:r>
            <w:r>
              <w:rPr>
                <w:noProof/>
                <w:webHidden/>
              </w:rPr>
              <w:tab/>
            </w:r>
            <w:r>
              <w:rPr>
                <w:noProof/>
                <w:webHidden/>
              </w:rPr>
              <w:fldChar w:fldCharType="begin"/>
            </w:r>
            <w:r>
              <w:rPr>
                <w:noProof/>
                <w:webHidden/>
              </w:rPr>
              <w:instrText xml:space="preserve"> PAGEREF _Toc28944195 \h </w:instrText>
            </w:r>
            <w:r>
              <w:rPr>
                <w:noProof/>
                <w:webHidden/>
              </w:rPr>
            </w:r>
            <w:r>
              <w:rPr>
                <w:noProof/>
                <w:webHidden/>
              </w:rPr>
              <w:fldChar w:fldCharType="separate"/>
            </w:r>
            <w:r>
              <w:rPr>
                <w:noProof/>
                <w:webHidden/>
              </w:rPr>
              <w:t>14</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196" w:history="1">
            <w:r w:rsidRPr="00E719F3">
              <w:rPr>
                <w:rStyle w:val="Hyperlink"/>
                <w:noProof/>
              </w:rPr>
              <w:t>2.3.3.</w:t>
            </w:r>
            <w:r>
              <w:rPr>
                <w:rFonts w:asciiTheme="minorHAnsi" w:eastAsiaTheme="minorEastAsia" w:hAnsiTheme="minorHAnsi"/>
                <w:noProof/>
                <w:sz w:val="22"/>
                <w:lang w:eastAsia="lt-LT"/>
              </w:rPr>
              <w:tab/>
            </w:r>
            <w:r w:rsidRPr="00E719F3">
              <w:rPr>
                <w:rStyle w:val="Hyperlink"/>
                <w:noProof/>
              </w:rPr>
              <w:t>Momentinė architektūra</w:t>
            </w:r>
            <w:r>
              <w:rPr>
                <w:noProof/>
                <w:webHidden/>
              </w:rPr>
              <w:tab/>
            </w:r>
            <w:r>
              <w:rPr>
                <w:noProof/>
                <w:webHidden/>
              </w:rPr>
              <w:fldChar w:fldCharType="begin"/>
            </w:r>
            <w:r>
              <w:rPr>
                <w:noProof/>
                <w:webHidden/>
              </w:rPr>
              <w:instrText xml:space="preserve"> PAGEREF _Toc28944196 \h </w:instrText>
            </w:r>
            <w:r>
              <w:rPr>
                <w:noProof/>
                <w:webHidden/>
              </w:rPr>
            </w:r>
            <w:r>
              <w:rPr>
                <w:noProof/>
                <w:webHidden/>
              </w:rPr>
              <w:fldChar w:fldCharType="separate"/>
            </w:r>
            <w:r>
              <w:rPr>
                <w:noProof/>
                <w:webHidden/>
              </w:rPr>
              <w:t>15</w:t>
            </w:r>
            <w:r>
              <w:rPr>
                <w:noProof/>
                <w:webHidden/>
              </w:rPr>
              <w:fldChar w:fldCharType="end"/>
            </w:r>
          </w:hyperlink>
        </w:p>
        <w:p w:rsidR="00BB39E7" w:rsidRDefault="00BB39E7">
          <w:pPr>
            <w:pStyle w:val="TOC2"/>
            <w:tabs>
              <w:tab w:val="left" w:pos="880"/>
              <w:tab w:val="right" w:leader="dot" w:pos="9016"/>
            </w:tabs>
            <w:rPr>
              <w:rFonts w:asciiTheme="minorHAnsi" w:eastAsiaTheme="minorEastAsia" w:hAnsiTheme="minorHAnsi"/>
              <w:noProof/>
              <w:sz w:val="22"/>
              <w:lang w:eastAsia="lt-LT"/>
            </w:rPr>
          </w:pPr>
          <w:hyperlink w:anchor="_Toc28944197" w:history="1">
            <w:r w:rsidRPr="00E719F3">
              <w:rPr>
                <w:rStyle w:val="Hyperlink"/>
                <w:noProof/>
              </w:rPr>
              <w:t>2.4.</w:t>
            </w:r>
            <w:r>
              <w:rPr>
                <w:rFonts w:asciiTheme="minorHAnsi" w:eastAsiaTheme="minorEastAsia" w:hAnsiTheme="minorHAnsi"/>
                <w:noProof/>
                <w:sz w:val="22"/>
                <w:lang w:eastAsia="lt-LT"/>
              </w:rPr>
              <w:tab/>
            </w:r>
            <w:r w:rsidRPr="00E719F3">
              <w:rPr>
                <w:rStyle w:val="Hyperlink"/>
                <w:noProof/>
              </w:rPr>
              <w:t>Skyriaus išvados</w:t>
            </w:r>
            <w:r>
              <w:rPr>
                <w:noProof/>
                <w:webHidden/>
              </w:rPr>
              <w:tab/>
            </w:r>
            <w:r>
              <w:rPr>
                <w:noProof/>
                <w:webHidden/>
              </w:rPr>
              <w:fldChar w:fldCharType="begin"/>
            </w:r>
            <w:r>
              <w:rPr>
                <w:noProof/>
                <w:webHidden/>
              </w:rPr>
              <w:instrText xml:space="preserve"> PAGEREF _Toc28944197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1"/>
            <w:tabs>
              <w:tab w:val="left" w:pos="480"/>
              <w:tab w:val="right" w:leader="dot" w:pos="9016"/>
            </w:tabs>
            <w:rPr>
              <w:rFonts w:asciiTheme="minorHAnsi" w:eastAsiaTheme="minorEastAsia" w:hAnsiTheme="minorHAnsi"/>
              <w:noProof/>
              <w:sz w:val="22"/>
              <w:lang w:eastAsia="lt-LT"/>
            </w:rPr>
          </w:pPr>
          <w:hyperlink w:anchor="_Toc28944198" w:history="1">
            <w:r w:rsidRPr="00E719F3">
              <w:rPr>
                <w:rStyle w:val="Hyperlink"/>
                <w:noProof/>
              </w:rPr>
              <w:t>3.</w:t>
            </w:r>
            <w:r>
              <w:rPr>
                <w:rFonts w:asciiTheme="minorHAnsi" w:eastAsiaTheme="minorEastAsia" w:hAnsiTheme="minorHAnsi"/>
                <w:noProof/>
                <w:sz w:val="22"/>
                <w:lang w:eastAsia="lt-LT"/>
              </w:rPr>
              <w:tab/>
            </w:r>
            <w:r w:rsidRPr="00E719F3">
              <w:rPr>
                <w:rStyle w:val="Hyperlink"/>
                <w:noProof/>
              </w:rPr>
              <w:t>Projektinė dalis</w:t>
            </w:r>
            <w:r>
              <w:rPr>
                <w:noProof/>
                <w:webHidden/>
              </w:rPr>
              <w:tab/>
            </w:r>
            <w:r>
              <w:rPr>
                <w:noProof/>
                <w:webHidden/>
              </w:rPr>
              <w:fldChar w:fldCharType="begin"/>
            </w:r>
            <w:r>
              <w:rPr>
                <w:noProof/>
                <w:webHidden/>
              </w:rPr>
              <w:instrText xml:space="preserve"> PAGEREF _Toc28944198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2"/>
            <w:tabs>
              <w:tab w:val="left" w:pos="880"/>
              <w:tab w:val="right" w:leader="dot" w:pos="9016"/>
            </w:tabs>
            <w:rPr>
              <w:rFonts w:asciiTheme="minorHAnsi" w:eastAsiaTheme="minorEastAsia" w:hAnsiTheme="minorHAnsi"/>
              <w:noProof/>
              <w:sz w:val="22"/>
              <w:lang w:eastAsia="lt-LT"/>
            </w:rPr>
          </w:pPr>
          <w:hyperlink w:anchor="_Toc28944199" w:history="1">
            <w:r w:rsidRPr="00E719F3">
              <w:rPr>
                <w:rStyle w:val="Hyperlink"/>
                <w:noProof/>
              </w:rPr>
              <w:t>3.1.</w:t>
            </w:r>
            <w:r>
              <w:rPr>
                <w:rFonts w:asciiTheme="minorHAnsi" w:eastAsiaTheme="minorEastAsia" w:hAnsiTheme="minorHAnsi"/>
                <w:noProof/>
                <w:sz w:val="22"/>
                <w:lang w:eastAsia="lt-LT"/>
              </w:rPr>
              <w:tab/>
            </w:r>
            <w:r w:rsidRPr="00E719F3">
              <w:rPr>
                <w:rStyle w:val="Hyperlink"/>
                <w:noProof/>
              </w:rPr>
              <w:t>Rekalavimų specifikacija</w:t>
            </w:r>
            <w:r>
              <w:rPr>
                <w:noProof/>
                <w:webHidden/>
              </w:rPr>
              <w:tab/>
            </w:r>
            <w:r>
              <w:rPr>
                <w:noProof/>
                <w:webHidden/>
              </w:rPr>
              <w:fldChar w:fldCharType="begin"/>
            </w:r>
            <w:r>
              <w:rPr>
                <w:noProof/>
                <w:webHidden/>
              </w:rPr>
              <w:instrText xml:space="preserve"> PAGEREF _Toc28944199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200" w:history="1">
            <w:r w:rsidRPr="00E719F3">
              <w:rPr>
                <w:rStyle w:val="Hyperlink"/>
                <w:noProof/>
              </w:rPr>
              <w:t>3.1.1.</w:t>
            </w:r>
            <w:r>
              <w:rPr>
                <w:rFonts w:asciiTheme="minorHAnsi" w:eastAsiaTheme="minorEastAsia" w:hAnsiTheme="minorHAnsi"/>
                <w:noProof/>
                <w:sz w:val="22"/>
                <w:lang w:eastAsia="lt-LT"/>
              </w:rPr>
              <w:tab/>
            </w:r>
            <w:r w:rsidRPr="00E719F3">
              <w:rPr>
                <w:rStyle w:val="Hyperlink"/>
                <w:noProof/>
              </w:rPr>
              <w:t>Formuluojamos užduotys</w:t>
            </w:r>
            <w:r>
              <w:rPr>
                <w:noProof/>
                <w:webHidden/>
              </w:rPr>
              <w:tab/>
            </w:r>
            <w:r>
              <w:rPr>
                <w:noProof/>
                <w:webHidden/>
              </w:rPr>
              <w:fldChar w:fldCharType="begin"/>
            </w:r>
            <w:r>
              <w:rPr>
                <w:noProof/>
                <w:webHidden/>
              </w:rPr>
              <w:instrText xml:space="preserve"> PAGEREF _Toc28944200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201" w:history="1">
            <w:r w:rsidRPr="00E719F3">
              <w:rPr>
                <w:rStyle w:val="Hyperlink"/>
                <w:noProof/>
              </w:rPr>
              <w:t>3.1.2.</w:t>
            </w:r>
            <w:r>
              <w:rPr>
                <w:rFonts w:asciiTheme="minorHAnsi" w:eastAsiaTheme="minorEastAsia" w:hAnsiTheme="minorHAnsi"/>
                <w:noProof/>
                <w:sz w:val="22"/>
                <w:lang w:eastAsia="lt-LT"/>
              </w:rPr>
              <w:tab/>
            </w:r>
            <w:r w:rsidRPr="00E719F3">
              <w:rPr>
                <w:rStyle w:val="Hyperlink"/>
                <w:noProof/>
              </w:rPr>
              <w:t>Funkciniai sistemos reikalavimai</w:t>
            </w:r>
            <w:r>
              <w:rPr>
                <w:noProof/>
                <w:webHidden/>
              </w:rPr>
              <w:tab/>
            </w:r>
            <w:r>
              <w:rPr>
                <w:noProof/>
                <w:webHidden/>
              </w:rPr>
              <w:fldChar w:fldCharType="begin"/>
            </w:r>
            <w:r>
              <w:rPr>
                <w:noProof/>
                <w:webHidden/>
              </w:rPr>
              <w:instrText xml:space="preserve"> PAGEREF _Toc28944201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202" w:history="1">
            <w:r w:rsidRPr="00E719F3">
              <w:rPr>
                <w:rStyle w:val="Hyperlink"/>
                <w:noProof/>
              </w:rPr>
              <w:t>3.1.3.</w:t>
            </w:r>
            <w:r>
              <w:rPr>
                <w:rFonts w:asciiTheme="minorHAnsi" w:eastAsiaTheme="minorEastAsia" w:hAnsiTheme="minorHAnsi"/>
                <w:noProof/>
                <w:sz w:val="22"/>
                <w:lang w:eastAsia="lt-LT"/>
              </w:rPr>
              <w:tab/>
            </w:r>
            <w:r w:rsidRPr="00E719F3">
              <w:rPr>
                <w:rStyle w:val="Hyperlink"/>
                <w:noProof/>
              </w:rPr>
              <w:t>Nefunkciniai reikalavimai</w:t>
            </w:r>
            <w:r>
              <w:rPr>
                <w:noProof/>
                <w:webHidden/>
              </w:rPr>
              <w:tab/>
            </w:r>
            <w:r>
              <w:rPr>
                <w:noProof/>
                <w:webHidden/>
              </w:rPr>
              <w:fldChar w:fldCharType="begin"/>
            </w:r>
            <w:r>
              <w:rPr>
                <w:noProof/>
                <w:webHidden/>
              </w:rPr>
              <w:instrText xml:space="preserve"> PAGEREF _Toc28944202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2"/>
            <w:tabs>
              <w:tab w:val="left" w:pos="880"/>
              <w:tab w:val="right" w:leader="dot" w:pos="9016"/>
            </w:tabs>
            <w:rPr>
              <w:rFonts w:asciiTheme="minorHAnsi" w:eastAsiaTheme="minorEastAsia" w:hAnsiTheme="minorHAnsi"/>
              <w:noProof/>
              <w:sz w:val="22"/>
              <w:lang w:eastAsia="lt-LT"/>
            </w:rPr>
          </w:pPr>
          <w:hyperlink w:anchor="_Toc28944203" w:history="1">
            <w:r w:rsidRPr="00E719F3">
              <w:rPr>
                <w:rStyle w:val="Hyperlink"/>
                <w:noProof/>
              </w:rPr>
              <w:t>3.2.</w:t>
            </w:r>
            <w:r>
              <w:rPr>
                <w:rFonts w:asciiTheme="minorHAnsi" w:eastAsiaTheme="minorEastAsia" w:hAnsiTheme="minorHAnsi"/>
                <w:noProof/>
                <w:sz w:val="22"/>
                <w:lang w:eastAsia="lt-LT"/>
              </w:rPr>
              <w:tab/>
            </w:r>
            <w:r w:rsidRPr="00E719F3">
              <w:rPr>
                <w:rStyle w:val="Hyperlink"/>
                <w:noProof/>
              </w:rPr>
              <w:t>Programų sistemos projektas</w:t>
            </w:r>
            <w:r>
              <w:rPr>
                <w:noProof/>
                <w:webHidden/>
              </w:rPr>
              <w:tab/>
            </w:r>
            <w:r>
              <w:rPr>
                <w:noProof/>
                <w:webHidden/>
              </w:rPr>
              <w:fldChar w:fldCharType="begin"/>
            </w:r>
            <w:r>
              <w:rPr>
                <w:noProof/>
                <w:webHidden/>
              </w:rPr>
              <w:instrText xml:space="preserve"> PAGEREF _Toc28944203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204" w:history="1">
            <w:r w:rsidRPr="00E719F3">
              <w:rPr>
                <w:rStyle w:val="Hyperlink"/>
                <w:noProof/>
              </w:rPr>
              <w:t>3.2.1.</w:t>
            </w:r>
            <w:r>
              <w:rPr>
                <w:rFonts w:asciiTheme="minorHAnsi" w:eastAsiaTheme="minorEastAsia" w:hAnsiTheme="minorHAnsi"/>
                <w:noProof/>
                <w:sz w:val="22"/>
                <w:lang w:eastAsia="lt-LT"/>
              </w:rPr>
              <w:tab/>
            </w:r>
            <w:r w:rsidRPr="00E719F3">
              <w:rPr>
                <w:rStyle w:val="Hyperlink"/>
                <w:noProof/>
              </w:rPr>
              <w:t>Programų sistemos projektiniai reikalavimai</w:t>
            </w:r>
            <w:r>
              <w:rPr>
                <w:noProof/>
                <w:webHidden/>
              </w:rPr>
              <w:tab/>
            </w:r>
            <w:r>
              <w:rPr>
                <w:noProof/>
                <w:webHidden/>
              </w:rPr>
              <w:fldChar w:fldCharType="begin"/>
            </w:r>
            <w:r>
              <w:rPr>
                <w:noProof/>
                <w:webHidden/>
              </w:rPr>
              <w:instrText xml:space="preserve"> PAGEREF _Toc28944204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205" w:history="1">
            <w:r w:rsidRPr="00E719F3">
              <w:rPr>
                <w:rStyle w:val="Hyperlink"/>
                <w:noProof/>
              </w:rPr>
              <w:t>3.2.2.</w:t>
            </w:r>
            <w:r>
              <w:rPr>
                <w:rFonts w:asciiTheme="minorHAnsi" w:eastAsiaTheme="minorEastAsia" w:hAnsiTheme="minorHAnsi"/>
                <w:noProof/>
                <w:sz w:val="22"/>
                <w:lang w:eastAsia="lt-LT"/>
              </w:rPr>
              <w:tab/>
            </w:r>
            <w:r w:rsidRPr="00E719F3">
              <w:rPr>
                <w:rStyle w:val="Hyperlink"/>
                <w:noProof/>
              </w:rPr>
              <w:t>Programų sistemos architektūra</w:t>
            </w:r>
            <w:r>
              <w:rPr>
                <w:noProof/>
                <w:webHidden/>
              </w:rPr>
              <w:tab/>
            </w:r>
            <w:r>
              <w:rPr>
                <w:noProof/>
                <w:webHidden/>
              </w:rPr>
              <w:fldChar w:fldCharType="begin"/>
            </w:r>
            <w:r>
              <w:rPr>
                <w:noProof/>
                <w:webHidden/>
              </w:rPr>
              <w:instrText xml:space="preserve"> PAGEREF _Toc28944205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3"/>
            <w:tabs>
              <w:tab w:val="left" w:pos="1320"/>
              <w:tab w:val="right" w:leader="dot" w:pos="9016"/>
            </w:tabs>
            <w:rPr>
              <w:rFonts w:asciiTheme="minorHAnsi" w:eastAsiaTheme="minorEastAsia" w:hAnsiTheme="minorHAnsi"/>
              <w:noProof/>
              <w:sz w:val="22"/>
              <w:lang w:eastAsia="lt-LT"/>
            </w:rPr>
          </w:pPr>
          <w:hyperlink w:anchor="_Toc28944206" w:history="1">
            <w:r w:rsidRPr="00E719F3">
              <w:rPr>
                <w:rStyle w:val="Hyperlink"/>
                <w:noProof/>
              </w:rPr>
              <w:t>3.2.3.</w:t>
            </w:r>
            <w:r>
              <w:rPr>
                <w:rFonts w:asciiTheme="minorHAnsi" w:eastAsiaTheme="minorEastAsia" w:hAnsiTheme="minorHAnsi"/>
                <w:noProof/>
                <w:sz w:val="22"/>
                <w:lang w:eastAsia="lt-LT"/>
              </w:rPr>
              <w:tab/>
            </w:r>
            <w:r w:rsidRPr="00E719F3">
              <w:rPr>
                <w:rStyle w:val="Hyperlink"/>
                <w:noProof/>
              </w:rPr>
              <w:t>Programų sistemos maketai</w:t>
            </w:r>
            <w:r>
              <w:rPr>
                <w:noProof/>
                <w:webHidden/>
              </w:rPr>
              <w:tab/>
            </w:r>
            <w:r>
              <w:rPr>
                <w:noProof/>
                <w:webHidden/>
              </w:rPr>
              <w:fldChar w:fldCharType="begin"/>
            </w:r>
            <w:r>
              <w:rPr>
                <w:noProof/>
                <w:webHidden/>
              </w:rPr>
              <w:instrText xml:space="preserve"> PAGEREF _Toc28944206 \h </w:instrText>
            </w:r>
            <w:r>
              <w:rPr>
                <w:noProof/>
                <w:webHidden/>
              </w:rPr>
            </w:r>
            <w:r>
              <w:rPr>
                <w:noProof/>
                <w:webHidden/>
              </w:rPr>
              <w:fldChar w:fldCharType="separate"/>
            </w:r>
            <w:r>
              <w:rPr>
                <w:noProof/>
                <w:webHidden/>
              </w:rPr>
              <w:t>17</w:t>
            </w:r>
            <w:r>
              <w:rPr>
                <w:noProof/>
                <w:webHidden/>
              </w:rPr>
              <w:fldChar w:fldCharType="end"/>
            </w:r>
          </w:hyperlink>
        </w:p>
        <w:p w:rsidR="00BB39E7" w:rsidRDefault="00BB39E7">
          <w:pPr>
            <w:pStyle w:val="TOC1"/>
            <w:tabs>
              <w:tab w:val="left" w:pos="480"/>
              <w:tab w:val="right" w:leader="dot" w:pos="9016"/>
            </w:tabs>
            <w:rPr>
              <w:rFonts w:asciiTheme="minorHAnsi" w:eastAsiaTheme="minorEastAsia" w:hAnsiTheme="minorHAnsi"/>
              <w:noProof/>
              <w:sz w:val="22"/>
              <w:lang w:eastAsia="lt-LT"/>
            </w:rPr>
          </w:pPr>
          <w:hyperlink w:anchor="_Toc28944207" w:history="1">
            <w:r w:rsidRPr="00E719F3">
              <w:rPr>
                <w:rStyle w:val="Hyperlink"/>
                <w:noProof/>
              </w:rPr>
              <w:t>4.</w:t>
            </w:r>
            <w:r>
              <w:rPr>
                <w:rFonts w:asciiTheme="minorHAnsi" w:eastAsiaTheme="minorEastAsia" w:hAnsiTheme="minorHAnsi"/>
                <w:noProof/>
                <w:sz w:val="22"/>
                <w:lang w:eastAsia="lt-LT"/>
              </w:rPr>
              <w:tab/>
            </w:r>
            <w:r w:rsidRPr="00E719F3">
              <w:rPr>
                <w:rStyle w:val="Hyperlink"/>
                <w:noProof/>
              </w:rPr>
              <w:t>Testavimas</w:t>
            </w:r>
            <w:r>
              <w:rPr>
                <w:noProof/>
                <w:webHidden/>
              </w:rPr>
              <w:tab/>
            </w:r>
            <w:r>
              <w:rPr>
                <w:noProof/>
                <w:webHidden/>
              </w:rPr>
              <w:fldChar w:fldCharType="begin"/>
            </w:r>
            <w:r>
              <w:rPr>
                <w:noProof/>
                <w:webHidden/>
              </w:rPr>
              <w:instrText xml:space="preserve"> PAGEREF _Toc28944207 \h </w:instrText>
            </w:r>
            <w:r>
              <w:rPr>
                <w:noProof/>
                <w:webHidden/>
              </w:rPr>
            </w:r>
            <w:r>
              <w:rPr>
                <w:noProof/>
                <w:webHidden/>
              </w:rPr>
              <w:fldChar w:fldCharType="separate"/>
            </w:r>
            <w:r>
              <w:rPr>
                <w:noProof/>
                <w:webHidden/>
              </w:rPr>
              <w:t>18</w:t>
            </w:r>
            <w:r>
              <w:rPr>
                <w:noProof/>
                <w:webHidden/>
              </w:rPr>
              <w:fldChar w:fldCharType="end"/>
            </w:r>
          </w:hyperlink>
        </w:p>
        <w:p w:rsidR="00BB39E7" w:rsidRDefault="00BB39E7">
          <w:pPr>
            <w:pStyle w:val="TOC1"/>
            <w:tabs>
              <w:tab w:val="left" w:pos="480"/>
              <w:tab w:val="right" w:leader="dot" w:pos="9016"/>
            </w:tabs>
            <w:rPr>
              <w:rFonts w:asciiTheme="minorHAnsi" w:eastAsiaTheme="minorEastAsia" w:hAnsiTheme="minorHAnsi"/>
              <w:noProof/>
              <w:sz w:val="22"/>
              <w:lang w:eastAsia="lt-LT"/>
            </w:rPr>
          </w:pPr>
          <w:hyperlink w:anchor="_Toc28944208" w:history="1">
            <w:r w:rsidRPr="00E719F3">
              <w:rPr>
                <w:rStyle w:val="Hyperlink"/>
                <w:noProof/>
              </w:rPr>
              <w:t>5.</w:t>
            </w:r>
            <w:r>
              <w:rPr>
                <w:rFonts w:asciiTheme="minorHAnsi" w:eastAsiaTheme="minorEastAsia" w:hAnsiTheme="minorHAnsi"/>
                <w:noProof/>
                <w:sz w:val="22"/>
                <w:lang w:eastAsia="lt-LT"/>
              </w:rPr>
              <w:tab/>
            </w:r>
            <w:r w:rsidRPr="00E719F3">
              <w:rPr>
                <w:rStyle w:val="Hyperlink"/>
                <w:noProof/>
              </w:rPr>
              <w:t>Išvados ir siūlymai</w:t>
            </w:r>
            <w:r>
              <w:rPr>
                <w:noProof/>
                <w:webHidden/>
              </w:rPr>
              <w:tab/>
            </w:r>
            <w:r>
              <w:rPr>
                <w:noProof/>
                <w:webHidden/>
              </w:rPr>
              <w:fldChar w:fldCharType="begin"/>
            </w:r>
            <w:r>
              <w:rPr>
                <w:noProof/>
                <w:webHidden/>
              </w:rPr>
              <w:instrText xml:space="preserve"> PAGEREF _Toc28944208 \h </w:instrText>
            </w:r>
            <w:r>
              <w:rPr>
                <w:noProof/>
                <w:webHidden/>
              </w:rPr>
            </w:r>
            <w:r>
              <w:rPr>
                <w:noProof/>
                <w:webHidden/>
              </w:rPr>
              <w:fldChar w:fldCharType="separate"/>
            </w:r>
            <w:r>
              <w:rPr>
                <w:noProof/>
                <w:webHidden/>
              </w:rPr>
              <w:t>18</w:t>
            </w:r>
            <w:r>
              <w:rPr>
                <w:noProof/>
                <w:webHidden/>
              </w:rPr>
              <w:fldChar w:fldCharType="end"/>
            </w:r>
          </w:hyperlink>
        </w:p>
        <w:p w:rsidR="00BB39E7" w:rsidRDefault="00BB39E7">
          <w:pPr>
            <w:pStyle w:val="TOC1"/>
            <w:tabs>
              <w:tab w:val="right" w:leader="dot" w:pos="9016"/>
            </w:tabs>
            <w:rPr>
              <w:rFonts w:asciiTheme="minorHAnsi" w:eastAsiaTheme="minorEastAsia" w:hAnsiTheme="minorHAnsi"/>
              <w:noProof/>
              <w:sz w:val="22"/>
              <w:lang w:eastAsia="lt-LT"/>
            </w:rPr>
          </w:pPr>
          <w:hyperlink w:anchor="_Toc28944209" w:history="1">
            <w:r w:rsidRPr="00E719F3">
              <w:rPr>
                <w:rStyle w:val="Hyperlink"/>
                <w:noProof/>
              </w:rPr>
              <w:t>Literatūra ir šaltiniai</w:t>
            </w:r>
            <w:r>
              <w:rPr>
                <w:noProof/>
                <w:webHidden/>
              </w:rPr>
              <w:tab/>
            </w:r>
            <w:r>
              <w:rPr>
                <w:noProof/>
                <w:webHidden/>
              </w:rPr>
              <w:fldChar w:fldCharType="begin"/>
            </w:r>
            <w:r>
              <w:rPr>
                <w:noProof/>
                <w:webHidden/>
              </w:rPr>
              <w:instrText xml:space="preserve"> PAGEREF _Toc28944209 \h </w:instrText>
            </w:r>
            <w:r>
              <w:rPr>
                <w:noProof/>
                <w:webHidden/>
              </w:rPr>
            </w:r>
            <w:r>
              <w:rPr>
                <w:noProof/>
                <w:webHidden/>
              </w:rPr>
              <w:fldChar w:fldCharType="separate"/>
            </w:r>
            <w:r>
              <w:rPr>
                <w:noProof/>
                <w:webHidden/>
              </w:rPr>
              <w:t>19</w:t>
            </w:r>
            <w:r>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0B399F" w:rsidRPr="006E264D"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r w:rsidR="000B399F">
        <w:rPr>
          <w:rFonts w:cs="Times New Roman"/>
          <w:b/>
          <w:sz w:val="32"/>
          <w:szCs w:val="32"/>
        </w:rPr>
        <w:br w:type="page"/>
      </w:r>
    </w:p>
    <w:p w:rsidR="007E12F9" w:rsidRDefault="007E12F9" w:rsidP="00ED41BC">
      <w:pPr>
        <w:pStyle w:val="Heading1"/>
        <w:numPr>
          <w:ilvl w:val="0"/>
          <w:numId w:val="16"/>
        </w:numPr>
      </w:pPr>
      <w:bookmarkStart w:id="0" w:name="_Toc28944183"/>
      <w:r>
        <w:lastRenderedPageBreak/>
        <w:t>Įvadas</w:t>
      </w:r>
      <w:bookmarkEnd w:id="0"/>
    </w:p>
    <w:p w:rsidR="00DA0308" w:rsidRDefault="00DA0308" w:rsidP="00DA0308"/>
    <w:p w:rsidR="007D0C38" w:rsidRPr="00BC72BC" w:rsidRDefault="007D0C38" w:rsidP="007D0C38">
      <w:pPr>
        <w:ind w:firstLine="360"/>
      </w:pPr>
      <w:r>
        <w:t>Žaidimų industrija 2019 metais gavo 152 milijardus dolerių pajamų, per metus paaugdama 9.6</w:t>
      </w:r>
      <w:r>
        <w:rPr>
          <w:lang w:val="en-GB"/>
        </w:rPr>
        <w:t xml:space="preserve">% </w:t>
      </w:r>
      <w:sdt>
        <w:sdtPr>
          <w:rPr>
            <w:lang w:val="en-GB"/>
          </w:rPr>
          <w:id w:val="-1293439597"/>
          <w:citation/>
        </w:sdtPr>
        <w:sdtContent>
          <w:r>
            <w:rPr>
              <w:lang w:val="en-GB"/>
            </w:rPr>
            <w:fldChar w:fldCharType="begin"/>
          </w:r>
          <w:r>
            <w:rPr>
              <w:lang w:val="en-GB"/>
            </w:rPr>
            <w:instrText xml:space="preserve"> CITATION new19 \l 2057 </w:instrText>
          </w:r>
          <w:r>
            <w:rPr>
              <w:lang w:val="en-GB"/>
            </w:rPr>
            <w:fldChar w:fldCharType="separate"/>
          </w:r>
          <w:r w:rsidRPr="0040581E">
            <w:rPr>
              <w:noProof/>
              <w:lang w:val="en-GB"/>
            </w:rPr>
            <w:t>[1]</w:t>
          </w:r>
          <w:r>
            <w:rPr>
              <w:lang w:val="en-GB"/>
            </w:rPr>
            <w:fldChar w:fldCharType="end"/>
          </w:r>
        </w:sdtContent>
      </w:sdt>
      <w:r>
        <w:rPr>
          <w:lang w:val="en-GB"/>
        </w:rPr>
        <w:t xml:space="preserve">. </w:t>
      </w:r>
      <w:proofErr w:type="spellStart"/>
      <w:r>
        <w:rPr>
          <w:lang w:val="en-GB"/>
        </w:rPr>
        <w:t>Daugiau</w:t>
      </w:r>
      <w:proofErr w:type="spellEnd"/>
      <w:r>
        <w:rPr>
          <w:lang w:val="en-GB"/>
        </w:rPr>
        <w:t xml:space="preserve"> </w:t>
      </w:r>
      <w:proofErr w:type="spellStart"/>
      <w:r>
        <w:rPr>
          <w:lang w:val="en-GB"/>
        </w:rPr>
        <w:t>nei</w:t>
      </w:r>
      <w:proofErr w:type="spellEnd"/>
      <w:r>
        <w:rPr>
          <w:lang w:val="en-GB"/>
        </w:rPr>
        <w:t xml:space="preserve"> </w:t>
      </w:r>
      <w:proofErr w:type="spellStart"/>
      <w:r>
        <w:rPr>
          <w:lang w:val="en-GB"/>
        </w:rPr>
        <w:t>tre</w:t>
      </w:r>
      <w:proofErr w:type="spellEnd"/>
      <w:r>
        <w:t xml:space="preserve">čdalį pajamų atnešė mobiliems įrenginiams skirti žaidimai. Tai svarbu, kadangi kiekvienam rinkos segmentui naudojama skirtingo pajėgumo techninė įrangą, o silpniausių įrenginių dominavimas parodo, kad daugelis žaidimų, lyginant su asmeniniams kompiuteriams skirtais žaidimais, yra grafiškai paprasti. Prie mobilių telefonų žaidimo grafinio paprastumo prisideda ir visose žaidimų platformose populiarius low poly stilius </w:t>
      </w:r>
      <w:sdt>
        <w:sdtPr>
          <w:id w:val="1535923450"/>
          <w:citation/>
        </w:sdtPr>
        <w:sdtContent>
          <w:r>
            <w:fldChar w:fldCharType="begin"/>
          </w:r>
          <w:r>
            <w:instrText xml:space="preserve"> CITATION Joe16 \l 1063 </w:instrText>
          </w:r>
          <w:r>
            <w:fldChar w:fldCharType="separate"/>
          </w:r>
          <w:r w:rsidRPr="0040581E">
            <w:rPr>
              <w:noProof/>
            </w:rPr>
            <w:t>[2]</w:t>
          </w:r>
          <w:r>
            <w:fldChar w:fldCharType="end"/>
          </w:r>
        </w:sdtContent>
      </w:sdt>
      <w:r>
        <w:t xml:space="preserve"> (geri jo pavyzdžiai būtų „Monument Valley“ ir „Astroneer“). Žinoma grafinis paprastumas nereiškia, kad žaidimo aplinką lengvą sukurti, atvirkščiai, maži poligonų limitai reikalauja kokybiškos optimizacijos ir sunkiai palaikomo balanso tarp detalumo ir veikimo greičio.</w:t>
      </w:r>
    </w:p>
    <w:p w:rsidR="007D0C38" w:rsidRDefault="007D0C38" w:rsidP="007D0C38">
      <w:pPr>
        <w:ind w:firstLine="360"/>
      </w:pPr>
      <w:r>
        <w:t>Žaidimų pardavimo kaina jau dešimtmetį išlieka ta pati – $60</w:t>
      </w:r>
      <w:sdt>
        <w:sdtPr>
          <w:id w:val="-742174801"/>
          <w:citation/>
        </w:sdtPr>
        <w:sdtContent>
          <w:r>
            <w:fldChar w:fldCharType="begin"/>
          </w:r>
          <w:r>
            <w:instrText xml:space="preserve"> CITATION Eva \l 1063 </w:instrText>
          </w:r>
          <w:r>
            <w:fldChar w:fldCharType="separate"/>
          </w:r>
          <w:r>
            <w:rPr>
              <w:noProof/>
            </w:rPr>
            <w:t xml:space="preserve"> </w:t>
          </w:r>
          <w:r w:rsidRPr="0040581E">
            <w:rPr>
              <w:noProof/>
            </w:rPr>
            <w:t>[3]</w:t>
          </w:r>
          <w:r>
            <w:fldChar w:fldCharType="end"/>
          </w:r>
        </w:sdtContent>
      </w:sdt>
      <w:r>
        <w:t>, atsižv</w:t>
      </w:r>
      <w:r w:rsidR="008C6226">
        <w:t xml:space="preserve">elgiant į infliaciją, akivaizdu, kad </w:t>
      </w:r>
      <w:r>
        <w:t>kasmet ta pati kaina duoda vis mažesnę vertę žaidimų kūrėjams, taigi jiems tenka, be kitų pelno auginimo priemonių, pastoviai optimizuoti žaidimų kūrimo procesą. Procedūrinis žaidimo aplinkos generavimas – vienas iš kaštų mažinimo būdų. Procedūriškai generuoti objektai gali būti naudojami greitam prototipavimui – kurti bazinę žaidimo aplinkos išvaizdą, vėliau procedūrinius modelius pakeičiant kurtais rankomis. Tačiau vis tobulėjanti techninė įranga leidžia lengvai kurti ir kokybiškus galutiniame produkte naudojamus objektus ar net generuoti ištisą visatą su unikaliomis planetomis turinčiomis savo ekosistemas (No Man‘s Sky).</w:t>
      </w:r>
    </w:p>
    <w:p w:rsidR="007D0C38" w:rsidRDefault="007D0C38" w:rsidP="007D0C38">
      <w:pPr>
        <w:ind w:firstLine="360"/>
      </w:pPr>
      <w:r>
        <w:t>Paprastai procedūriniame modelių generavime naudojami iš anksto paruošti bazinių modelių rinkiniai (tarkim durys, sienos, langai, stogo segmentai) turintys ir iš anksto sukurtas tekstūras. Rinkiniai panaudojami procedūriškai surinkti objektus. To pliusas, kad generuoti objektai gali būti geometriškai sudėtingi ir itin realistiški. Iš kitos pusės, bazinių modelių kūrimas reikalauja nemažai laiko, o juo sukūrus vėliau gali būti sudėtinga atlikti pakeitimus. Tokios generacijos pakaitalas – procedūrinis visų objekto dalių generavimas nuo pradžios iki pabaigos įskaitant ir tekstūras, ko ir bus siekiama kuriant šią sistema.</w:t>
      </w:r>
    </w:p>
    <w:p w:rsidR="00067D09" w:rsidRDefault="00530DAB" w:rsidP="00C0037A">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xml:space="preserve">. </w:t>
      </w:r>
      <w:r w:rsidR="009C275B">
        <w:t>Akivaizdu, kad universalūs įrankiai primtini plačiam vartotojų ratui, o griežtos modernių pastatų formos leidžia nesunkiai, pasinaudojus tomis pačioms taisyklėmis, generuoti platų spektrą pastatų. Tačiau, nemažo skaičiaus žaidimų veiksmas vyksta viduramžių ar fantastinėse aplinkose, kur tokie generatoriai sunkiai pritaikomi.</w:t>
      </w:r>
    </w:p>
    <w:p w:rsidR="002B1224" w:rsidRPr="002E5DEB" w:rsidRDefault="00530DAB" w:rsidP="00C0037A">
      <w:pPr>
        <w:ind w:firstLine="360"/>
      </w:pPr>
      <w:r>
        <w:t>Taigi</w:t>
      </w:r>
      <w:r w:rsidR="00067D09">
        <w:t xml:space="preserve">, atsižvelgus į mobilių įrenginių dominavimą, low poly grafinio stiliaus populiarumą ir į šiuolaikinę architetūra orientuotus generatorius </w:t>
      </w:r>
      <w:r>
        <w:t>iškyla poreikis</w:t>
      </w:r>
      <w:r w:rsidR="003B1F71">
        <w:t xml:space="preserve"> </w:t>
      </w:r>
      <w:r w:rsidR="00067D09">
        <w:t>įrankiui leidžiančiam generuoti labiau organinius, stilizuotus viduramžių pastatus.</w:t>
      </w:r>
    </w:p>
    <w:p w:rsidR="00DA0308" w:rsidRDefault="00DA0308" w:rsidP="00033B9E">
      <w:bookmarkStart w:id="1" w:name="_Toc28944184"/>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w:t>
      </w:r>
      <w:r w:rsidR="00DD2575">
        <w:t xml:space="preserve">low poly </w:t>
      </w:r>
      <w:r w:rsidR="00242636">
        <w:t>viduramžių</w:t>
      </w:r>
      <w:r w:rsidR="00BE5C11">
        <w:t xml:space="preserve"> pastatų generatoriui.</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lastRenderedPageBreak/>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t>Penktas skyrius - išvados</w:t>
      </w:r>
    </w:p>
    <w:p w:rsidR="00BC75BF" w:rsidRDefault="00BC75BF" w:rsidP="00ED41BC">
      <w:pPr>
        <w:pStyle w:val="Heading1"/>
        <w:numPr>
          <w:ilvl w:val="0"/>
          <w:numId w:val="16"/>
        </w:numPr>
      </w:pPr>
      <w:bookmarkStart w:id="2" w:name="_Toc28944185"/>
      <w:r w:rsidRPr="00147DE9">
        <w:t xml:space="preserve">Procedūrinio modelių generavimo </w:t>
      </w:r>
      <w:r w:rsidR="00475D7E">
        <w:t>technologijų</w:t>
      </w:r>
      <w:r w:rsidRPr="00147DE9">
        <w:t xml:space="preserve"> analizė</w:t>
      </w:r>
      <w:bookmarkEnd w:id="2"/>
    </w:p>
    <w:p w:rsidR="00EF1878" w:rsidRPr="00EF1878" w:rsidRDefault="00EF1878" w:rsidP="00EF1878"/>
    <w:p w:rsidR="00D16900" w:rsidRPr="00D16900" w:rsidRDefault="00D16900" w:rsidP="00D16900">
      <w:pPr>
        <w:pStyle w:val="Heading2"/>
        <w:numPr>
          <w:ilvl w:val="1"/>
          <w:numId w:val="16"/>
        </w:numPr>
      </w:pPr>
      <w:bookmarkStart w:id="3" w:name="_Toc28944186"/>
      <w:r>
        <w:t>Viduramžių namo architektūrinė analizė</w:t>
      </w:r>
      <w:bookmarkEnd w:id="3"/>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lastRenderedPageBreak/>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r w:rsidR="00107C0F">
        <w:fldChar w:fldCharType="begin"/>
      </w:r>
      <w:r w:rsidR="00107C0F">
        <w:instrText xml:space="preserve"> SEQ Pav. \* ARABIC </w:instrText>
      </w:r>
      <w:r w:rsidR="00107C0F">
        <w:fldChar w:fldCharType="separate"/>
      </w:r>
      <w:r>
        <w:rPr>
          <w:noProof/>
        </w:rPr>
        <w:t>1</w:t>
      </w:r>
      <w:r w:rsidR="00107C0F">
        <w:rPr>
          <w:noProof/>
        </w:rPr>
        <w:fldChar w:fldCharType="end"/>
      </w:r>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rPr>
          <w:noProof/>
          <w:lang w:eastAsia="lt-LT"/>
        </w:rPr>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4" w:name="_Toc28944187"/>
      <w:r>
        <w:t>Programų apžvalga</w:t>
      </w:r>
      <w:bookmarkEnd w:id="4"/>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5" w:name="_Toc28944188"/>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5"/>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Pr="00A139BC" w:rsidRDefault="003A5672" w:rsidP="003A5672">
            <w:pPr>
              <w:rPr>
                <w:lang w:val="en-GB"/>
              </w:rPr>
            </w:pPr>
            <w:r>
              <w:t xml:space="preserve">Generacija vykdoma nustatčius pastato tūrį ir jį užpildant panaudojus iš anksto sukurtus komponentus (langus, duris ir t.t.). Komponentai dėliojami taip, kad būtų </w:t>
            </w:r>
            <w:r>
              <w:lastRenderedPageBreak/>
              <w:t>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1</w:t>
      </w:r>
      <w:r w:rsidR="00107C0F">
        <w:rPr>
          <w:noProof/>
        </w:rPr>
        <w:fldChar w:fldCharType="end"/>
      </w:r>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AB4FC3">
        <w:rPr>
          <w:noProof/>
        </w:rPr>
        <w:t>2</w:t>
      </w:r>
      <w:r w:rsidR="00107C0F">
        <w:rPr>
          <w:noProof/>
        </w:rPr>
        <w:fldChar w:fldCharType="end"/>
      </w:r>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r w:rsidR="00107C0F">
        <w:fldChar w:fldCharType="begin"/>
      </w:r>
      <w:r w:rsidR="00107C0F">
        <w:instrText xml:space="preserve"> SEQ Pav. \* ARABIC </w:instrText>
      </w:r>
      <w:r w:rsidR="00107C0F">
        <w:fldChar w:fldCharType="separate"/>
      </w:r>
      <w:r w:rsidR="00AB4FC3">
        <w:rPr>
          <w:noProof/>
        </w:rPr>
        <w:t>3</w:t>
      </w:r>
      <w:r w:rsidR="00107C0F">
        <w:rPr>
          <w:noProof/>
        </w:rPr>
        <w:fldChar w:fldCharType="end"/>
      </w:r>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6" w:name="_Toc28944189"/>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6"/>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Programa keisdama modelių 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2</w:t>
      </w:r>
      <w:r w:rsidR="00107C0F">
        <w:rPr>
          <w:noProof/>
        </w:rPr>
        <w:fldChar w:fldCharType="end"/>
      </w:r>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r w:rsidR="00107C0F">
        <w:fldChar w:fldCharType="begin"/>
      </w:r>
      <w:r w:rsidR="00107C0F">
        <w:instrText xml:space="preserve"> SEQ Pav. \* ARABIC </w:instrText>
      </w:r>
      <w:r w:rsidR="00107C0F">
        <w:fldChar w:fldCharType="separate"/>
      </w:r>
      <w:r w:rsidR="00AB4FC3">
        <w:rPr>
          <w:noProof/>
        </w:rPr>
        <w:t>4</w:t>
      </w:r>
      <w:r w:rsidR="00107C0F">
        <w:rPr>
          <w:noProof/>
        </w:rPr>
        <w:fldChar w:fldCharType="end"/>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7" w:name="_Toc28944190"/>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3</w:t>
      </w:r>
      <w:r w:rsidR="00107C0F">
        <w:rPr>
          <w:noProof/>
        </w:rPr>
        <w:fldChar w:fldCharType="end"/>
      </w:r>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8" w:name="_Toc28944191"/>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lastRenderedPageBreak/>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r w:rsidR="00107C0F">
        <w:fldChar w:fldCharType="begin"/>
      </w:r>
      <w:r w:rsidR="00107C0F">
        <w:instrText xml:space="preserve"> SEQ Pav. \* ARABIC </w:instrText>
      </w:r>
      <w:r w:rsidR="00107C0F">
        <w:fldChar w:fldCharType="separate"/>
      </w:r>
      <w:r w:rsidR="00AB4FC3">
        <w:rPr>
          <w:noProof/>
        </w:rPr>
        <w:t>5</w:t>
      </w:r>
      <w:r w:rsidR="00107C0F">
        <w:rPr>
          <w:noProof/>
        </w:rPr>
        <w:fldChar w:fldCharType="end"/>
      </w:r>
      <w:r>
        <w:t xml:space="preserve"> BuildR 2 generacijos pavyzdys su matomais verteksais</w:t>
      </w:r>
    </w:p>
    <w:p w:rsidR="00301632" w:rsidRPr="00ED41BC" w:rsidRDefault="006D30E6" w:rsidP="0032312D">
      <w:pPr>
        <w:pStyle w:val="Heading3"/>
        <w:numPr>
          <w:ilvl w:val="2"/>
          <w:numId w:val="16"/>
        </w:numPr>
      </w:pPr>
      <w:bookmarkStart w:id="9" w:name="_Toc28944192"/>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9"/>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w:t>
            </w:r>
            <w:r>
              <w:lastRenderedPageBreak/>
              <w:t xml:space="preserve">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r w:rsidR="00107C0F">
        <w:fldChar w:fldCharType="begin"/>
      </w:r>
      <w:r w:rsidR="00107C0F">
        <w:instrText xml:space="preserve"> SEQ Lentelė \* ARABIC </w:instrText>
      </w:r>
      <w:r w:rsidR="00107C0F">
        <w:fldChar w:fldCharType="separate"/>
      </w:r>
      <w:r w:rsidR="00076419">
        <w:rPr>
          <w:noProof/>
        </w:rPr>
        <w:t>4</w:t>
      </w:r>
      <w:r w:rsidR="00107C0F">
        <w:rPr>
          <w:noProof/>
        </w:rPr>
        <w:fldChar w:fldCharType="end"/>
      </w:r>
      <w:r>
        <w:t xml:space="preserve"> SceneCiy mietų generatoriaus analizė</w:t>
      </w:r>
    </w:p>
    <w:p w:rsidR="00216405" w:rsidRPr="00216405" w:rsidRDefault="00DF65A0" w:rsidP="00216405">
      <w:pPr>
        <w:pStyle w:val="Heading2"/>
        <w:numPr>
          <w:ilvl w:val="1"/>
          <w:numId w:val="16"/>
        </w:numPr>
      </w:pPr>
      <w:bookmarkStart w:id="10" w:name="_Toc28944193"/>
      <w:r>
        <w:t>Procedūrinio generavimo a</w:t>
      </w:r>
      <w:r w:rsidR="00BC75BF" w:rsidRPr="000A4229">
        <w:t>lgoritmų apžvalga</w:t>
      </w:r>
      <w:bookmarkEnd w:id="10"/>
    </w:p>
    <w:p w:rsidR="003F4D12" w:rsidRDefault="00292746" w:rsidP="00EB5A95">
      <w:pPr>
        <w:pStyle w:val="Heading3"/>
        <w:numPr>
          <w:ilvl w:val="2"/>
          <w:numId w:val="16"/>
        </w:numPr>
      </w:pPr>
      <w:r>
        <w:t xml:space="preserve"> </w:t>
      </w:r>
      <w:bookmarkStart w:id="11" w:name="_Toc28944194"/>
      <w:r w:rsidR="00714CAC">
        <w:t>L-sistema</w:t>
      </w:r>
      <w:r w:rsidR="00376CB5">
        <w:t xml:space="preserve"> ir jos plėtiniai</w:t>
      </w:r>
      <w:bookmarkEnd w:id="11"/>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r w:rsidR="00107C0F">
        <w:fldChar w:fldCharType="begin"/>
      </w:r>
      <w:r w:rsidR="00107C0F">
        <w:instrText xml:space="preserve"> SEQ Lentelė \* ARABIC </w:instrText>
      </w:r>
      <w:r w:rsidR="00107C0F">
        <w:fldChar w:fldCharType="separate"/>
      </w:r>
      <w:r w:rsidR="00076419">
        <w:rPr>
          <w:noProof/>
        </w:rPr>
        <w:t>5</w:t>
      </w:r>
      <w:r w:rsidR="00107C0F">
        <w:rPr>
          <w:noProof/>
        </w:rPr>
        <w:fldChar w:fldCharType="end"/>
      </w:r>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107C0F" w:rsidRPr="00A10033" w:rsidRDefault="00107C0F"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107C0F" w:rsidRPr="00A10033" w:rsidRDefault="00107C0F" w:rsidP="006C607D">
                      <w:pPr>
                        <w:pStyle w:val="Caption"/>
                        <w:rPr>
                          <w:lang w:val="en-US"/>
                        </w:rPr>
                      </w:pPr>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107C0F" w:rsidRPr="006A0D76" w:rsidRDefault="00107C0F"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107C0F" w:rsidRPr="006A0D76" w:rsidRDefault="00107C0F" w:rsidP="002246C4">
                      <w:pPr>
                        <w:pStyle w:val="Caption"/>
                        <w:rPr>
                          <w:noProof/>
                          <w:sz w:val="24"/>
                        </w:rPr>
                      </w:pPr>
                      <w:r>
                        <w:t xml:space="preserve">Pav. </w:t>
                      </w:r>
                      <w:r>
                        <w:fldChar w:fldCharType="begin"/>
                      </w:r>
                      <w:r>
                        <w:instrText xml:space="preserve"> SEQ Pav. \* ARABIC </w:instrText>
                      </w:r>
                      <w:r>
                        <w:fldChar w:fldCharType="separate"/>
                      </w:r>
                      <w:r>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r w:rsidR="00107C0F">
        <w:fldChar w:fldCharType="begin"/>
      </w:r>
      <w:r w:rsidR="00107C0F">
        <w:instrText xml:space="preserve"> SEQ Pav. \* ARABIC </w:instrText>
      </w:r>
      <w:r w:rsidR="00107C0F">
        <w:fldChar w:fldCharType="separate"/>
      </w:r>
      <w:r w:rsidR="00AB4FC3">
        <w:rPr>
          <w:noProof/>
        </w:rPr>
        <w:t>8</w:t>
      </w:r>
      <w:r w:rsidR="00107C0F">
        <w:rPr>
          <w:noProof/>
        </w:rPr>
        <w:fldChar w:fldCharType="end"/>
      </w:r>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2" w:name="_Toc28944195"/>
      <w:r>
        <w:t>Greuter</w:t>
      </w:r>
      <w:r w:rsidR="003F4D12" w:rsidRPr="00221305">
        <w:t xml:space="preserve"> metodas</w:t>
      </w:r>
      <w:bookmarkEnd w:id="12"/>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r w:rsidR="00107C0F">
        <w:fldChar w:fldCharType="begin"/>
      </w:r>
      <w:r w:rsidR="00107C0F">
        <w:instrText xml:space="preserve"> SEQ Pav. \* ARABIC </w:instrText>
      </w:r>
      <w:r w:rsidR="00107C0F">
        <w:fldChar w:fldCharType="separate"/>
      </w:r>
      <w:r w:rsidR="00AB4FC3">
        <w:rPr>
          <w:noProof/>
        </w:rPr>
        <w:t>9</w:t>
      </w:r>
      <w:r w:rsidR="00107C0F">
        <w:rPr>
          <w:noProof/>
        </w:rPr>
        <w:fldChar w:fldCharType="end"/>
      </w:r>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r w:rsidR="00107C0F">
        <w:fldChar w:fldCharType="begin"/>
      </w:r>
      <w:r w:rsidR="00107C0F">
        <w:instrText xml:space="preserve"> SEQ Pav. \* ARABIC </w:instrText>
      </w:r>
      <w:r w:rsidR="00107C0F">
        <w:fldChar w:fldCharType="separate"/>
      </w:r>
      <w:r w:rsidR="00AB4FC3">
        <w:rPr>
          <w:noProof/>
        </w:rPr>
        <w:t>10</w:t>
      </w:r>
      <w:r w:rsidR="00107C0F">
        <w:rPr>
          <w:noProof/>
        </w:rPr>
        <w:fldChar w:fldCharType="end"/>
      </w:r>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3" w:name="_Toc28944196"/>
      <w:r>
        <w:t>Momentinė architektūra</w:t>
      </w:r>
      <w:bookmarkEnd w:id="13"/>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107C0F" w:rsidRPr="00CF20CA" w:rsidRDefault="00107C0F"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107C0F" w:rsidRPr="00CF20CA" w:rsidRDefault="00107C0F" w:rsidP="001A0B3F">
                      <w:pPr>
                        <w:pStyle w:val="Caption"/>
                        <w:rPr>
                          <w:sz w:val="24"/>
                        </w:rPr>
                      </w:pPr>
                      <w:r>
                        <w:t xml:space="preserve">Pav. </w:t>
                      </w:r>
                      <w:r>
                        <w:fldChar w:fldCharType="begin"/>
                      </w:r>
                      <w:r>
                        <w:instrText xml:space="preserve"> SEQ Pav. \* ARABIC </w:instrText>
                      </w:r>
                      <w:r>
                        <w:fldChar w:fldCharType="separate"/>
                      </w:r>
                      <w:r>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r w:rsidR="00107C0F">
        <w:fldChar w:fldCharType="begin"/>
      </w:r>
      <w:r w:rsidR="00107C0F">
        <w:instrText xml:space="preserve"> SEQ Pav. \* ARABIC </w:instrText>
      </w:r>
      <w:r w:rsidR="00107C0F">
        <w:fldChar w:fldCharType="separate"/>
      </w:r>
      <w:r w:rsidR="00AB4FC3">
        <w:rPr>
          <w:noProof/>
        </w:rPr>
        <w:t>12</w:t>
      </w:r>
      <w:r w:rsidR="00107C0F">
        <w:rPr>
          <w:noProof/>
        </w:rPr>
        <w:fldChar w:fldCharType="end"/>
      </w:r>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r w:rsidR="00107C0F">
        <w:fldChar w:fldCharType="begin"/>
      </w:r>
      <w:r w:rsidR="00107C0F">
        <w:instrText xml:space="preserve"> SEQ Pav. \* ARABIC </w:instrText>
      </w:r>
      <w:r w:rsidR="00107C0F">
        <w:fldChar w:fldCharType="separate"/>
      </w:r>
      <w:r w:rsidR="00AB4FC3">
        <w:rPr>
          <w:noProof/>
        </w:rPr>
        <w:t>13</w:t>
      </w:r>
      <w:r w:rsidR="00107C0F">
        <w:rPr>
          <w:noProof/>
        </w:rPr>
        <w:fldChar w:fldCharType="end"/>
      </w:r>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4" w:name="_Toc28944197"/>
      <w:r>
        <w:lastRenderedPageBreak/>
        <w:t>Skyriaus išvados</w:t>
      </w:r>
      <w:bookmarkEnd w:id="14"/>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rankinis mod</w:t>
      </w:r>
      <w:r w:rsidR="0014532F">
        <w:t>eliavi</w:t>
      </w:r>
      <w:r w:rsidR="002124B5">
        <w:t>mas.</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D561C2" w:rsidRPr="003D6BFF" w:rsidRDefault="00D561C2" w:rsidP="00D561C2">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224A37" w:rsidRPr="00224A37" w:rsidRDefault="00224A37" w:rsidP="00224A37"/>
    <w:p w:rsidR="00BC0856" w:rsidRDefault="00B909D0" w:rsidP="00BC0856">
      <w:pPr>
        <w:pStyle w:val="Heading1"/>
        <w:numPr>
          <w:ilvl w:val="0"/>
          <w:numId w:val="16"/>
        </w:numPr>
      </w:pPr>
      <w:bookmarkStart w:id="15" w:name="_Toc28944198"/>
      <w:r>
        <w:t>Projektinė dalis</w:t>
      </w:r>
      <w:bookmarkEnd w:id="15"/>
    </w:p>
    <w:p w:rsidR="00107C0F" w:rsidRDefault="00BC0856" w:rsidP="00C32827">
      <w:pPr>
        <w:pStyle w:val="Heading2"/>
        <w:numPr>
          <w:ilvl w:val="1"/>
          <w:numId w:val="16"/>
        </w:numPr>
      </w:pPr>
      <w:bookmarkStart w:id="16" w:name="_Toc28944199"/>
      <w:r>
        <w:t>Rekalavimų specifikacija</w:t>
      </w:r>
      <w:bookmarkEnd w:id="16"/>
      <w:r w:rsidR="00107C0F">
        <w:t xml:space="preserve"> </w:t>
      </w:r>
    </w:p>
    <w:p w:rsidR="00C01D55" w:rsidRDefault="00107C0F" w:rsidP="00C32827">
      <w:pPr>
        <w:pStyle w:val="Heading3"/>
        <w:numPr>
          <w:ilvl w:val="2"/>
          <w:numId w:val="16"/>
        </w:numPr>
      </w:pPr>
      <w:bookmarkStart w:id="17" w:name="_Toc28944200"/>
      <w:r>
        <w:t>Formuluojamos užduotys</w:t>
      </w:r>
      <w:bookmarkEnd w:id="17"/>
    </w:p>
    <w:p w:rsidR="00CB5A91" w:rsidRDefault="00107C0F" w:rsidP="00C32827">
      <w:pPr>
        <w:pStyle w:val="Heading4"/>
        <w:numPr>
          <w:ilvl w:val="3"/>
          <w:numId w:val="16"/>
        </w:numPr>
      </w:pPr>
      <w:r>
        <w:t>Pagrindinės užduotys</w:t>
      </w:r>
    </w:p>
    <w:p w:rsidR="00E800FA" w:rsidRPr="00E800FA" w:rsidRDefault="00E800FA" w:rsidP="00E800FA"/>
    <w:p w:rsidR="00FC5CFB" w:rsidRPr="00FC5CFB" w:rsidRDefault="00FC5CFB" w:rsidP="00FC5CFB">
      <w:r w:rsidRPr="00285F5A">
        <w:drawing>
          <wp:inline distT="0" distB="0" distL="0" distR="0" wp14:anchorId="54E701B0" wp14:editId="3D389042">
            <wp:extent cx="3968750" cy="35066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435" cy="3508995"/>
                    </a:xfrm>
                    <a:prstGeom prst="rect">
                      <a:avLst/>
                    </a:prstGeom>
                  </pic:spPr>
                </pic:pic>
              </a:graphicData>
            </a:graphic>
          </wp:inline>
        </w:drawing>
      </w:r>
    </w:p>
    <w:p w:rsidR="00430656" w:rsidRDefault="00107C0F" w:rsidP="00C32827">
      <w:pPr>
        <w:pStyle w:val="Heading4"/>
        <w:numPr>
          <w:ilvl w:val="3"/>
          <w:numId w:val="16"/>
        </w:numPr>
      </w:pPr>
      <w:r>
        <w:lastRenderedPageBreak/>
        <w:t xml:space="preserve">Užduočių formulavimo kalbos reikalavimai </w:t>
      </w:r>
    </w:p>
    <w:p w:rsidR="00E800FA" w:rsidRPr="00E800FA" w:rsidRDefault="00E800FA" w:rsidP="00E800FA"/>
    <w:p w:rsidR="00364D92" w:rsidRDefault="00364D92" w:rsidP="00E800FA">
      <w:r>
        <w:t>Vartotojo sąsaja yra Unity Editor plėtinys.</w:t>
      </w:r>
    </w:p>
    <w:p w:rsidR="00364D92" w:rsidRDefault="00E800FA" w:rsidP="00E800FA">
      <w:r>
        <w:t>Vartotojo sąsaja suseda iš</w:t>
      </w:r>
      <w:r w:rsidR="00364D92">
        <w:t>:</w:t>
      </w:r>
      <w:r>
        <w:t xml:space="preserve"> </w:t>
      </w:r>
    </w:p>
    <w:p w:rsidR="00364D92" w:rsidRDefault="00364D92" w:rsidP="001D2755">
      <w:pPr>
        <w:pStyle w:val="ListParagraph"/>
        <w:numPr>
          <w:ilvl w:val="0"/>
          <w:numId w:val="21"/>
        </w:numPr>
      </w:pPr>
      <w:r>
        <w:t>N</w:t>
      </w:r>
      <w:r w:rsidR="00E800FA">
        <w:t>ustatymų lango kuriame yra sudėtas visas vartotojo kontroliuojuomas funkcionalumas</w:t>
      </w:r>
      <w:r w:rsidR="00BC6E6B">
        <w:t>;</w:t>
      </w:r>
    </w:p>
    <w:p w:rsidR="00364D92" w:rsidRDefault="00364D92" w:rsidP="001D2755">
      <w:pPr>
        <w:pStyle w:val="ListParagraph"/>
        <w:numPr>
          <w:ilvl w:val="0"/>
          <w:numId w:val="21"/>
        </w:numPr>
      </w:pPr>
      <w:r>
        <w:t>Unity scenos lango</w:t>
      </w:r>
      <w:r w:rsidR="00BC6E6B">
        <w:t xml:space="preserve"> kuriame vaizduojamas generacijos rezultatas;</w:t>
      </w:r>
    </w:p>
    <w:p w:rsidR="00BC6E6B" w:rsidRDefault="00BC6E6B" w:rsidP="001D2755">
      <w:pPr>
        <w:pStyle w:val="ListParagraph"/>
        <w:numPr>
          <w:ilvl w:val="0"/>
          <w:numId w:val="21"/>
        </w:numPr>
      </w:pPr>
      <w:r>
        <w:t>Unity konsolė</w:t>
      </w:r>
      <w:r w:rsidR="00D368FD">
        <w:t>s kurioje rodomi pranešimai susiję</w:t>
      </w:r>
      <w:r>
        <w:t xml:space="preserve"> su sistemos darbu;</w:t>
      </w:r>
    </w:p>
    <w:p w:rsidR="006754E0" w:rsidRDefault="006754E0" w:rsidP="00E800FA">
      <w:r>
        <w:t>Nustatymų lango sudėtis:</w:t>
      </w:r>
    </w:p>
    <w:p w:rsidR="006754E0" w:rsidRPr="00B21C36" w:rsidRDefault="006754E0" w:rsidP="00125911">
      <w:pPr>
        <w:pStyle w:val="ListParagraph"/>
        <w:numPr>
          <w:ilvl w:val="0"/>
          <w:numId w:val="20"/>
        </w:numPr>
        <w:rPr>
          <w:highlight w:val="yellow"/>
        </w:rPr>
      </w:pPr>
      <w:r w:rsidRPr="00B21C36">
        <w:rPr>
          <w:highlight w:val="yellow"/>
        </w:rPr>
        <w:t>Mygtukai įjungti/išjungti ugniasienes</w:t>
      </w:r>
    </w:p>
    <w:p w:rsidR="006754E0" w:rsidRPr="00B21C36" w:rsidRDefault="006754E0" w:rsidP="00125911">
      <w:pPr>
        <w:pStyle w:val="ListParagraph"/>
        <w:numPr>
          <w:ilvl w:val="0"/>
          <w:numId w:val="20"/>
        </w:numPr>
        <w:rPr>
          <w:highlight w:val="yellow"/>
        </w:rPr>
      </w:pPr>
      <w:r w:rsidRPr="00B21C36">
        <w:rPr>
          <w:highlight w:val="yellow"/>
        </w:rPr>
        <w:t>Mygtukas keisti langų apšvietimo išdėliojimą</w:t>
      </w:r>
    </w:p>
    <w:p w:rsidR="006754E0" w:rsidRPr="00B21C36" w:rsidRDefault="006754E0" w:rsidP="00125911">
      <w:pPr>
        <w:pStyle w:val="ListParagraph"/>
        <w:numPr>
          <w:ilvl w:val="0"/>
          <w:numId w:val="20"/>
        </w:numPr>
        <w:rPr>
          <w:highlight w:val="yellow"/>
        </w:rPr>
      </w:pPr>
      <w:r w:rsidRPr="00B21C36">
        <w:rPr>
          <w:highlight w:val="yellow"/>
        </w:rPr>
        <w:t>Mygtukas įjungti/išjungti kampines kolonas</w:t>
      </w:r>
    </w:p>
    <w:p w:rsidR="006754E0" w:rsidRPr="00B21C36" w:rsidRDefault="006754E0" w:rsidP="00125911">
      <w:pPr>
        <w:pStyle w:val="ListParagraph"/>
        <w:numPr>
          <w:ilvl w:val="0"/>
          <w:numId w:val="20"/>
        </w:numPr>
        <w:rPr>
          <w:highlight w:val="yellow"/>
        </w:rPr>
      </w:pPr>
      <w:r w:rsidRPr="00B21C36">
        <w:rPr>
          <w:highlight w:val="yellow"/>
        </w:rPr>
        <w:t>Mygtukas keisti aukštų stilių</w:t>
      </w:r>
    </w:p>
    <w:p w:rsidR="006754E0" w:rsidRPr="00B21C36" w:rsidRDefault="006754E0" w:rsidP="00125911">
      <w:pPr>
        <w:pStyle w:val="ListParagraph"/>
        <w:numPr>
          <w:ilvl w:val="0"/>
          <w:numId w:val="20"/>
        </w:numPr>
        <w:rPr>
          <w:highlight w:val="yellow"/>
        </w:rPr>
      </w:pPr>
      <w:r w:rsidRPr="00B21C36">
        <w:rPr>
          <w:highlight w:val="yellow"/>
        </w:rPr>
        <w:t>Mygtukas įjungti naudotojo nustatyto pastato dydžio naudojimą</w:t>
      </w:r>
    </w:p>
    <w:p w:rsidR="006754E0" w:rsidRPr="00B21C36" w:rsidRDefault="006754E0" w:rsidP="00125911">
      <w:pPr>
        <w:pStyle w:val="ListParagraph"/>
        <w:numPr>
          <w:ilvl w:val="0"/>
          <w:numId w:val="20"/>
        </w:numPr>
        <w:rPr>
          <w:highlight w:val="yellow"/>
        </w:rPr>
      </w:pPr>
      <w:r w:rsidRPr="00B21C36">
        <w:rPr>
          <w:highlight w:val="yellow"/>
        </w:rPr>
        <w:t>Slankiojantys intervalo pasirinkimai nustatyti pastato dydžiui</w:t>
      </w:r>
    </w:p>
    <w:p w:rsidR="006754E0" w:rsidRPr="00B21C36" w:rsidRDefault="006754E0" w:rsidP="00125911">
      <w:pPr>
        <w:pStyle w:val="ListParagraph"/>
        <w:numPr>
          <w:ilvl w:val="0"/>
          <w:numId w:val="20"/>
        </w:numPr>
        <w:rPr>
          <w:highlight w:val="yellow"/>
        </w:rPr>
      </w:pPr>
      <w:r w:rsidRPr="00B21C36">
        <w:rPr>
          <w:highlight w:val="yellow"/>
        </w:rPr>
        <w:t>Minimalaus/maksimalaus aukštų skaičiaus nustatymo laukeliai</w:t>
      </w:r>
    </w:p>
    <w:p w:rsidR="006754E0" w:rsidRPr="00B21C36" w:rsidRDefault="00ED47E1" w:rsidP="00125911">
      <w:pPr>
        <w:pStyle w:val="ListParagraph"/>
        <w:numPr>
          <w:ilvl w:val="0"/>
          <w:numId w:val="20"/>
        </w:numPr>
        <w:rPr>
          <w:highlight w:val="yellow"/>
        </w:rPr>
      </w:pPr>
      <w:r w:rsidRPr="00B21C36">
        <w:rPr>
          <w:highlight w:val="yellow"/>
        </w:rPr>
        <w:t>Mygtukas sujungti generuoto pastato meshus į vieną</w:t>
      </w:r>
    </w:p>
    <w:p w:rsidR="00ED47E1" w:rsidRPr="00B21C36" w:rsidRDefault="00ED47E1" w:rsidP="00125911">
      <w:pPr>
        <w:pStyle w:val="ListParagraph"/>
        <w:numPr>
          <w:ilvl w:val="0"/>
          <w:numId w:val="20"/>
        </w:numPr>
        <w:rPr>
          <w:highlight w:val="yellow"/>
        </w:rPr>
      </w:pPr>
      <w:r w:rsidRPr="00B21C36">
        <w:rPr>
          <w:highlight w:val="yellow"/>
        </w:rPr>
        <w:t>Mygtukas pradėti generavimą</w:t>
      </w:r>
    </w:p>
    <w:p w:rsidR="00B21C36" w:rsidRPr="00D57F7C" w:rsidRDefault="00F836D8" w:rsidP="00B21C36">
      <w:pPr>
        <w:pStyle w:val="ListParagraph"/>
        <w:numPr>
          <w:ilvl w:val="0"/>
          <w:numId w:val="20"/>
        </w:numPr>
        <w:rPr>
          <w:highlight w:val="yellow"/>
        </w:rPr>
      </w:pPr>
      <w:r w:rsidRPr="00B21C36">
        <w:rPr>
          <w:highlight w:val="yellow"/>
        </w:rPr>
        <w:t>Mygtukas pradėti generavimo testą</w:t>
      </w:r>
    </w:p>
    <w:p w:rsidR="00107C0F" w:rsidRDefault="00107C0F" w:rsidP="00C32827">
      <w:pPr>
        <w:pStyle w:val="Heading4"/>
        <w:numPr>
          <w:ilvl w:val="3"/>
          <w:numId w:val="16"/>
        </w:numPr>
      </w:pPr>
      <w:r>
        <w:t xml:space="preserve">Interfeiso darnos ir standartizavimo rekalavimai </w:t>
      </w:r>
    </w:p>
    <w:p w:rsidR="00A150F7" w:rsidRPr="00A150F7" w:rsidRDefault="00A150F7" w:rsidP="00A150F7"/>
    <w:p w:rsidR="00A150F7" w:rsidRDefault="00A150F7" w:rsidP="00A150F7">
      <w:r>
        <w:t>Vartotojo sąsaja</w:t>
      </w:r>
      <w:r w:rsidR="000F54FC">
        <w:t xml:space="preserve"> (nustatymų langas)</w:t>
      </w:r>
      <w:r>
        <w:t xml:space="preserve"> turi tenkinti „MS Windows“ stadartus</w:t>
      </w:r>
    </w:p>
    <w:p w:rsidR="00A150F7" w:rsidRPr="00A150F7" w:rsidRDefault="00A150F7" w:rsidP="00A150F7"/>
    <w:p w:rsidR="00107C0F" w:rsidRDefault="00107C0F" w:rsidP="00C32827">
      <w:pPr>
        <w:pStyle w:val="Heading4"/>
        <w:numPr>
          <w:ilvl w:val="3"/>
          <w:numId w:val="16"/>
        </w:numPr>
      </w:pPr>
      <w:r>
        <w:t>Pranešimų formulavimo reikalavimai</w:t>
      </w:r>
    </w:p>
    <w:p w:rsidR="00364D92" w:rsidRDefault="00364D92" w:rsidP="00364D92"/>
    <w:p w:rsidR="00B74716" w:rsidRDefault="005D02A1" w:rsidP="00364D92">
      <w:r>
        <w:t>Pranešimai sistemoje skirstomi į dvi kategorijas: informacinius ir klaidos.</w:t>
      </w:r>
      <w:r w:rsidR="00736BB0">
        <w:t xml:space="preserve"> Pavyzdžiai:</w:t>
      </w:r>
    </w:p>
    <w:p w:rsidR="00736BB0" w:rsidRDefault="00736BB0" w:rsidP="00593AAC">
      <w:pPr>
        <w:pStyle w:val="ListParagraph"/>
        <w:numPr>
          <w:ilvl w:val="0"/>
          <w:numId w:val="22"/>
        </w:numPr>
      </w:pPr>
      <w:r>
        <w:t>Informacinio: „Pastato generacija baigta. Trukmė 15ms“</w:t>
      </w:r>
      <w:r w:rsidR="00E56CA1">
        <w:t>.</w:t>
      </w:r>
    </w:p>
    <w:p w:rsidR="00E56CA1" w:rsidRDefault="00E56CA1" w:rsidP="00593AAC">
      <w:pPr>
        <w:pStyle w:val="ListParagraph"/>
        <w:numPr>
          <w:ilvl w:val="0"/>
          <w:numId w:val="22"/>
        </w:numPr>
      </w:pPr>
      <w:r>
        <w:t>Klaidos: „Pastato aukštų skaičius negali būti 0“</w:t>
      </w:r>
    </w:p>
    <w:p w:rsidR="00E56CA1" w:rsidRDefault="00082355" w:rsidP="00364D92">
      <w:r>
        <w:t>Pranešimai gali būti formuluojami anglų ir lietuvių kalbomis.</w:t>
      </w:r>
    </w:p>
    <w:p w:rsidR="00B91B3E" w:rsidRPr="00364D92" w:rsidRDefault="00B91B3E" w:rsidP="00364D92">
      <w:r>
        <w:t>Kadangi įrankis yra Unity sistemos plėtinys, tai konsolė atvaizduoja tiek sistemoja aprašytus pranešimus tiek pačio Unity sukurtus.</w:t>
      </w:r>
    </w:p>
    <w:p w:rsidR="00107C0F" w:rsidRPr="003625D8" w:rsidRDefault="00107C0F" w:rsidP="00C32827">
      <w:pPr>
        <w:pStyle w:val="Heading4"/>
        <w:numPr>
          <w:ilvl w:val="3"/>
          <w:numId w:val="16"/>
        </w:numPr>
        <w:rPr>
          <w:highlight w:val="yellow"/>
        </w:rPr>
      </w:pPr>
      <w:r w:rsidRPr="003625D8">
        <w:rPr>
          <w:highlight w:val="yellow"/>
        </w:rPr>
        <w:t>Interfeiso individualizavimo reikalavimai</w:t>
      </w:r>
    </w:p>
    <w:p w:rsidR="00C9507F" w:rsidRPr="009B7A45" w:rsidRDefault="00C9507F" w:rsidP="00593AAC">
      <w:pPr>
        <w:rPr>
          <w:highlight w:val="yellow"/>
        </w:rPr>
      </w:pPr>
      <w:r w:rsidRPr="009B7A45">
        <w:rPr>
          <w:highlight w:val="yellow"/>
        </w:rPr>
        <w:t>Ugniasienės –</w:t>
      </w:r>
    </w:p>
    <w:p w:rsidR="00C9507F" w:rsidRPr="009B7A45" w:rsidRDefault="00C9507F" w:rsidP="00593AAC">
      <w:pPr>
        <w:rPr>
          <w:highlight w:val="yellow"/>
        </w:rPr>
      </w:pPr>
      <w:r w:rsidRPr="009B7A45">
        <w:rPr>
          <w:highlight w:val="yellow"/>
        </w:rPr>
        <w:t xml:space="preserve">Šviečiančių langų išdėliojimo stilius – </w:t>
      </w:r>
    </w:p>
    <w:p w:rsidR="00C9507F" w:rsidRPr="009B7A45" w:rsidRDefault="00C9507F" w:rsidP="00593AAC">
      <w:pPr>
        <w:rPr>
          <w:highlight w:val="yellow"/>
        </w:rPr>
      </w:pPr>
      <w:r w:rsidRPr="009B7A45">
        <w:rPr>
          <w:highlight w:val="yellow"/>
        </w:rPr>
        <w:t xml:space="preserve">Kampinių kolonų būsena – </w:t>
      </w:r>
    </w:p>
    <w:p w:rsidR="00C9507F" w:rsidRPr="009B7A45" w:rsidRDefault="00C9507F" w:rsidP="00593AAC">
      <w:pPr>
        <w:rPr>
          <w:highlight w:val="yellow"/>
        </w:rPr>
      </w:pPr>
      <w:r w:rsidRPr="009B7A45">
        <w:rPr>
          <w:highlight w:val="yellow"/>
        </w:rPr>
        <w:t xml:space="preserve">Aukštų dydžio stilius – </w:t>
      </w:r>
    </w:p>
    <w:p w:rsidR="00C9507F" w:rsidRPr="009B7A45" w:rsidRDefault="00C9507F" w:rsidP="00593AAC">
      <w:pPr>
        <w:rPr>
          <w:highlight w:val="yellow"/>
        </w:rPr>
      </w:pPr>
      <w:r w:rsidRPr="009B7A45">
        <w:rPr>
          <w:highlight w:val="yellow"/>
        </w:rPr>
        <w:t xml:space="preserve">Norimas pastato dydis – </w:t>
      </w:r>
    </w:p>
    <w:p w:rsidR="00C9507F" w:rsidRPr="00593AAC" w:rsidRDefault="00C9507F" w:rsidP="00593AAC">
      <w:r w:rsidRPr="009B7A45">
        <w:rPr>
          <w:highlight w:val="yellow"/>
        </w:rPr>
        <w:lastRenderedPageBreak/>
        <w:t>Aukštų skaičius -</w:t>
      </w:r>
      <w:r>
        <w:t xml:space="preserve">  </w:t>
      </w:r>
    </w:p>
    <w:p w:rsidR="0017630B" w:rsidRDefault="00107C0F" w:rsidP="00C32827">
      <w:pPr>
        <w:pStyle w:val="Heading3"/>
        <w:numPr>
          <w:ilvl w:val="2"/>
          <w:numId w:val="16"/>
        </w:numPr>
      </w:pPr>
      <w:bookmarkStart w:id="18" w:name="_Toc28944201"/>
      <w:r>
        <w:t>Funkciniai sistemos reikalavimai</w:t>
      </w:r>
      <w:bookmarkEnd w:id="18"/>
      <w:r w:rsidR="0017630B">
        <w:t xml:space="preserve"> </w:t>
      </w:r>
    </w:p>
    <w:p w:rsidR="00593AAC" w:rsidRPr="00593AAC" w:rsidRDefault="00593AAC" w:rsidP="00593AAC"/>
    <w:p w:rsidR="0017630B" w:rsidRDefault="0017630B" w:rsidP="006D64FC">
      <w:pPr>
        <w:pStyle w:val="Heading4"/>
        <w:numPr>
          <w:ilvl w:val="3"/>
          <w:numId w:val="16"/>
        </w:numPr>
      </w:pPr>
      <w:r>
        <w:t>Dalykiniai reikalavimai</w:t>
      </w:r>
    </w:p>
    <w:p w:rsidR="00593AAC" w:rsidRPr="00593AAC" w:rsidRDefault="00593AAC" w:rsidP="00593AAC"/>
    <w:p w:rsidR="0017630B" w:rsidRDefault="0017630B" w:rsidP="006D64FC">
      <w:pPr>
        <w:pStyle w:val="Heading4"/>
        <w:numPr>
          <w:ilvl w:val="3"/>
          <w:numId w:val="16"/>
        </w:numPr>
      </w:pPr>
      <w:r>
        <w:t>Pagalbinės sistemos funkcijos</w:t>
      </w:r>
    </w:p>
    <w:p w:rsidR="00593AAC" w:rsidRPr="00593AAC" w:rsidRDefault="00593AAC" w:rsidP="00593AAC"/>
    <w:p w:rsidR="005246F3" w:rsidRDefault="0017630B" w:rsidP="005246F3">
      <w:pPr>
        <w:pStyle w:val="Heading3"/>
        <w:numPr>
          <w:ilvl w:val="2"/>
          <w:numId w:val="16"/>
        </w:numPr>
      </w:pPr>
      <w:bookmarkStart w:id="19" w:name="_Toc28944202"/>
      <w:r>
        <w:t>Nefunkciniai reikalavimai</w:t>
      </w:r>
      <w:bookmarkEnd w:id="19"/>
    </w:p>
    <w:p w:rsidR="005246F3" w:rsidRDefault="005246F3" w:rsidP="005246F3">
      <w:pPr>
        <w:pStyle w:val="Heading4"/>
        <w:numPr>
          <w:ilvl w:val="3"/>
          <w:numId w:val="16"/>
        </w:numPr>
      </w:pPr>
      <w:r>
        <w:t>Vidinio interfeiso reikalavimai</w:t>
      </w:r>
    </w:p>
    <w:p w:rsidR="005246F3" w:rsidRDefault="005246F3" w:rsidP="00AB78D3">
      <w:pPr>
        <w:pStyle w:val="Heading5"/>
        <w:numPr>
          <w:ilvl w:val="4"/>
          <w:numId w:val="16"/>
        </w:numPr>
      </w:pPr>
      <w:r>
        <w:t>Operacinės sistemos naudojimo reikalavimai:</w:t>
      </w:r>
    </w:p>
    <w:p w:rsidR="005246F3" w:rsidRPr="005F16C1" w:rsidRDefault="005246F3" w:rsidP="00AB78D3">
      <w:pPr>
        <w:pStyle w:val="ListParagraph"/>
        <w:numPr>
          <w:ilvl w:val="5"/>
          <w:numId w:val="16"/>
        </w:numPr>
        <w:rPr>
          <w:highlight w:val="yellow"/>
        </w:rPr>
      </w:pPr>
      <w:r w:rsidRPr="005F16C1">
        <w:rPr>
          <w:highlight w:val="yellow"/>
        </w:rPr>
        <w:t>Sistemai kurti turi būti naudojama Windows  bei Android opracinės sistemos.</w:t>
      </w:r>
    </w:p>
    <w:p w:rsidR="005246F3" w:rsidRDefault="005246F3" w:rsidP="00AB78D3">
      <w:pPr>
        <w:pStyle w:val="Heading5"/>
        <w:numPr>
          <w:ilvl w:val="4"/>
          <w:numId w:val="16"/>
        </w:numPr>
      </w:pPr>
      <w:r>
        <w:t>Sąveikos su duomenų bazėmis reikalavimai:</w:t>
      </w:r>
    </w:p>
    <w:p w:rsidR="005246F3" w:rsidRPr="005F16C1" w:rsidRDefault="005246F3" w:rsidP="00AB78D3">
      <w:pPr>
        <w:pStyle w:val="ListParagraph"/>
        <w:numPr>
          <w:ilvl w:val="5"/>
          <w:numId w:val="16"/>
        </w:numPr>
        <w:rPr>
          <w:highlight w:val="yellow"/>
        </w:rPr>
      </w:pPr>
      <w:r w:rsidRPr="005F16C1">
        <w:rPr>
          <w:highlight w:val="yellow"/>
        </w:rPr>
        <w:t>Duomenų bazė turi naudoti SQL kalbą ir turi būti talpina Microsoft Azure serveriuose</w:t>
      </w:r>
    </w:p>
    <w:p w:rsidR="005246F3" w:rsidRDefault="005246F3" w:rsidP="00AB78D3">
      <w:pPr>
        <w:pStyle w:val="Heading5"/>
        <w:numPr>
          <w:ilvl w:val="4"/>
          <w:numId w:val="16"/>
        </w:numPr>
      </w:pPr>
      <w:r>
        <w:t>Dokumentų mainų reikalavimai:</w:t>
      </w:r>
    </w:p>
    <w:p w:rsidR="005246F3" w:rsidRPr="005F16C1" w:rsidRDefault="005246F3" w:rsidP="00AB78D3">
      <w:pPr>
        <w:pStyle w:val="ListParagraph"/>
        <w:numPr>
          <w:ilvl w:val="5"/>
          <w:numId w:val="16"/>
        </w:numPr>
        <w:rPr>
          <w:highlight w:val="yellow"/>
        </w:rPr>
      </w:pPr>
      <w:r w:rsidRPr="005F16C1">
        <w:rPr>
          <w:highlight w:val="yellow"/>
        </w:rPr>
        <w:t>Duomenų keitimas turi būti vygdomas json formatu.</w:t>
      </w:r>
    </w:p>
    <w:p w:rsidR="005246F3" w:rsidRDefault="005246F3" w:rsidP="00AB78D3">
      <w:pPr>
        <w:pStyle w:val="Heading5"/>
        <w:numPr>
          <w:ilvl w:val="4"/>
          <w:numId w:val="16"/>
        </w:numPr>
      </w:pPr>
      <w:r>
        <w:t>Darbo kompiuterių tinkluose reikalavimai:</w:t>
      </w:r>
    </w:p>
    <w:p w:rsidR="005246F3" w:rsidRPr="005F16C1" w:rsidRDefault="005246F3" w:rsidP="00AB78D3">
      <w:pPr>
        <w:pStyle w:val="ListParagraph"/>
        <w:numPr>
          <w:ilvl w:val="5"/>
          <w:numId w:val="16"/>
        </w:numPr>
        <w:rPr>
          <w:highlight w:val="yellow"/>
        </w:rPr>
      </w:pPr>
      <w:r w:rsidRPr="005F16C1">
        <w:rPr>
          <w:highlight w:val="yellow"/>
        </w:rPr>
        <w:t>Programa turi naudoti TCP/IP protokalą veikimui internete</w:t>
      </w:r>
    </w:p>
    <w:p w:rsidR="005246F3" w:rsidRDefault="005246F3" w:rsidP="00AB78D3">
      <w:pPr>
        <w:pStyle w:val="Heading5"/>
        <w:numPr>
          <w:ilvl w:val="4"/>
          <w:numId w:val="16"/>
        </w:numPr>
      </w:pPr>
      <w:r>
        <w:t>Sąveikos su k</w:t>
      </w:r>
      <w:r w:rsidR="00AB78D3">
        <w:t>itomis programomis reikalavimai:</w:t>
      </w:r>
    </w:p>
    <w:p w:rsidR="005246F3" w:rsidRPr="005F16C1" w:rsidRDefault="005246F3" w:rsidP="00AB78D3">
      <w:pPr>
        <w:pStyle w:val="ListParagraph"/>
        <w:numPr>
          <w:ilvl w:val="5"/>
          <w:numId w:val="16"/>
        </w:numPr>
        <w:rPr>
          <w:highlight w:val="yellow"/>
        </w:rPr>
      </w:pPr>
      <w:r w:rsidRPr="005F16C1">
        <w:rPr>
          <w:highlight w:val="yellow"/>
        </w:rPr>
        <w:t>Sistema turi naudoti kitų sistemų meteorologinius duomenis bei išorinę duomenų bazę stovyklaviečių duomenims saugoti</w:t>
      </w:r>
    </w:p>
    <w:p w:rsidR="005246F3" w:rsidRDefault="005246F3" w:rsidP="00AB78D3">
      <w:pPr>
        <w:pStyle w:val="Heading5"/>
        <w:numPr>
          <w:ilvl w:val="4"/>
          <w:numId w:val="16"/>
        </w:numPr>
      </w:pPr>
      <w:r>
        <w:t>Programavimo aplinkos reikalavimai:</w:t>
      </w:r>
    </w:p>
    <w:p w:rsidR="005246F3" w:rsidRPr="005F16C1" w:rsidRDefault="005246F3" w:rsidP="00AB78D3">
      <w:pPr>
        <w:pStyle w:val="ListParagraph"/>
        <w:numPr>
          <w:ilvl w:val="5"/>
          <w:numId w:val="16"/>
        </w:numPr>
        <w:rPr>
          <w:highlight w:val="yellow"/>
        </w:rPr>
      </w:pPr>
      <w:r w:rsidRPr="005F16C1">
        <w:rPr>
          <w:highlight w:val="yellow"/>
        </w:rPr>
        <w:t>Sistema kuriama Unity aplinkoje naudojant Visual Studio programavimo aplinką</w:t>
      </w:r>
    </w:p>
    <w:p w:rsidR="00F9643F" w:rsidRDefault="00F9643F" w:rsidP="00E24502">
      <w:pPr>
        <w:pStyle w:val="Heading4"/>
        <w:numPr>
          <w:ilvl w:val="3"/>
          <w:numId w:val="16"/>
        </w:numPr>
      </w:pPr>
      <w:r>
        <w:t>Veikimo reikalavimai</w:t>
      </w:r>
    </w:p>
    <w:p w:rsidR="00F9643F" w:rsidRDefault="00F9643F" w:rsidP="00E24502">
      <w:pPr>
        <w:pStyle w:val="Heading5"/>
        <w:numPr>
          <w:ilvl w:val="4"/>
          <w:numId w:val="16"/>
        </w:numPr>
      </w:pPr>
      <w:r>
        <w:t>Tikslumo reikalavimai:</w:t>
      </w:r>
    </w:p>
    <w:p w:rsidR="00F9643F" w:rsidRPr="005F16C1" w:rsidRDefault="00F9643F" w:rsidP="005F16C1">
      <w:pPr>
        <w:ind w:left="2160"/>
        <w:rPr>
          <w:highlight w:val="yellow"/>
        </w:rPr>
      </w:pPr>
      <w:r w:rsidRPr="005F16C1">
        <w:rPr>
          <w:highlight w:val="yellow"/>
        </w:rPr>
        <w:t>Sistema turi būti kuriama taikantis į 1920 x 1080 skiriamosios gebos ekranus</w:t>
      </w:r>
    </w:p>
    <w:p w:rsidR="00F9643F" w:rsidRPr="005F16C1" w:rsidRDefault="00F9643F" w:rsidP="005F16C1">
      <w:pPr>
        <w:ind w:left="2160"/>
        <w:rPr>
          <w:highlight w:val="yellow"/>
        </w:rPr>
      </w:pPr>
      <w:r w:rsidRPr="005F16C1">
        <w:rPr>
          <w:highlight w:val="yellow"/>
        </w:rPr>
        <w:t>Stovyklavietės pavadinimas negali viršyti 30 simbolių</w:t>
      </w:r>
    </w:p>
    <w:p w:rsidR="00F9643F" w:rsidRDefault="00F9643F" w:rsidP="005F16C1">
      <w:pPr>
        <w:ind w:left="2160"/>
      </w:pPr>
      <w:r w:rsidRPr="005F16C1">
        <w:rPr>
          <w:highlight w:val="yellow"/>
        </w:rPr>
        <w:t>Orų prognozės turi būti tikrinimos tik dvi savaites į priekį</w:t>
      </w:r>
    </w:p>
    <w:p w:rsidR="00F9643F" w:rsidRDefault="00F9643F" w:rsidP="00E24502"/>
    <w:p w:rsidR="00F9643F" w:rsidRDefault="00F9643F" w:rsidP="00E24502">
      <w:pPr>
        <w:pStyle w:val="Heading5"/>
        <w:numPr>
          <w:ilvl w:val="4"/>
          <w:numId w:val="16"/>
        </w:numPr>
      </w:pPr>
      <w:r>
        <w:t>Patikimumo reikalavimai:</w:t>
      </w:r>
    </w:p>
    <w:p w:rsidR="00F9643F" w:rsidRPr="005F16C1" w:rsidRDefault="00F9643F" w:rsidP="005F16C1">
      <w:pPr>
        <w:ind w:left="2160"/>
        <w:rPr>
          <w:highlight w:val="yellow"/>
        </w:rPr>
      </w:pPr>
      <w:r w:rsidRPr="005F16C1">
        <w:rPr>
          <w:highlight w:val="yellow"/>
        </w:rPr>
        <w:t>Sistema turi pilnai veikti 95% laiko be trykių.</w:t>
      </w:r>
    </w:p>
    <w:p w:rsidR="00F9643F" w:rsidRPr="005F16C1" w:rsidRDefault="00F9643F" w:rsidP="005F16C1">
      <w:pPr>
        <w:ind w:left="2160"/>
        <w:rPr>
          <w:highlight w:val="yellow"/>
        </w:rPr>
      </w:pPr>
      <w:r w:rsidRPr="005F16C1">
        <w:rPr>
          <w:highlight w:val="yellow"/>
        </w:rPr>
        <w:t>Sistema turi galėti naudotis 10000 naudotojų vienu metu</w:t>
      </w:r>
    </w:p>
    <w:p w:rsidR="00F9643F" w:rsidRDefault="00F9643F" w:rsidP="00E24502"/>
    <w:p w:rsidR="00F9643F" w:rsidRDefault="00F9643F" w:rsidP="00E24502">
      <w:pPr>
        <w:pStyle w:val="Heading5"/>
        <w:numPr>
          <w:ilvl w:val="4"/>
          <w:numId w:val="16"/>
        </w:numPr>
      </w:pPr>
      <w:r>
        <w:t>Robastiškumo reikalavimai:</w:t>
      </w:r>
    </w:p>
    <w:p w:rsidR="00F9643F" w:rsidRPr="005F16C1" w:rsidRDefault="00F9643F" w:rsidP="005F16C1">
      <w:pPr>
        <w:ind w:left="2160"/>
        <w:rPr>
          <w:highlight w:val="yellow"/>
        </w:rPr>
      </w:pPr>
      <w:r w:rsidRPr="005F16C1">
        <w:rPr>
          <w:highlight w:val="yellow"/>
        </w:rPr>
        <w:t>Sistemos atkurimo laikas po ddos atakos turi būti – iki dviejų valandų.</w:t>
      </w:r>
    </w:p>
    <w:p w:rsidR="00F9643F" w:rsidRPr="005F16C1" w:rsidRDefault="00F9643F" w:rsidP="005F16C1">
      <w:pPr>
        <w:ind w:left="2160"/>
        <w:rPr>
          <w:highlight w:val="yellow"/>
        </w:rPr>
      </w:pPr>
      <w:r w:rsidRPr="005F16C1">
        <w:rPr>
          <w:highlight w:val="yellow"/>
        </w:rPr>
        <w:t>Trykius iššaukiančių įvykių procentas turi būti 1%.</w:t>
      </w:r>
    </w:p>
    <w:p w:rsidR="00F9643F" w:rsidRPr="005F16C1" w:rsidRDefault="00F9643F" w:rsidP="005F16C1">
      <w:pPr>
        <w:ind w:left="2160"/>
        <w:rPr>
          <w:highlight w:val="yellow"/>
        </w:rPr>
      </w:pPr>
      <w:r w:rsidRPr="005F16C1">
        <w:rPr>
          <w:highlight w:val="yellow"/>
        </w:rPr>
        <w:t>Tikimybė, kad trykio me</w:t>
      </w:r>
      <w:r w:rsidR="00730184" w:rsidRPr="005F16C1">
        <w:rPr>
          <w:highlight w:val="yellow"/>
        </w:rPr>
        <w:t>tu bus sugadinti duomenys – 1%.</w:t>
      </w:r>
    </w:p>
    <w:p w:rsidR="00E24502" w:rsidRDefault="00F9643F" w:rsidP="00E24502">
      <w:pPr>
        <w:pStyle w:val="Heading5"/>
        <w:numPr>
          <w:ilvl w:val="4"/>
          <w:numId w:val="16"/>
        </w:numPr>
      </w:pPr>
      <w:r>
        <w:t>Našumo reikalavimai.</w:t>
      </w:r>
    </w:p>
    <w:p w:rsidR="00F9643F" w:rsidRDefault="00F9643F" w:rsidP="0057415D">
      <w:pPr>
        <w:pStyle w:val="Heading5"/>
        <w:numPr>
          <w:ilvl w:val="5"/>
          <w:numId w:val="16"/>
        </w:numPr>
      </w:pPr>
      <w:r>
        <w:t xml:space="preserve">Reakcijos laikas: </w:t>
      </w:r>
    </w:p>
    <w:p w:rsidR="00F9643F" w:rsidRPr="005F16C1" w:rsidRDefault="00F9643F" w:rsidP="005F16C1">
      <w:pPr>
        <w:ind w:left="1800"/>
        <w:rPr>
          <w:highlight w:val="yellow"/>
        </w:rPr>
      </w:pPr>
      <w:r w:rsidRPr="005F16C1">
        <w:rPr>
          <w:highlight w:val="yellow"/>
        </w:rPr>
        <w:t>Vidutinis reakcijos laikas į vartotojo sąsajos paspaudimą turi būti 5ms.</w:t>
      </w:r>
    </w:p>
    <w:p w:rsidR="00F9643F" w:rsidRPr="005F16C1" w:rsidRDefault="00F9643F" w:rsidP="005F16C1">
      <w:pPr>
        <w:ind w:left="1800"/>
        <w:rPr>
          <w:highlight w:val="yellow"/>
        </w:rPr>
      </w:pPr>
      <w:r w:rsidRPr="005F16C1">
        <w:rPr>
          <w:highlight w:val="yellow"/>
        </w:rPr>
        <w:t>Lango pakitimo animacij</w:t>
      </w:r>
      <w:r w:rsidR="0057415D" w:rsidRPr="005F16C1">
        <w:rPr>
          <w:highlight w:val="yellow"/>
        </w:rPr>
        <w:t>os laikas turi neviršyti 500ms.</w:t>
      </w:r>
    </w:p>
    <w:p w:rsidR="00F9643F" w:rsidRDefault="00F9643F" w:rsidP="0057415D">
      <w:pPr>
        <w:pStyle w:val="Heading5"/>
        <w:numPr>
          <w:ilvl w:val="5"/>
          <w:numId w:val="16"/>
        </w:numPr>
      </w:pPr>
      <w:r>
        <w:t>Pralaidumas (throughput):</w:t>
      </w:r>
    </w:p>
    <w:p w:rsidR="00F9643F" w:rsidRPr="005F16C1" w:rsidRDefault="00F9643F" w:rsidP="005F16C1">
      <w:pPr>
        <w:ind w:left="1800"/>
        <w:rPr>
          <w:highlight w:val="yellow"/>
        </w:rPr>
      </w:pPr>
      <w:r w:rsidRPr="005F16C1">
        <w:rPr>
          <w:highlight w:val="yellow"/>
        </w:rPr>
        <w:t>Sistema vienu metu turi galėti apdoroti 10000 vartotojų paieškos užklausų.</w:t>
      </w:r>
    </w:p>
    <w:p w:rsidR="00F9643F" w:rsidRDefault="00F9643F" w:rsidP="0057415D">
      <w:pPr>
        <w:pStyle w:val="Heading5"/>
        <w:numPr>
          <w:ilvl w:val="5"/>
          <w:numId w:val="16"/>
        </w:numPr>
      </w:pPr>
      <w:r>
        <w:t>Masto keitimas (scalability):</w:t>
      </w:r>
    </w:p>
    <w:p w:rsidR="00F9643F" w:rsidRPr="005F16C1" w:rsidRDefault="00F9643F" w:rsidP="005F16C1">
      <w:pPr>
        <w:ind w:left="1440"/>
        <w:rPr>
          <w:highlight w:val="yellow"/>
        </w:rPr>
      </w:pPr>
      <w:r w:rsidRPr="005F16C1">
        <w:rPr>
          <w:highlight w:val="yellow"/>
        </w:rPr>
        <w:t xml:space="preserve">Kadangi sistema veiks ant Azure  serverio, resursai turi atsirasti dinamiškai. </w:t>
      </w:r>
    </w:p>
    <w:p w:rsidR="00F9643F" w:rsidRDefault="00F9643F" w:rsidP="00DB4303">
      <w:pPr>
        <w:pStyle w:val="Heading4"/>
        <w:numPr>
          <w:ilvl w:val="3"/>
          <w:numId w:val="16"/>
        </w:numPr>
      </w:pPr>
      <w:r>
        <w:t>Diegimo reikalavimai</w:t>
      </w:r>
    </w:p>
    <w:p w:rsidR="00F9643F" w:rsidRDefault="00F9643F" w:rsidP="00623572">
      <w:pPr>
        <w:pStyle w:val="Heading5"/>
        <w:numPr>
          <w:ilvl w:val="4"/>
          <w:numId w:val="16"/>
        </w:numPr>
      </w:pPr>
      <w:r>
        <w:t>Instaliuojamumas</w:t>
      </w:r>
    </w:p>
    <w:p w:rsidR="00F9643F" w:rsidRPr="005F16C1" w:rsidRDefault="00F9643F" w:rsidP="005F16C1">
      <w:pPr>
        <w:ind w:left="2160"/>
        <w:rPr>
          <w:highlight w:val="yellow"/>
        </w:rPr>
      </w:pPr>
      <w:r w:rsidRPr="005F16C1">
        <w:rPr>
          <w:highlight w:val="yellow"/>
        </w:rPr>
        <w:t>Sistema turi  būti instaliuojama maksimaliai per minutę naudojantis android arba apple programėlių parduotuve.</w:t>
      </w:r>
    </w:p>
    <w:p w:rsidR="00F9643F" w:rsidRDefault="00F9643F" w:rsidP="00623572">
      <w:pPr>
        <w:pStyle w:val="Heading5"/>
        <w:numPr>
          <w:ilvl w:val="4"/>
          <w:numId w:val="16"/>
        </w:numPr>
      </w:pPr>
      <w:r>
        <w:t>Įsisavinamumas:</w:t>
      </w:r>
    </w:p>
    <w:p w:rsidR="00F9643F" w:rsidRPr="005F16C1" w:rsidRDefault="00F9643F" w:rsidP="005F16C1">
      <w:pPr>
        <w:ind w:left="2160"/>
        <w:rPr>
          <w:highlight w:val="yellow"/>
        </w:rPr>
      </w:pPr>
      <w:r w:rsidRPr="005F16C1">
        <w:rPr>
          <w:highlight w:val="yellow"/>
        </w:rPr>
        <w:t xml:space="preserve"> Vartotojas, kuris moka naudotis bazinėmis telefono funkcijomis, turi galėti įsisavinti visą programą ne ilgiau nei per 5 minutes.</w:t>
      </w:r>
    </w:p>
    <w:p w:rsidR="00F9643F" w:rsidRDefault="00F9643F" w:rsidP="00623572">
      <w:pPr>
        <w:pStyle w:val="Heading5"/>
        <w:numPr>
          <w:ilvl w:val="4"/>
          <w:numId w:val="16"/>
        </w:numPr>
      </w:pPr>
      <w:r>
        <w:t>Išmokstamumas</w:t>
      </w:r>
    </w:p>
    <w:p w:rsidR="00F9643F" w:rsidRPr="005F16C1" w:rsidRDefault="00F9643F" w:rsidP="005F16C1">
      <w:pPr>
        <w:ind w:left="1440"/>
        <w:rPr>
          <w:highlight w:val="yellow"/>
        </w:rPr>
      </w:pPr>
      <w:r w:rsidRPr="005F16C1">
        <w:rPr>
          <w:highlight w:val="yellow"/>
        </w:rPr>
        <w:t>Sistema turi turėti ne daugiau nei penkis langus, todėl funkcionalumas bus isisąvintas per vieną dieną.</w:t>
      </w:r>
    </w:p>
    <w:p w:rsidR="00F9643F" w:rsidRDefault="00F9643F" w:rsidP="00DB4303">
      <w:pPr>
        <w:pStyle w:val="Heading4"/>
        <w:numPr>
          <w:ilvl w:val="3"/>
          <w:numId w:val="16"/>
        </w:numPr>
      </w:pPr>
      <w:r>
        <w:t>Ruošinio reikalavimai</w:t>
      </w:r>
    </w:p>
    <w:p w:rsidR="00F9643F" w:rsidRDefault="00F9643F" w:rsidP="006C1D81">
      <w:pPr>
        <w:pStyle w:val="Heading5"/>
        <w:numPr>
          <w:ilvl w:val="4"/>
          <w:numId w:val="16"/>
        </w:numPr>
      </w:pPr>
      <w:r>
        <w:t>Programėlės pasiekimas:</w:t>
      </w:r>
    </w:p>
    <w:p w:rsidR="00F9643F" w:rsidRDefault="00F9643F" w:rsidP="006C1D81">
      <w:pPr>
        <w:ind w:left="1728"/>
      </w:pPr>
      <w:r>
        <w:t>Programėlė turi būti pasiekiama tiek „Android“  bei „Apple“ telefonų operacinių sistemų oficialiose parduotuvėse.</w:t>
      </w:r>
    </w:p>
    <w:p w:rsidR="00F9643F" w:rsidRDefault="00F9643F" w:rsidP="00D6358E">
      <w:pPr>
        <w:pStyle w:val="Heading4"/>
        <w:numPr>
          <w:ilvl w:val="3"/>
          <w:numId w:val="16"/>
        </w:numPr>
      </w:pPr>
      <w:r>
        <w:t>Aptarnavimo ir priežiūros reikalavimai</w:t>
      </w:r>
    </w:p>
    <w:p w:rsidR="00F9643F" w:rsidRPr="005F16C1" w:rsidRDefault="00F9643F" w:rsidP="005F16C1">
      <w:pPr>
        <w:ind w:left="1440"/>
        <w:rPr>
          <w:highlight w:val="yellow"/>
        </w:rPr>
      </w:pPr>
      <w:r w:rsidRPr="005F16C1">
        <w:rPr>
          <w:highlight w:val="yellow"/>
        </w:rPr>
        <w:t>Sistema turės aptarnauti sistemos sąvininkas, tais atvejais kuomet reikės ištrinti kokybės standartų neatitinkančias stovyklavietes</w:t>
      </w:r>
    </w:p>
    <w:p w:rsidR="00F9643F" w:rsidRDefault="00F9643F" w:rsidP="006C1D81">
      <w:pPr>
        <w:pStyle w:val="Heading5"/>
        <w:numPr>
          <w:ilvl w:val="4"/>
          <w:numId w:val="16"/>
        </w:numPr>
      </w:pPr>
      <w:r>
        <w:t>Taisomumo</w:t>
      </w:r>
    </w:p>
    <w:p w:rsidR="00F9643F" w:rsidRPr="005F16C1" w:rsidRDefault="00F9643F" w:rsidP="005F16C1">
      <w:pPr>
        <w:ind w:left="2160"/>
        <w:rPr>
          <w:highlight w:val="yellow"/>
        </w:rPr>
      </w:pPr>
      <w:r w:rsidRPr="005F16C1">
        <w:rPr>
          <w:highlight w:val="yellow"/>
        </w:rPr>
        <w:t>Trikio ištaisymas turėtų užimti ne ilgiau nei 5min.</w:t>
      </w:r>
    </w:p>
    <w:p w:rsidR="00F9643F" w:rsidRDefault="00F9643F" w:rsidP="006C1D81">
      <w:pPr>
        <w:pStyle w:val="Heading5"/>
        <w:numPr>
          <w:ilvl w:val="4"/>
          <w:numId w:val="16"/>
        </w:numPr>
      </w:pPr>
      <w:r>
        <w:t>Keičiamumo</w:t>
      </w:r>
    </w:p>
    <w:p w:rsidR="00F9643F" w:rsidRPr="005F16C1" w:rsidRDefault="00F9643F" w:rsidP="005F16C1">
      <w:pPr>
        <w:ind w:left="2160"/>
        <w:rPr>
          <w:highlight w:val="yellow"/>
        </w:rPr>
      </w:pPr>
      <w:r w:rsidRPr="005F16C1">
        <w:rPr>
          <w:highlight w:val="yellow"/>
        </w:rPr>
        <w:t>Kadangi sistema labai paprasta, turėtų užimti ne ilgiau nei viena diena</w:t>
      </w:r>
    </w:p>
    <w:p w:rsidR="00F9643F" w:rsidRDefault="00F9643F" w:rsidP="006C1D81">
      <w:pPr>
        <w:pStyle w:val="Heading5"/>
        <w:numPr>
          <w:ilvl w:val="4"/>
          <w:numId w:val="16"/>
        </w:numPr>
      </w:pPr>
      <w:r>
        <w:t>Plečiamumo</w:t>
      </w:r>
    </w:p>
    <w:p w:rsidR="00F9643F" w:rsidRPr="005F16C1" w:rsidRDefault="00F9643F" w:rsidP="005F16C1">
      <w:pPr>
        <w:ind w:left="2160"/>
        <w:rPr>
          <w:highlight w:val="yellow"/>
        </w:rPr>
      </w:pPr>
      <w:r w:rsidRPr="005F16C1">
        <w:rPr>
          <w:highlight w:val="yellow"/>
        </w:rPr>
        <w:t>Kadangi sistema yra debesų sistemoje, ji dinamiškai turės prisitaikyti prie padidėjusio vartotjo kiekio iki 100 milijonų.</w:t>
      </w:r>
    </w:p>
    <w:p w:rsidR="00F9643F" w:rsidRDefault="00F9643F" w:rsidP="006C1D81">
      <w:pPr>
        <w:pStyle w:val="Heading5"/>
        <w:numPr>
          <w:ilvl w:val="4"/>
          <w:numId w:val="16"/>
        </w:numPr>
      </w:pPr>
      <w:r>
        <w:lastRenderedPageBreak/>
        <w:t>Perkeliamumo</w:t>
      </w:r>
    </w:p>
    <w:p w:rsidR="00F9643F" w:rsidRPr="005F16C1" w:rsidRDefault="00F9643F" w:rsidP="005F16C1">
      <w:pPr>
        <w:ind w:left="2160"/>
        <w:rPr>
          <w:highlight w:val="yellow"/>
        </w:rPr>
      </w:pPr>
      <w:r w:rsidRPr="005F16C1">
        <w:rPr>
          <w:highlight w:val="yellow"/>
        </w:rPr>
        <w:t>Perkelti duomenų bazę į kitą sistemą turi užimti vieną dieną.</w:t>
      </w:r>
    </w:p>
    <w:p w:rsidR="00F9643F" w:rsidRDefault="00F9643F" w:rsidP="006C1D81">
      <w:pPr>
        <w:pStyle w:val="Heading5"/>
        <w:numPr>
          <w:ilvl w:val="4"/>
          <w:numId w:val="16"/>
        </w:numPr>
      </w:pPr>
      <w:r>
        <w:t>Testuojamumo</w:t>
      </w:r>
    </w:p>
    <w:p w:rsidR="00F9643F" w:rsidRPr="005F16C1" w:rsidRDefault="00F9643F" w:rsidP="005F16C1">
      <w:pPr>
        <w:ind w:left="2160"/>
        <w:rPr>
          <w:highlight w:val="yellow"/>
        </w:rPr>
      </w:pPr>
      <w:r w:rsidRPr="005F16C1">
        <w:rPr>
          <w:highlight w:val="yellow"/>
        </w:rPr>
        <w:t>Testams duomenų bazei sukurti turi užtrukti vieną savaitę.</w:t>
      </w:r>
    </w:p>
    <w:p w:rsidR="00F9643F" w:rsidRPr="005F16C1" w:rsidRDefault="00F9643F" w:rsidP="005F16C1">
      <w:pPr>
        <w:ind w:left="2160"/>
        <w:rPr>
          <w:highlight w:val="yellow"/>
        </w:rPr>
      </w:pPr>
      <w:r w:rsidRPr="005F16C1">
        <w:rPr>
          <w:highlight w:val="yellow"/>
        </w:rPr>
        <w:t>Testams aplikacijos „front-endui“ sukurti turi užtrukti vieną savaitę.</w:t>
      </w:r>
    </w:p>
    <w:p w:rsidR="00F9643F" w:rsidRPr="005F16C1" w:rsidRDefault="00F9643F" w:rsidP="005F16C1">
      <w:pPr>
        <w:ind w:left="2160"/>
        <w:rPr>
          <w:highlight w:val="yellow"/>
        </w:rPr>
      </w:pPr>
      <w:r w:rsidRPr="005F16C1">
        <w:rPr>
          <w:highlight w:val="yellow"/>
        </w:rPr>
        <w:t>Testams „back-endui“ sukur</w:t>
      </w:r>
      <w:r w:rsidR="006C1D81" w:rsidRPr="005F16C1">
        <w:rPr>
          <w:highlight w:val="yellow"/>
        </w:rPr>
        <w:t>ti turi užtrukti vieną savaitę.</w:t>
      </w:r>
    </w:p>
    <w:p w:rsidR="00F9643F" w:rsidRDefault="00F9643F" w:rsidP="00DB4303">
      <w:pPr>
        <w:pStyle w:val="Heading4"/>
        <w:numPr>
          <w:ilvl w:val="3"/>
          <w:numId w:val="16"/>
        </w:numPr>
      </w:pPr>
      <w:r>
        <w:t>Tiražuojamumo reikalavimai</w:t>
      </w:r>
    </w:p>
    <w:p w:rsidR="00F9643F" w:rsidRPr="005F16C1" w:rsidRDefault="00F9643F" w:rsidP="005F16C1">
      <w:pPr>
        <w:ind w:left="1440"/>
        <w:rPr>
          <w:highlight w:val="yellow"/>
        </w:rPr>
      </w:pPr>
      <w:r w:rsidRPr="005F16C1">
        <w:rPr>
          <w:highlight w:val="yellow"/>
        </w:rPr>
        <w:t>Turi būti idiegta nemokama „MySQL“ duomenų bazės valdymo įranga.</w:t>
      </w:r>
    </w:p>
    <w:p w:rsidR="00F9643F" w:rsidRDefault="00F9643F" w:rsidP="00DB4303">
      <w:pPr>
        <w:pStyle w:val="Heading4"/>
        <w:numPr>
          <w:ilvl w:val="3"/>
          <w:numId w:val="16"/>
        </w:numPr>
      </w:pPr>
      <w:r>
        <w:t>Apsaugos reikalavimai</w:t>
      </w:r>
    </w:p>
    <w:p w:rsidR="00F9643F" w:rsidRPr="00B83883" w:rsidRDefault="00F9643F" w:rsidP="00B83883">
      <w:pPr>
        <w:ind w:left="1440"/>
        <w:rPr>
          <w:highlight w:val="yellow"/>
        </w:rPr>
      </w:pPr>
      <w:r w:rsidRPr="005F16C1">
        <w:rPr>
          <w:highlight w:val="yellow"/>
        </w:rPr>
        <w:t>Sistemos duomenų baze turi galėti naudotis tik vienas autorizuotas vartotojas – sistemos sąvininkas.</w:t>
      </w:r>
    </w:p>
    <w:p w:rsidR="00F9643F" w:rsidRDefault="00F9643F" w:rsidP="00DB4303">
      <w:pPr>
        <w:pStyle w:val="Heading4"/>
        <w:numPr>
          <w:ilvl w:val="3"/>
          <w:numId w:val="16"/>
        </w:numPr>
      </w:pPr>
      <w:r>
        <w:t xml:space="preserve">Juridiniai reikalavimai </w:t>
      </w:r>
    </w:p>
    <w:p w:rsidR="00F9643F" w:rsidRPr="005246F3" w:rsidRDefault="00F9643F" w:rsidP="00B83883">
      <w:pPr>
        <w:ind w:left="1440"/>
      </w:pPr>
      <w:bookmarkStart w:id="20" w:name="_GoBack"/>
      <w:bookmarkEnd w:id="20"/>
      <w:r w:rsidRPr="00B83883">
        <w:rPr>
          <w:highlight w:val="yellow"/>
        </w:rPr>
        <w:t>L.R. asmens duomenų teisinės apsaugos įstatymas: 6. Straipsnis Aplikacijoje nebus saugomi nei vartotojų, nei darbuotojų asmeniniai duomenys todėl jokias atvejais nebus pažeidžiami individo duomenų apsaugos įstatymai ar kiti LR teisės aktai.</w:t>
      </w:r>
    </w:p>
    <w:p w:rsidR="0017630B" w:rsidRDefault="00BC0856" w:rsidP="006D64FC">
      <w:pPr>
        <w:pStyle w:val="Heading2"/>
        <w:numPr>
          <w:ilvl w:val="1"/>
          <w:numId w:val="16"/>
        </w:numPr>
      </w:pPr>
      <w:bookmarkStart w:id="21" w:name="_Toc28944203"/>
      <w:r>
        <w:t>Programų sistemos projektas</w:t>
      </w:r>
      <w:bookmarkEnd w:id="21"/>
    </w:p>
    <w:p w:rsidR="0017630B" w:rsidRPr="0017630B" w:rsidRDefault="0017630B" w:rsidP="00C32827">
      <w:pPr>
        <w:pStyle w:val="Heading3"/>
        <w:numPr>
          <w:ilvl w:val="2"/>
          <w:numId w:val="16"/>
        </w:numPr>
      </w:pPr>
      <w:bookmarkStart w:id="22" w:name="_Toc28944204"/>
      <w:r>
        <w:t>Programų sistemos projektiniai reikalavimai</w:t>
      </w:r>
      <w:bookmarkEnd w:id="22"/>
    </w:p>
    <w:p w:rsidR="0017630B" w:rsidRDefault="0017630B" w:rsidP="006D64FC">
      <w:pPr>
        <w:pStyle w:val="Heading4"/>
        <w:numPr>
          <w:ilvl w:val="3"/>
          <w:numId w:val="16"/>
        </w:numPr>
      </w:pPr>
      <w:r>
        <w:t>Programų sistemos dekompozicija</w:t>
      </w:r>
    </w:p>
    <w:p w:rsidR="0017630B" w:rsidRDefault="0017630B" w:rsidP="006D64FC">
      <w:pPr>
        <w:pStyle w:val="Heading4"/>
        <w:numPr>
          <w:ilvl w:val="3"/>
          <w:numId w:val="16"/>
        </w:numPr>
      </w:pPr>
      <w:r>
        <w:t>Reikalavimų lokalizavimo matrica</w:t>
      </w:r>
    </w:p>
    <w:p w:rsidR="0017630B" w:rsidRDefault="0017630B" w:rsidP="006D64FC">
      <w:pPr>
        <w:pStyle w:val="Heading4"/>
        <w:numPr>
          <w:ilvl w:val="3"/>
          <w:numId w:val="16"/>
        </w:numPr>
      </w:pPr>
      <w:r>
        <w:t>Reikalavimų ryšio matrica</w:t>
      </w:r>
    </w:p>
    <w:p w:rsidR="0017630B" w:rsidRDefault="0017630B" w:rsidP="00C32827">
      <w:pPr>
        <w:pStyle w:val="Heading3"/>
        <w:numPr>
          <w:ilvl w:val="2"/>
          <w:numId w:val="16"/>
        </w:numPr>
      </w:pPr>
      <w:bookmarkStart w:id="23" w:name="_Toc28944205"/>
      <w:r>
        <w:t>Programų sistemos architektūra</w:t>
      </w:r>
      <w:bookmarkEnd w:id="23"/>
    </w:p>
    <w:p w:rsidR="0017630B" w:rsidRDefault="0017630B" w:rsidP="006D64FC">
      <w:pPr>
        <w:pStyle w:val="Heading4"/>
        <w:numPr>
          <w:ilvl w:val="3"/>
          <w:numId w:val="16"/>
        </w:numPr>
      </w:pPr>
      <w:r>
        <w:t>Užduotys ir jų vykdymo scenarijai</w:t>
      </w:r>
    </w:p>
    <w:p w:rsidR="0017630B" w:rsidRDefault="0017630B" w:rsidP="006D64FC">
      <w:pPr>
        <w:pStyle w:val="Heading4"/>
        <w:numPr>
          <w:ilvl w:val="3"/>
          <w:numId w:val="16"/>
        </w:numPr>
      </w:pPr>
      <w:r>
        <w:t>PS struktūros modelis</w:t>
      </w:r>
    </w:p>
    <w:p w:rsidR="0017630B" w:rsidRPr="0017630B" w:rsidRDefault="0017630B" w:rsidP="00C32827">
      <w:pPr>
        <w:pStyle w:val="Heading3"/>
        <w:numPr>
          <w:ilvl w:val="2"/>
          <w:numId w:val="16"/>
        </w:numPr>
      </w:pPr>
      <w:bookmarkStart w:id="24" w:name="_Toc28944206"/>
      <w:r>
        <w:t>Programų sistemos maketai</w:t>
      </w:r>
      <w:bookmarkEnd w:id="24"/>
    </w:p>
    <w:p w:rsidR="00BC0856" w:rsidRPr="00BC0856" w:rsidRDefault="00BC0856" w:rsidP="00BC0856"/>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107C0F" w:rsidP="00FC63C6">
      <w:hyperlink r:id="rId26" w:history="1">
        <w:r w:rsidR="00FC63C6" w:rsidRPr="00D44E51">
          <w:rPr>
            <w:rStyle w:val="Hyperlink"/>
            <w:highlight w:val="yellow"/>
          </w:rPr>
          <w:t>https://assetstore.unity.com/detail/3d/props/exterior/low-poly-medieval-house-123281</w:t>
        </w:r>
      </w:hyperlink>
    </w:p>
    <w:p w:rsidR="007E12F9" w:rsidRDefault="007E12F9" w:rsidP="00344035">
      <w:pPr>
        <w:pStyle w:val="Heading1"/>
        <w:numPr>
          <w:ilvl w:val="0"/>
          <w:numId w:val="16"/>
        </w:numPr>
      </w:pPr>
      <w:bookmarkStart w:id="25" w:name="_Toc28944207"/>
      <w:r>
        <w:lastRenderedPageBreak/>
        <w:t>Testavimas</w:t>
      </w:r>
      <w:bookmarkEnd w:id="25"/>
    </w:p>
    <w:p w:rsidR="0006782D" w:rsidRDefault="006E3BF5" w:rsidP="00082E6D">
      <w:pPr>
        <w:pStyle w:val="Heading1"/>
        <w:numPr>
          <w:ilvl w:val="0"/>
          <w:numId w:val="16"/>
        </w:numPr>
        <w:jc w:val="left"/>
      </w:pPr>
      <w:bookmarkStart w:id="26" w:name="_Toc28944208"/>
      <w:r>
        <w:t>Išvados</w:t>
      </w:r>
      <w:r w:rsidR="00082E6D">
        <w:t xml:space="preserve"> </w:t>
      </w:r>
      <w:r w:rsidR="00EE589B">
        <w:t>ir siūlymai</w:t>
      </w:r>
      <w:bookmarkEnd w:id="26"/>
      <w:r w:rsidR="0006782D">
        <w:br/>
      </w:r>
    </w:p>
    <w:p w:rsidR="0006782D" w:rsidRDefault="0006782D">
      <w:pPr>
        <w:rPr>
          <w:rFonts w:cs="Times New Roman"/>
          <w:sz w:val="32"/>
          <w:szCs w:val="32"/>
        </w:rPr>
      </w:pPr>
      <w:r>
        <w:rPr>
          <w:rFonts w:cs="Times New Roman"/>
          <w:sz w:val="32"/>
          <w:szCs w:val="32"/>
        </w:rPr>
        <w:br w:type="page"/>
      </w:r>
    </w:p>
    <w:bookmarkStart w:id="27" w:name="_Toc28944209"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7"/>
        </w:p>
        <w:sdt>
          <w:sdtPr>
            <w:id w:val="111145805"/>
            <w:bibliography/>
          </w:sdt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940960">
      <w:pPr>
        <w:rPr>
          <w:rFonts w:cs="Times New Roman"/>
          <w:b/>
          <w:sz w:val="32"/>
          <w:szCs w:val="32"/>
        </w:rPr>
      </w:pPr>
      <w:r>
        <w:rPr>
          <w:rFonts w:cs="Times New Roman"/>
          <w:sz w:val="32"/>
          <w:szCs w:val="32"/>
        </w:rPr>
        <w:br w:type="page"/>
      </w:r>
      <w:r w:rsidRPr="00800636">
        <w:rPr>
          <w:rFonts w:cs="Times New Roman"/>
          <w:b/>
          <w:sz w:val="32"/>
          <w:szCs w:val="32"/>
        </w:rPr>
        <w:lastRenderedPageBreak/>
        <w:t>PRIEDAI</w:t>
      </w:r>
    </w:p>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r w:rsidR="00107C0F">
        <w:fldChar w:fldCharType="begin"/>
      </w:r>
      <w:r w:rsidR="00107C0F">
        <w:instrText xml:space="preserve"> SEQ Priedas \* ARABIC </w:instrText>
      </w:r>
      <w:r w:rsidR="00107C0F">
        <w:fldChar w:fldCharType="separate"/>
      </w:r>
      <w:r w:rsidR="007C4211">
        <w:rPr>
          <w:noProof/>
        </w:rPr>
        <w:t>1</w:t>
      </w:r>
      <w:r w:rsidR="00107C0F">
        <w:rPr>
          <w:noProof/>
        </w:rPr>
        <w:fldChar w:fldCharType="end"/>
      </w:r>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2</w:t>
      </w:r>
      <w:r w:rsidR="00107C0F">
        <w:rPr>
          <w:noProof/>
        </w:rPr>
        <w:fldChar w:fldCharType="end"/>
      </w:r>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3</w:t>
      </w:r>
      <w:r w:rsidR="00107C0F">
        <w:rPr>
          <w:noProof/>
        </w:rPr>
        <w:fldChar w:fldCharType="end"/>
      </w:r>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4</w:t>
      </w:r>
      <w:r w:rsidR="00107C0F">
        <w:rPr>
          <w:noProof/>
        </w:rPr>
        <w:fldChar w:fldCharType="end"/>
      </w:r>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r w:rsidR="00107C0F">
        <w:fldChar w:fldCharType="begin"/>
      </w:r>
      <w:r w:rsidR="00107C0F">
        <w:instrText xml:space="preserve"> SEQ Priedas \* ARABIC </w:instrText>
      </w:r>
      <w:r w:rsidR="00107C0F">
        <w:fldChar w:fldCharType="separate"/>
      </w:r>
      <w:r w:rsidR="007C4211">
        <w:rPr>
          <w:noProof/>
        </w:rPr>
        <w:t>5</w:t>
      </w:r>
      <w:r w:rsidR="00107C0F">
        <w:rPr>
          <w:noProof/>
        </w:rPr>
        <w:fldChar w:fldCharType="end"/>
      </w:r>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r w:rsidR="00107C0F">
        <w:fldChar w:fldCharType="begin"/>
      </w:r>
      <w:r w:rsidR="00107C0F">
        <w:instrText xml:space="preserve"> SEQ Priedas \* ARABIC </w:instrText>
      </w:r>
      <w:r w:rsidR="00107C0F">
        <w:fldChar w:fldCharType="separate"/>
      </w:r>
      <w:r>
        <w:rPr>
          <w:noProof/>
        </w:rPr>
        <w:t>6</w:t>
      </w:r>
      <w:r w:rsidR="00107C0F">
        <w:rPr>
          <w:noProof/>
        </w:rPr>
        <w:fldChar w:fldCharType="end"/>
      </w:r>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53E" w:rsidRDefault="00CD353E" w:rsidP="008C6B4F">
      <w:pPr>
        <w:spacing w:after="0" w:line="240" w:lineRule="auto"/>
      </w:pPr>
      <w:r>
        <w:separator/>
      </w:r>
    </w:p>
  </w:endnote>
  <w:endnote w:type="continuationSeparator" w:id="0">
    <w:p w:rsidR="00CD353E" w:rsidRDefault="00CD353E"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107C0F" w:rsidRDefault="00107C0F">
        <w:pPr>
          <w:pStyle w:val="Footer"/>
          <w:jc w:val="right"/>
        </w:pPr>
        <w:r>
          <w:fldChar w:fldCharType="begin"/>
        </w:r>
        <w:r>
          <w:instrText xml:space="preserve"> PAGE   \* MERGEFORMAT </w:instrText>
        </w:r>
        <w:r>
          <w:fldChar w:fldCharType="separate"/>
        </w:r>
        <w:r w:rsidR="00B83883">
          <w:rPr>
            <w:noProof/>
          </w:rPr>
          <w:t>21</w:t>
        </w:r>
        <w:r>
          <w:rPr>
            <w:noProof/>
          </w:rPr>
          <w:fldChar w:fldCharType="end"/>
        </w:r>
      </w:p>
    </w:sdtContent>
  </w:sdt>
  <w:p w:rsidR="00107C0F" w:rsidRDefault="00107C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53E" w:rsidRDefault="00CD353E" w:rsidP="008C6B4F">
      <w:pPr>
        <w:spacing w:after="0" w:line="240" w:lineRule="auto"/>
      </w:pPr>
      <w:r>
        <w:separator/>
      </w:r>
    </w:p>
  </w:footnote>
  <w:footnote w:type="continuationSeparator" w:id="0">
    <w:p w:rsidR="00CD353E" w:rsidRDefault="00CD353E" w:rsidP="008C6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7C0F" w:rsidRDefault="00107C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6">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4758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9583EF8"/>
    <w:multiLevelType w:val="hybridMultilevel"/>
    <w:tmpl w:val="07CEE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2">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7A3A00"/>
    <w:multiLevelType w:val="hybridMultilevel"/>
    <w:tmpl w:val="A08CB758"/>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6">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0">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nsid w:val="7C1930C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2"/>
  </w:num>
  <w:num w:numId="3">
    <w:abstractNumId w:val="8"/>
  </w:num>
  <w:num w:numId="4">
    <w:abstractNumId w:val="14"/>
  </w:num>
  <w:num w:numId="5">
    <w:abstractNumId w:val="16"/>
  </w:num>
  <w:num w:numId="6">
    <w:abstractNumId w:val="1"/>
  </w:num>
  <w:num w:numId="7">
    <w:abstractNumId w:val="4"/>
  </w:num>
  <w:num w:numId="8">
    <w:abstractNumId w:val="20"/>
  </w:num>
  <w:num w:numId="9">
    <w:abstractNumId w:val="5"/>
  </w:num>
  <w:num w:numId="10">
    <w:abstractNumId w:val="11"/>
  </w:num>
  <w:num w:numId="11">
    <w:abstractNumId w:val="7"/>
  </w:num>
  <w:num w:numId="12">
    <w:abstractNumId w:val="0"/>
  </w:num>
  <w:num w:numId="13">
    <w:abstractNumId w:val="18"/>
  </w:num>
  <w:num w:numId="14">
    <w:abstractNumId w:val="6"/>
  </w:num>
  <w:num w:numId="15">
    <w:abstractNumId w:val="3"/>
  </w:num>
  <w:num w:numId="16">
    <w:abstractNumId w:val="12"/>
  </w:num>
  <w:num w:numId="17">
    <w:abstractNumId w:val="15"/>
  </w:num>
  <w:num w:numId="18">
    <w:abstractNumId w:val="13"/>
  </w:num>
  <w:num w:numId="19">
    <w:abstractNumId w:val="19"/>
  </w:num>
  <w:num w:numId="20">
    <w:abstractNumId w:val="21"/>
  </w:num>
  <w:num w:numId="21">
    <w:abstractNumId w:val="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ABE"/>
    <w:rsid w:val="00023B67"/>
    <w:rsid w:val="00030F88"/>
    <w:rsid w:val="00030FEB"/>
    <w:rsid w:val="000326C4"/>
    <w:rsid w:val="00032958"/>
    <w:rsid w:val="00033B9E"/>
    <w:rsid w:val="00040D7A"/>
    <w:rsid w:val="00041579"/>
    <w:rsid w:val="000501F9"/>
    <w:rsid w:val="00065AF0"/>
    <w:rsid w:val="0006782D"/>
    <w:rsid w:val="00067D09"/>
    <w:rsid w:val="000703DC"/>
    <w:rsid w:val="0007054A"/>
    <w:rsid w:val="00075AF9"/>
    <w:rsid w:val="00076419"/>
    <w:rsid w:val="00076926"/>
    <w:rsid w:val="00076AD0"/>
    <w:rsid w:val="00082355"/>
    <w:rsid w:val="00082E6D"/>
    <w:rsid w:val="0008711D"/>
    <w:rsid w:val="000900FD"/>
    <w:rsid w:val="000A0C4F"/>
    <w:rsid w:val="000A4229"/>
    <w:rsid w:val="000B399F"/>
    <w:rsid w:val="000B5A01"/>
    <w:rsid w:val="000B63DD"/>
    <w:rsid w:val="000E119A"/>
    <w:rsid w:val="000E6147"/>
    <w:rsid w:val="000F54FC"/>
    <w:rsid w:val="0010041E"/>
    <w:rsid w:val="00101837"/>
    <w:rsid w:val="00107050"/>
    <w:rsid w:val="00107C0F"/>
    <w:rsid w:val="001100FC"/>
    <w:rsid w:val="00116D13"/>
    <w:rsid w:val="00120F23"/>
    <w:rsid w:val="001213FA"/>
    <w:rsid w:val="001244EB"/>
    <w:rsid w:val="00125911"/>
    <w:rsid w:val="00141D50"/>
    <w:rsid w:val="0014532F"/>
    <w:rsid w:val="001461AE"/>
    <w:rsid w:val="00146548"/>
    <w:rsid w:val="001471A6"/>
    <w:rsid w:val="00147DE9"/>
    <w:rsid w:val="0015319D"/>
    <w:rsid w:val="00153AFB"/>
    <w:rsid w:val="00156322"/>
    <w:rsid w:val="0016049C"/>
    <w:rsid w:val="001629E0"/>
    <w:rsid w:val="001630F3"/>
    <w:rsid w:val="001675AF"/>
    <w:rsid w:val="00167E35"/>
    <w:rsid w:val="0017099A"/>
    <w:rsid w:val="001730F7"/>
    <w:rsid w:val="0017412B"/>
    <w:rsid w:val="0017630B"/>
    <w:rsid w:val="00181D4D"/>
    <w:rsid w:val="0018276D"/>
    <w:rsid w:val="0018287C"/>
    <w:rsid w:val="00182CC9"/>
    <w:rsid w:val="0018559C"/>
    <w:rsid w:val="0019157C"/>
    <w:rsid w:val="00195B1D"/>
    <w:rsid w:val="00195F0D"/>
    <w:rsid w:val="0019700C"/>
    <w:rsid w:val="001A0B3F"/>
    <w:rsid w:val="001A197B"/>
    <w:rsid w:val="001A2ABE"/>
    <w:rsid w:val="001A4011"/>
    <w:rsid w:val="001A4465"/>
    <w:rsid w:val="001A5E9F"/>
    <w:rsid w:val="001B0263"/>
    <w:rsid w:val="001B4230"/>
    <w:rsid w:val="001D2755"/>
    <w:rsid w:val="001D301C"/>
    <w:rsid w:val="001D302A"/>
    <w:rsid w:val="001D3271"/>
    <w:rsid w:val="001E36C0"/>
    <w:rsid w:val="001F36E5"/>
    <w:rsid w:val="001F680E"/>
    <w:rsid w:val="001F7843"/>
    <w:rsid w:val="002103A0"/>
    <w:rsid w:val="00210CB7"/>
    <w:rsid w:val="002124B5"/>
    <w:rsid w:val="00213073"/>
    <w:rsid w:val="00214AA3"/>
    <w:rsid w:val="00216405"/>
    <w:rsid w:val="00216464"/>
    <w:rsid w:val="00221305"/>
    <w:rsid w:val="002246C4"/>
    <w:rsid w:val="00224A37"/>
    <w:rsid w:val="002322B3"/>
    <w:rsid w:val="00236E50"/>
    <w:rsid w:val="00241A89"/>
    <w:rsid w:val="00242636"/>
    <w:rsid w:val="00245A70"/>
    <w:rsid w:val="00253983"/>
    <w:rsid w:val="00263498"/>
    <w:rsid w:val="002634F8"/>
    <w:rsid w:val="00263E48"/>
    <w:rsid w:val="0027010A"/>
    <w:rsid w:val="0027233F"/>
    <w:rsid w:val="00277F17"/>
    <w:rsid w:val="002833DC"/>
    <w:rsid w:val="00285F5A"/>
    <w:rsid w:val="00290B4B"/>
    <w:rsid w:val="00292746"/>
    <w:rsid w:val="002942D6"/>
    <w:rsid w:val="002967EA"/>
    <w:rsid w:val="00296FFF"/>
    <w:rsid w:val="002A2A28"/>
    <w:rsid w:val="002A2E6E"/>
    <w:rsid w:val="002B1224"/>
    <w:rsid w:val="002B154B"/>
    <w:rsid w:val="002B5042"/>
    <w:rsid w:val="002B5B5B"/>
    <w:rsid w:val="002B76CC"/>
    <w:rsid w:val="002B7BC4"/>
    <w:rsid w:val="002C3BD6"/>
    <w:rsid w:val="002C5B17"/>
    <w:rsid w:val="002C64B8"/>
    <w:rsid w:val="002C6E1D"/>
    <w:rsid w:val="002C7FD8"/>
    <w:rsid w:val="002D209D"/>
    <w:rsid w:val="002D2FA5"/>
    <w:rsid w:val="002D302D"/>
    <w:rsid w:val="002D6B96"/>
    <w:rsid w:val="002E13A2"/>
    <w:rsid w:val="002E4A6C"/>
    <w:rsid w:val="002E5DEB"/>
    <w:rsid w:val="002E6FBA"/>
    <w:rsid w:val="002F02CA"/>
    <w:rsid w:val="002F0830"/>
    <w:rsid w:val="002F46FE"/>
    <w:rsid w:val="002F6D1C"/>
    <w:rsid w:val="00301632"/>
    <w:rsid w:val="003016B0"/>
    <w:rsid w:val="00303526"/>
    <w:rsid w:val="0030569B"/>
    <w:rsid w:val="00314C12"/>
    <w:rsid w:val="00317DA8"/>
    <w:rsid w:val="003208C1"/>
    <w:rsid w:val="003212DA"/>
    <w:rsid w:val="0032312D"/>
    <w:rsid w:val="003235B4"/>
    <w:rsid w:val="00324817"/>
    <w:rsid w:val="00324FDE"/>
    <w:rsid w:val="00325CB1"/>
    <w:rsid w:val="0033039B"/>
    <w:rsid w:val="00330CFF"/>
    <w:rsid w:val="00331E28"/>
    <w:rsid w:val="00332C80"/>
    <w:rsid w:val="0033579F"/>
    <w:rsid w:val="0034026D"/>
    <w:rsid w:val="00340373"/>
    <w:rsid w:val="00344035"/>
    <w:rsid w:val="00344957"/>
    <w:rsid w:val="00344B8C"/>
    <w:rsid w:val="00344B9A"/>
    <w:rsid w:val="00350A96"/>
    <w:rsid w:val="00351910"/>
    <w:rsid w:val="003547C0"/>
    <w:rsid w:val="00354A06"/>
    <w:rsid w:val="00354BC1"/>
    <w:rsid w:val="003625D8"/>
    <w:rsid w:val="00364648"/>
    <w:rsid w:val="00364A52"/>
    <w:rsid w:val="00364D92"/>
    <w:rsid w:val="003722D3"/>
    <w:rsid w:val="00372887"/>
    <w:rsid w:val="00376CB5"/>
    <w:rsid w:val="00383978"/>
    <w:rsid w:val="003845A3"/>
    <w:rsid w:val="00394C83"/>
    <w:rsid w:val="00394CA9"/>
    <w:rsid w:val="00397E36"/>
    <w:rsid w:val="003A4593"/>
    <w:rsid w:val="003A5672"/>
    <w:rsid w:val="003A748D"/>
    <w:rsid w:val="003B1F71"/>
    <w:rsid w:val="003B7469"/>
    <w:rsid w:val="003D325C"/>
    <w:rsid w:val="003D5839"/>
    <w:rsid w:val="003D6BFF"/>
    <w:rsid w:val="003E1603"/>
    <w:rsid w:val="003E7082"/>
    <w:rsid w:val="003F2C6E"/>
    <w:rsid w:val="003F4550"/>
    <w:rsid w:val="003F4D12"/>
    <w:rsid w:val="003F5335"/>
    <w:rsid w:val="00404148"/>
    <w:rsid w:val="0040581E"/>
    <w:rsid w:val="00416815"/>
    <w:rsid w:val="0042080C"/>
    <w:rsid w:val="0042398A"/>
    <w:rsid w:val="00423BEC"/>
    <w:rsid w:val="00425124"/>
    <w:rsid w:val="00425251"/>
    <w:rsid w:val="00430656"/>
    <w:rsid w:val="00430DBD"/>
    <w:rsid w:val="00436BE1"/>
    <w:rsid w:val="00441F20"/>
    <w:rsid w:val="00443E06"/>
    <w:rsid w:val="00447F16"/>
    <w:rsid w:val="00450483"/>
    <w:rsid w:val="00457726"/>
    <w:rsid w:val="00463F08"/>
    <w:rsid w:val="004648B3"/>
    <w:rsid w:val="00475D7E"/>
    <w:rsid w:val="00477745"/>
    <w:rsid w:val="00477BD9"/>
    <w:rsid w:val="00480074"/>
    <w:rsid w:val="004806E4"/>
    <w:rsid w:val="004811D7"/>
    <w:rsid w:val="00481B00"/>
    <w:rsid w:val="00485DFA"/>
    <w:rsid w:val="00494785"/>
    <w:rsid w:val="00494D93"/>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F2651"/>
    <w:rsid w:val="004F4173"/>
    <w:rsid w:val="004F476A"/>
    <w:rsid w:val="004F68AA"/>
    <w:rsid w:val="004F7C83"/>
    <w:rsid w:val="00502B4C"/>
    <w:rsid w:val="005046D5"/>
    <w:rsid w:val="00507AC9"/>
    <w:rsid w:val="005161A3"/>
    <w:rsid w:val="00516C31"/>
    <w:rsid w:val="005204AE"/>
    <w:rsid w:val="0052186B"/>
    <w:rsid w:val="005246F3"/>
    <w:rsid w:val="00526C5A"/>
    <w:rsid w:val="005301B9"/>
    <w:rsid w:val="005307BE"/>
    <w:rsid w:val="005308F0"/>
    <w:rsid w:val="00530DAB"/>
    <w:rsid w:val="0053522E"/>
    <w:rsid w:val="0053599A"/>
    <w:rsid w:val="005446E6"/>
    <w:rsid w:val="005455B9"/>
    <w:rsid w:val="00557ADA"/>
    <w:rsid w:val="00557E03"/>
    <w:rsid w:val="005663BE"/>
    <w:rsid w:val="0056724F"/>
    <w:rsid w:val="005729D9"/>
    <w:rsid w:val="0057415D"/>
    <w:rsid w:val="00575577"/>
    <w:rsid w:val="005760AC"/>
    <w:rsid w:val="00577D49"/>
    <w:rsid w:val="00577E93"/>
    <w:rsid w:val="00586E04"/>
    <w:rsid w:val="00587049"/>
    <w:rsid w:val="00590A6E"/>
    <w:rsid w:val="00593AAC"/>
    <w:rsid w:val="00593F61"/>
    <w:rsid w:val="005958B8"/>
    <w:rsid w:val="005A4ED2"/>
    <w:rsid w:val="005B054D"/>
    <w:rsid w:val="005B0A95"/>
    <w:rsid w:val="005B4522"/>
    <w:rsid w:val="005C1305"/>
    <w:rsid w:val="005C13BD"/>
    <w:rsid w:val="005C239E"/>
    <w:rsid w:val="005C5509"/>
    <w:rsid w:val="005D02A1"/>
    <w:rsid w:val="005D4FBB"/>
    <w:rsid w:val="005D50C8"/>
    <w:rsid w:val="005D6EFE"/>
    <w:rsid w:val="005E22A1"/>
    <w:rsid w:val="005E241D"/>
    <w:rsid w:val="005E2756"/>
    <w:rsid w:val="005E4067"/>
    <w:rsid w:val="005E4895"/>
    <w:rsid w:val="005E59A5"/>
    <w:rsid w:val="005E5F91"/>
    <w:rsid w:val="005F15DC"/>
    <w:rsid w:val="005F16C1"/>
    <w:rsid w:val="005F3CED"/>
    <w:rsid w:val="005F4550"/>
    <w:rsid w:val="00603A9A"/>
    <w:rsid w:val="00607B96"/>
    <w:rsid w:val="00607E18"/>
    <w:rsid w:val="006104ED"/>
    <w:rsid w:val="006108F1"/>
    <w:rsid w:val="00612AAB"/>
    <w:rsid w:val="00613CC2"/>
    <w:rsid w:val="0061505D"/>
    <w:rsid w:val="00615C65"/>
    <w:rsid w:val="00623572"/>
    <w:rsid w:val="00626C27"/>
    <w:rsid w:val="006326E5"/>
    <w:rsid w:val="00633278"/>
    <w:rsid w:val="00633FFC"/>
    <w:rsid w:val="0064032A"/>
    <w:rsid w:val="0064052D"/>
    <w:rsid w:val="00643868"/>
    <w:rsid w:val="006504EB"/>
    <w:rsid w:val="006514C8"/>
    <w:rsid w:val="006540DA"/>
    <w:rsid w:val="0066526C"/>
    <w:rsid w:val="0067151D"/>
    <w:rsid w:val="006754E0"/>
    <w:rsid w:val="00677D18"/>
    <w:rsid w:val="0068154E"/>
    <w:rsid w:val="00682C09"/>
    <w:rsid w:val="006842B1"/>
    <w:rsid w:val="006845C5"/>
    <w:rsid w:val="00685659"/>
    <w:rsid w:val="00686ACD"/>
    <w:rsid w:val="00687D0F"/>
    <w:rsid w:val="006918C5"/>
    <w:rsid w:val="00692D6D"/>
    <w:rsid w:val="006935AD"/>
    <w:rsid w:val="00693658"/>
    <w:rsid w:val="006938BE"/>
    <w:rsid w:val="006A1A85"/>
    <w:rsid w:val="006A1B6A"/>
    <w:rsid w:val="006A39C0"/>
    <w:rsid w:val="006A5553"/>
    <w:rsid w:val="006B0717"/>
    <w:rsid w:val="006B3379"/>
    <w:rsid w:val="006B3548"/>
    <w:rsid w:val="006C0793"/>
    <w:rsid w:val="006C1D81"/>
    <w:rsid w:val="006C2DB5"/>
    <w:rsid w:val="006C32D0"/>
    <w:rsid w:val="006C4814"/>
    <w:rsid w:val="006C607D"/>
    <w:rsid w:val="006C66F5"/>
    <w:rsid w:val="006D30E6"/>
    <w:rsid w:val="006D64FC"/>
    <w:rsid w:val="006E16A8"/>
    <w:rsid w:val="006E264D"/>
    <w:rsid w:val="006E3BF5"/>
    <w:rsid w:val="006E4593"/>
    <w:rsid w:val="006E54D1"/>
    <w:rsid w:val="006E5B66"/>
    <w:rsid w:val="006F01AB"/>
    <w:rsid w:val="006F28D6"/>
    <w:rsid w:val="007059F8"/>
    <w:rsid w:val="00714CAC"/>
    <w:rsid w:val="00715F1A"/>
    <w:rsid w:val="00720CB7"/>
    <w:rsid w:val="00722864"/>
    <w:rsid w:val="00723822"/>
    <w:rsid w:val="00730184"/>
    <w:rsid w:val="00731683"/>
    <w:rsid w:val="00732397"/>
    <w:rsid w:val="00736672"/>
    <w:rsid w:val="00736BB0"/>
    <w:rsid w:val="007412AD"/>
    <w:rsid w:val="00744B13"/>
    <w:rsid w:val="007450DE"/>
    <w:rsid w:val="007517E1"/>
    <w:rsid w:val="00752A33"/>
    <w:rsid w:val="00752E47"/>
    <w:rsid w:val="00754270"/>
    <w:rsid w:val="00755751"/>
    <w:rsid w:val="00757AA3"/>
    <w:rsid w:val="00762CDA"/>
    <w:rsid w:val="0076557E"/>
    <w:rsid w:val="00773953"/>
    <w:rsid w:val="007750D6"/>
    <w:rsid w:val="007804F1"/>
    <w:rsid w:val="00782D18"/>
    <w:rsid w:val="00790D58"/>
    <w:rsid w:val="00791593"/>
    <w:rsid w:val="00791F6A"/>
    <w:rsid w:val="007A1ECE"/>
    <w:rsid w:val="007A4B0C"/>
    <w:rsid w:val="007B2D59"/>
    <w:rsid w:val="007B5B19"/>
    <w:rsid w:val="007B6FCB"/>
    <w:rsid w:val="007C1006"/>
    <w:rsid w:val="007C36BF"/>
    <w:rsid w:val="007C3C7D"/>
    <w:rsid w:val="007C4211"/>
    <w:rsid w:val="007D0C38"/>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36EB"/>
    <w:rsid w:val="00824967"/>
    <w:rsid w:val="0082736F"/>
    <w:rsid w:val="00830E37"/>
    <w:rsid w:val="00832147"/>
    <w:rsid w:val="00842E83"/>
    <w:rsid w:val="008437F3"/>
    <w:rsid w:val="00846F04"/>
    <w:rsid w:val="00860868"/>
    <w:rsid w:val="008632E9"/>
    <w:rsid w:val="00876319"/>
    <w:rsid w:val="00880733"/>
    <w:rsid w:val="00883EF6"/>
    <w:rsid w:val="00884B36"/>
    <w:rsid w:val="00892319"/>
    <w:rsid w:val="008A0514"/>
    <w:rsid w:val="008A5682"/>
    <w:rsid w:val="008B1661"/>
    <w:rsid w:val="008B199D"/>
    <w:rsid w:val="008B4CEB"/>
    <w:rsid w:val="008B4D6B"/>
    <w:rsid w:val="008C00F1"/>
    <w:rsid w:val="008C0B13"/>
    <w:rsid w:val="008C6226"/>
    <w:rsid w:val="008C6B4F"/>
    <w:rsid w:val="008D0E04"/>
    <w:rsid w:val="008D2149"/>
    <w:rsid w:val="008D3CFF"/>
    <w:rsid w:val="008D51C3"/>
    <w:rsid w:val="008D59E9"/>
    <w:rsid w:val="008E4647"/>
    <w:rsid w:val="008E5CE7"/>
    <w:rsid w:val="008F1B16"/>
    <w:rsid w:val="008F29AF"/>
    <w:rsid w:val="008F2A80"/>
    <w:rsid w:val="008F418A"/>
    <w:rsid w:val="008F4E4F"/>
    <w:rsid w:val="009010AF"/>
    <w:rsid w:val="00902659"/>
    <w:rsid w:val="009069A8"/>
    <w:rsid w:val="00916BF2"/>
    <w:rsid w:val="00917BA8"/>
    <w:rsid w:val="009211CC"/>
    <w:rsid w:val="00933A47"/>
    <w:rsid w:val="00934748"/>
    <w:rsid w:val="0093792D"/>
    <w:rsid w:val="00940960"/>
    <w:rsid w:val="00946019"/>
    <w:rsid w:val="00956B13"/>
    <w:rsid w:val="00960DA6"/>
    <w:rsid w:val="00964CFD"/>
    <w:rsid w:val="00965334"/>
    <w:rsid w:val="00980C81"/>
    <w:rsid w:val="0098251E"/>
    <w:rsid w:val="0099287E"/>
    <w:rsid w:val="009932A2"/>
    <w:rsid w:val="00993A2A"/>
    <w:rsid w:val="0099447B"/>
    <w:rsid w:val="00997273"/>
    <w:rsid w:val="009A2B28"/>
    <w:rsid w:val="009A5F5F"/>
    <w:rsid w:val="009B6297"/>
    <w:rsid w:val="009B7A45"/>
    <w:rsid w:val="009C0160"/>
    <w:rsid w:val="009C0C14"/>
    <w:rsid w:val="009C0F30"/>
    <w:rsid w:val="009C275B"/>
    <w:rsid w:val="009C50A7"/>
    <w:rsid w:val="009D1CBF"/>
    <w:rsid w:val="009D33FF"/>
    <w:rsid w:val="009D7E4C"/>
    <w:rsid w:val="009F6994"/>
    <w:rsid w:val="009F6C28"/>
    <w:rsid w:val="00A0079F"/>
    <w:rsid w:val="00A07A3A"/>
    <w:rsid w:val="00A10033"/>
    <w:rsid w:val="00A139BC"/>
    <w:rsid w:val="00A150F7"/>
    <w:rsid w:val="00A221EE"/>
    <w:rsid w:val="00A32C18"/>
    <w:rsid w:val="00A352D1"/>
    <w:rsid w:val="00A35DDF"/>
    <w:rsid w:val="00A3689A"/>
    <w:rsid w:val="00A400BF"/>
    <w:rsid w:val="00A40517"/>
    <w:rsid w:val="00A40A49"/>
    <w:rsid w:val="00A454F9"/>
    <w:rsid w:val="00A50275"/>
    <w:rsid w:val="00A510EA"/>
    <w:rsid w:val="00A513D2"/>
    <w:rsid w:val="00A571F5"/>
    <w:rsid w:val="00A75443"/>
    <w:rsid w:val="00A7735A"/>
    <w:rsid w:val="00A801B0"/>
    <w:rsid w:val="00A87144"/>
    <w:rsid w:val="00A87DF4"/>
    <w:rsid w:val="00A9200E"/>
    <w:rsid w:val="00A93C62"/>
    <w:rsid w:val="00A94C66"/>
    <w:rsid w:val="00AA3DB3"/>
    <w:rsid w:val="00AA7F42"/>
    <w:rsid w:val="00AB4846"/>
    <w:rsid w:val="00AB4FC3"/>
    <w:rsid w:val="00AB78D3"/>
    <w:rsid w:val="00AC4F33"/>
    <w:rsid w:val="00AD0864"/>
    <w:rsid w:val="00AD2583"/>
    <w:rsid w:val="00AD3CE0"/>
    <w:rsid w:val="00AD4C80"/>
    <w:rsid w:val="00AD5839"/>
    <w:rsid w:val="00AE23E9"/>
    <w:rsid w:val="00AE6980"/>
    <w:rsid w:val="00B0056D"/>
    <w:rsid w:val="00B015F1"/>
    <w:rsid w:val="00B03E2E"/>
    <w:rsid w:val="00B07B25"/>
    <w:rsid w:val="00B07B83"/>
    <w:rsid w:val="00B135B8"/>
    <w:rsid w:val="00B16388"/>
    <w:rsid w:val="00B20380"/>
    <w:rsid w:val="00B21C36"/>
    <w:rsid w:val="00B22C81"/>
    <w:rsid w:val="00B2420A"/>
    <w:rsid w:val="00B261C7"/>
    <w:rsid w:val="00B33383"/>
    <w:rsid w:val="00B36C68"/>
    <w:rsid w:val="00B42E6B"/>
    <w:rsid w:val="00B43AFF"/>
    <w:rsid w:val="00B53730"/>
    <w:rsid w:val="00B55E6D"/>
    <w:rsid w:val="00B6333E"/>
    <w:rsid w:val="00B67988"/>
    <w:rsid w:val="00B715FD"/>
    <w:rsid w:val="00B7371D"/>
    <w:rsid w:val="00B74716"/>
    <w:rsid w:val="00B751A6"/>
    <w:rsid w:val="00B75EF8"/>
    <w:rsid w:val="00B804A2"/>
    <w:rsid w:val="00B83782"/>
    <w:rsid w:val="00B83883"/>
    <w:rsid w:val="00B87EFC"/>
    <w:rsid w:val="00B909D0"/>
    <w:rsid w:val="00B91A2C"/>
    <w:rsid w:val="00B91B3E"/>
    <w:rsid w:val="00B93409"/>
    <w:rsid w:val="00BA0B1F"/>
    <w:rsid w:val="00BA12F5"/>
    <w:rsid w:val="00BA38D9"/>
    <w:rsid w:val="00BA4871"/>
    <w:rsid w:val="00BA7004"/>
    <w:rsid w:val="00BB0F6F"/>
    <w:rsid w:val="00BB39E7"/>
    <w:rsid w:val="00BB3EBA"/>
    <w:rsid w:val="00BC0856"/>
    <w:rsid w:val="00BC10FC"/>
    <w:rsid w:val="00BC6A1E"/>
    <w:rsid w:val="00BC6E6B"/>
    <w:rsid w:val="00BC72BC"/>
    <w:rsid w:val="00BC75BF"/>
    <w:rsid w:val="00BD40ED"/>
    <w:rsid w:val="00BD56E0"/>
    <w:rsid w:val="00BD7990"/>
    <w:rsid w:val="00BE5C11"/>
    <w:rsid w:val="00BE5E6E"/>
    <w:rsid w:val="00BE7FF7"/>
    <w:rsid w:val="00BF3FC6"/>
    <w:rsid w:val="00BF7DB9"/>
    <w:rsid w:val="00C0037A"/>
    <w:rsid w:val="00C01D55"/>
    <w:rsid w:val="00C02EDB"/>
    <w:rsid w:val="00C05E0B"/>
    <w:rsid w:val="00C0779C"/>
    <w:rsid w:val="00C07F06"/>
    <w:rsid w:val="00C10686"/>
    <w:rsid w:val="00C16F4F"/>
    <w:rsid w:val="00C17088"/>
    <w:rsid w:val="00C233CF"/>
    <w:rsid w:val="00C24973"/>
    <w:rsid w:val="00C260CB"/>
    <w:rsid w:val="00C32827"/>
    <w:rsid w:val="00C35B50"/>
    <w:rsid w:val="00C37B00"/>
    <w:rsid w:val="00C412F0"/>
    <w:rsid w:val="00C41A3E"/>
    <w:rsid w:val="00C50E39"/>
    <w:rsid w:val="00C56393"/>
    <w:rsid w:val="00C66E12"/>
    <w:rsid w:val="00C70161"/>
    <w:rsid w:val="00C72FAC"/>
    <w:rsid w:val="00C76FE7"/>
    <w:rsid w:val="00C81AF3"/>
    <w:rsid w:val="00C82582"/>
    <w:rsid w:val="00C8281A"/>
    <w:rsid w:val="00C93AA9"/>
    <w:rsid w:val="00C9507F"/>
    <w:rsid w:val="00CA371D"/>
    <w:rsid w:val="00CA37D6"/>
    <w:rsid w:val="00CB1BB8"/>
    <w:rsid w:val="00CB1E22"/>
    <w:rsid w:val="00CB2359"/>
    <w:rsid w:val="00CB2D5C"/>
    <w:rsid w:val="00CB451F"/>
    <w:rsid w:val="00CB4F68"/>
    <w:rsid w:val="00CB5A91"/>
    <w:rsid w:val="00CB70CB"/>
    <w:rsid w:val="00CC0D3B"/>
    <w:rsid w:val="00CC1648"/>
    <w:rsid w:val="00CC3481"/>
    <w:rsid w:val="00CC506F"/>
    <w:rsid w:val="00CD212C"/>
    <w:rsid w:val="00CD353E"/>
    <w:rsid w:val="00CD5036"/>
    <w:rsid w:val="00CE2FB9"/>
    <w:rsid w:val="00CF1304"/>
    <w:rsid w:val="00D0279C"/>
    <w:rsid w:val="00D07018"/>
    <w:rsid w:val="00D16900"/>
    <w:rsid w:val="00D174C0"/>
    <w:rsid w:val="00D20AD7"/>
    <w:rsid w:val="00D21E07"/>
    <w:rsid w:val="00D270AA"/>
    <w:rsid w:val="00D324CF"/>
    <w:rsid w:val="00D327F1"/>
    <w:rsid w:val="00D35C06"/>
    <w:rsid w:val="00D368FD"/>
    <w:rsid w:val="00D36EAB"/>
    <w:rsid w:val="00D375AC"/>
    <w:rsid w:val="00D42F5C"/>
    <w:rsid w:val="00D433D6"/>
    <w:rsid w:val="00D43599"/>
    <w:rsid w:val="00D43F75"/>
    <w:rsid w:val="00D44E51"/>
    <w:rsid w:val="00D51D5E"/>
    <w:rsid w:val="00D561C2"/>
    <w:rsid w:val="00D57F7C"/>
    <w:rsid w:val="00D60C99"/>
    <w:rsid w:val="00D6358E"/>
    <w:rsid w:val="00D66771"/>
    <w:rsid w:val="00D7321B"/>
    <w:rsid w:val="00D73CD3"/>
    <w:rsid w:val="00D764E6"/>
    <w:rsid w:val="00D771C2"/>
    <w:rsid w:val="00D84A05"/>
    <w:rsid w:val="00D85C67"/>
    <w:rsid w:val="00D967FE"/>
    <w:rsid w:val="00DA0308"/>
    <w:rsid w:val="00DA0F66"/>
    <w:rsid w:val="00DA3930"/>
    <w:rsid w:val="00DA4A4E"/>
    <w:rsid w:val="00DB1371"/>
    <w:rsid w:val="00DB17FC"/>
    <w:rsid w:val="00DB4303"/>
    <w:rsid w:val="00DC6D97"/>
    <w:rsid w:val="00DD2575"/>
    <w:rsid w:val="00DD5A09"/>
    <w:rsid w:val="00DD5A0C"/>
    <w:rsid w:val="00DD71A8"/>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4502"/>
    <w:rsid w:val="00E2691A"/>
    <w:rsid w:val="00E30E75"/>
    <w:rsid w:val="00E34875"/>
    <w:rsid w:val="00E444D3"/>
    <w:rsid w:val="00E45DB4"/>
    <w:rsid w:val="00E52ACB"/>
    <w:rsid w:val="00E5523D"/>
    <w:rsid w:val="00E56ABF"/>
    <w:rsid w:val="00E56CA1"/>
    <w:rsid w:val="00E60B09"/>
    <w:rsid w:val="00E737B8"/>
    <w:rsid w:val="00E77444"/>
    <w:rsid w:val="00E800FA"/>
    <w:rsid w:val="00E8147D"/>
    <w:rsid w:val="00E830EF"/>
    <w:rsid w:val="00E855C5"/>
    <w:rsid w:val="00E85785"/>
    <w:rsid w:val="00E9309A"/>
    <w:rsid w:val="00E938E4"/>
    <w:rsid w:val="00E93F04"/>
    <w:rsid w:val="00EA2F1E"/>
    <w:rsid w:val="00EA429F"/>
    <w:rsid w:val="00EA6B03"/>
    <w:rsid w:val="00EA6C55"/>
    <w:rsid w:val="00EB0622"/>
    <w:rsid w:val="00EB114E"/>
    <w:rsid w:val="00EB251C"/>
    <w:rsid w:val="00EB32B6"/>
    <w:rsid w:val="00EB3602"/>
    <w:rsid w:val="00EB4A63"/>
    <w:rsid w:val="00EB5A95"/>
    <w:rsid w:val="00EB6C09"/>
    <w:rsid w:val="00EB6C38"/>
    <w:rsid w:val="00EC0095"/>
    <w:rsid w:val="00EC4C03"/>
    <w:rsid w:val="00ED1FD4"/>
    <w:rsid w:val="00ED41BC"/>
    <w:rsid w:val="00ED47E1"/>
    <w:rsid w:val="00ED772E"/>
    <w:rsid w:val="00EE4385"/>
    <w:rsid w:val="00EE5790"/>
    <w:rsid w:val="00EE589B"/>
    <w:rsid w:val="00EF1878"/>
    <w:rsid w:val="00EF3B9C"/>
    <w:rsid w:val="00EF5F5D"/>
    <w:rsid w:val="00F02CB0"/>
    <w:rsid w:val="00F27960"/>
    <w:rsid w:val="00F325FB"/>
    <w:rsid w:val="00F33755"/>
    <w:rsid w:val="00F3399F"/>
    <w:rsid w:val="00F35158"/>
    <w:rsid w:val="00F36E4F"/>
    <w:rsid w:val="00F3783C"/>
    <w:rsid w:val="00F4622A"/>
    <w:rsid w:val="00F46D25"/>
    <w:rsid w:val="00F52D3A"/>
    <w:rsid w:val="00F5459E"/>
    <w:rsid w:val="00F556D4"/>
    <w:rsid w:val="00F5672B"/>
    <w:rsid w:val="00F6054A"/>
    <w:rsid w:val="00F631EE"/>
    <w:rsid w:val="00F7344F"/>
    <w:rsid w:val="00F73A07"/>
    <w:rsid w:val="00F74169"/>
    <w:rsid w:val="00F74312"/>
    <w:rsid w:val="00F836D8"/>
    <w:rsid w:val="00F8692B"/>
    <w:rsid w:val="00F87855"/>
    <w:rsid w:val="00F900AB"/>
    <w:rsid w:val="00F93C09"/>
    <w:rsid w:val="00F9643F"/>
    <w:rsid w:val="00FA0D7B"/>
    <w:rsid w:val="00FA1376"/>
    <w:rsid w:val="00FA2739"/>
    <w:rsid w:val="00FA2C2A"/>
    <w:rsid w:val="00FC06D8"/>
    <w:rsid w:val="00FC0DD1"/>
    <w:rsid w:val="00FC5CFB"/>
    <w:rsid w:val="00FC63C6"/>
    <w:rsid w:val="00FD78CF"/>
    <w:rsid w:val="00FE050F"/>
    <w:rsid w:val="00FE140D"/>
    <w:rsid w:val="00FE1C6B"/>
    <w:rsid w:val="00FF05D6"/>
    <w:rsid w:val="00FF2087"/>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A87DF4"/>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B78D3"/>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3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 w:type="character" w:customStyle="1" w:styleId="Heading4Char">
    <w:name w:val="Heading 4 Char"/>
    <w:basedOn w:val="DefaultParagraphFont"/>
    <w:link w:val="Heading4"/>
    <w:uiPriority w:val="9"/>
    <w:rsid w:val="00A87DF4"/>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rsid w:val="00AB78D3"/>
    <w:rPr>
      <w:rFonts w:asciiTheme="majorHAnsi" w:eastAsiaTheme="majorEastAsia" w:hAnsiTheme="majorHAnsi" w:cstheme="maj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ssetstore.unity.com/detail/3d/props/exterior/low-poly-medieval-house-123281"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B06DEBE7-B5BD-4A31-AC06-0672023B7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10008</TotalTime>
  <Pages>26</Pages>
  <Words>20763</Words>
  <Characters>11835</Characters>
  <Application>Microsoft Office Word</Application>
  <DocSecurity>0</DocSecurity>
  <Lines>98</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752</cp:revision>
  <cp:lastPrinted>2019-11-29T07:04:00Z</cp:lastPrinted>
  <dcterms:created xsi:type="dcterms:W3CDTF">2019-10-21T10:32:00Z</dcterms:created>
  <dcterms:modified xsi:type="dcterms:W3CDTF">2020-01-03T10:53:00Z</dcterms:modified>
</cp:coreProperties>
</file>