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B2AB" w14:textId="07C99D66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Style w:val="Strk"/>
          <w:rFonts w:ascii="Arial" w:hAnsi="Arial"/>
          <w:color w:val="1D1D1B"/>
          <w:spacing w:val="3"/>
          <w:sz w:val="27"/>
          <w:szCs w:val="27"/>
        </w:rPr>
        <w:t>Jeg vil gerne købe blomster i abonnement.</w:t>
      </w:r>
      <w:r>
        <w:rPr>
          <w:rFonts w:ascii="Arial" w:hAnsi="Arial"/>
          <w:color w:val="1D1D1B"/>
          <w:spacing w:val="3"/>
          <w:sz w:val="27"/>
          <w:szCs w:val="27"/>
        </w:rPr>
        <w:br/>
        <w:t>1.    Vælg abonnement på</w:t>
      </w:r>
      <w:r>
        <w:rPr>
          <w:rStyle w:val="apple-converted-space"/>
          <w:rFonts w:ascii="Arial" w:hAnsi="Arial"/>
          <w:color w:val="1D1D1B"/>
          <w:spacing w:val="3"/>
          <w:sz w:val="27"/>
          <w:szCs w:val="27"/>
        </w:rPr>
        <w:t> </w:t>
      </w:r>
      <w:hyperlink r:id="rId4" w:tgtFrame="_blank" w:history="1">
        <w:r>
          <w:rPr>
            <w:rStyle w:val="Hyperlink"/>
            <w:rFonts w:ascii="Arial" w:hAnsi="Arial"/>
            <w:b/>
            <w:bCs/>
            <w:color w:val="1D1D1B"/>
            <w:spacing w:val="3"/>
            <w:sz w:val="27"/>
            <w:szCs w:val="27"/>
          </w:rPr>
          <w:t>www.interflora.dk/abonnement</w:t>
        </w:r>
      </w:hyperlink>
      <w:r>
        <w:rPr>
          <w:rFonts w:ascii="Arial" w:hAnsi="Arial"/>
          <w:color w:val="1D1D1B"/>
          <w:spacing w:val="3"/>
          <w:sz w:val="27"/>
          <w:szCs w:val="27"/>
        </w:rPr>
        <w:t>: Du kan vælge mellem forskellige abonnementstyper, afhængig af, om du bestiller blomster for at forsøde din egen hverdag eller forkæle andre. </w:t>
      </w:r>
    </w:p>
    <w:p w14:paraId="4B1F44DA" w14:textId="77777777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Fonts w:ascii="Arial" w:hAnsi="Arial"/>
          <w:color w:val="1D1D1B"/>
          <w:spacing w:val="3"/>
          <w:sz w:val="27"/>
          <w:szCs w:val="27"/>
        </w:rPr>
        <w:t>2.    Vælg levering: Vælg de buketter, du vil have, fortæl os hvor de skal leveres til og hvornår de skal leveres. Du kan også skrive en hilsen, som skal vedlægges buketten.  </w:t>
      </w:r>
    </w:p>
    <w:p w14:paraId="09A14D6B" w14:textId="77777777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Fonts w:ascii="Arial" w:hAnsi="Arial"/>
          <w:color w:val="1D1D1B"/>
          <w:spacing w:val="3"/>
          <w:sz w:val="27"/>
          <w:szCs w:val="27"/>
        </w:rPr>
        <w:t>3.    Betal: Du opretter din egen profil, så du altid kan rette eller ændre din levering, opsige dit abonnement eller tilføje andre forkælelsesprodukter til din levering. Så går du til betaling – og så skal du ikke tænke mere over det: Vi husker blomsterne for dig. </w:t>
      </w:r>
    </w:p>
    <w:p w14:paraId="0C23BCC5" w14:textId="77777777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Fonts w:ascii="Arial" w:hAnsi="Arial"/>
          <w:color w:val="1D1D1B"/>
          <w:spacing w:val="3"/>
          <w:sz w:val="27"/>
          <w:szCs w:val="27"/>
        </w:rPr>
        <w:t>Du skal være over 18 år for at kunne oprette et abonnement ellers skal vi bruge dine forældres eller værges samtykke. </w:t>
      </w:r>
    </w:p>
    <w:p w14:paraId="520D7C33" w14:textId="77777777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Style w:val="Strk"/>
          <w:rFonts w:ascii="Arial" w:hAnsi="Arial"/>
          <w:color w:val="1D1D1B"/>
          <w:spacing w:val="3"/>
          <w:sz w:val="27"/>
          <w:szCs w:val="27"/>
        </w:rPr>
        <w:t>Hvordan opretter jeg en brugerprofil på Interflora.dk?</w:t>
      </w:r>
      <w:r>
        <w:rPr>
          <w:rFonts w:ascii="Arial" w:hAnsi="Arial"/>
          <w:color w:val="1D1D1B"/>
          <w:spacing w:val="3"/>
          <w:sz w:val="27"/>
          <w:szCs w:val="27"/>
        </w:rPr>
        <w:br/>
        <w:t>Du kan oprette profil ved at klikke på ”Opret profil</w:t>
      </w:r>
      <w:proofErr w:type="gramStart"/>
      <w:r>
        <w:rPr>
          <w:rFonts w:ascii="Arial" w:hAnsi="Arial"/>
          <w:color w:val="1D1D1B"/>
          <w:spacing w:val="3"/>
          <w:sz w:val="27"/>
          <w:szCs w:val="27"/>
        </w:rPr>
        <w:t>” .</w:t>
      </w:r>
      <w:proofErr w:type="gramEnd"/>
      <w:r>
        <w:rPr>
          <w:rFonts w:ascii="Arial" w:hAnsi="Arial"/>
          <w:color w:val="1D1D1B"/>
          <w:spacing w:val="3"/>
          <w:sz w:val="27"/>
          <w:szCs w:val="27"/>
        </w:rPr>
        <w:t xml:space="preserve"> Så følger du blot de forskellige trin – det er nemt og hurtigt. Du kan også logge ind med Facebook – du skal blot følge instruktionerne på skærmen. </w:t>
      </w:r>
    </w:p>
    <w:p w14:paraId="6A6297ED" w14:textId="77777777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Style w:val="Strk"/>
          <w:rFonts w:ascii="Arial" w:hAnsi="Arial"/>
          <w:color w:val="1D1D1B"/>
          <w:spacing w:val="3"/>
          <w:sz w:val="27"/>
          <w:szCs w:val="27"/>
        </w:rPr>
        <w:t>Hvordan logger jeg ind?</w:t>
      </w:r>
      <w:r>
        <w:rPr>
          <w:rFonts w:ascii="Arial" w:hAnsi="Arial"/>
          <w:color w:val="1D1D1B"/>
          <w:spacing w:val="3"/>
          <w:sz w:val="27"/>
          <w:szCs w:val="27"/>
        </w:rPr>
        <w:br/>
        <w:t>Du skal bruge dit login (din e-mail) og et kodeord, du selv vælger. Du kan bruge dette link.</w:t>
      </w:r>
    </w:p>
    <w:p w14:paraId="636B5269" w14:textId="77777777" w:rsidR="006976A9" w:rsidRDefault="006976A9" w:rsidP="006976A9">
      <w:pPr>
        <w:pStyle w:val="NormalWeb"/>
        <w:spacing w:after="300" w:afterAutospacing="0"/>
        <w:rPr>
          <w:rFonts w:ascii="Arial" w:hAnsi="Arial"/>
          <w:color w:val="1D1D1B"/>
          <w:spacing w:val="3"/>
          <w:sz w:val="27"/>
          <w:szCs w:val="27"/>
        </w:rPr>
      </w:pPr>
      <w:r>
        <w:rPr>
          <w:rStyle w:val="Strk"/>
          <w:rFonts w:ascii="Arial" w:hAnsi="Arial"/>
          <w:color w:val="1D1D1B"/>
          <w:spacing w:val="3"/>
          <w:sz w:val="27"/>
          <w:szCs w:val="27"/>
        </w:rPr>
        <w:t>Kan jeg bestille uden at være logget ind?</w:t>
      </w:r>
      <w:r>
        <w:rPr>
          <w:rFonts w:ascii="Arial" w:hAnsi="Arial"/>
          <w:color w:val="1D1D1B"/>
          <w:spacing w:val="3"/>
          <w:sz w:val="27"/>
          <w:szCs w:val="27"/>
        </w:rPr>
        <w:br/>
        <w:t>Ja, det kan du godt. Hvis du køber et abonnement, bliver der automatisk oprettet en profil, som giver dig mulighed for at administrere dit abonnement og får overblik over dine ordrer. </w:t>
      </w:r>
    </w:p>
    <w:p w14:paraId="77EBB6FF" w14:textId="77777777" w:rsidR="00C023D7" w:rsidRDefault="00C023D7"/>
    <w:sectPr w:rsidR="00C023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A9"/>
    <w:rsid w:val="00227B7E"/>
    <w:rsid w:val="006976A9"/>
    <w:rsid w:val="00A13A66"/>
    <w:rsid w:val="00C0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C0A3C"/>
  <w15:chartTrackingRefBased/>
  <w15:docId w15:val="{1C47EF00-76FC-FE4E-8E70-CC27E500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6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6976A9"/>
    <w:rPr>
      <w:b/>
      <w:bCs/>
    </w:rPr>
  </w:style>
  <w:style w:type="character" w:customStyle="1" w:styleId="apple-converted-space">
    <w:name w:val="apple-converted-space"/>
    <w:basedOn w:val="Standardskrifttypeiafsnit"/>
    <w:rsid w:val="006976A9"/>
  </w:style>
  <w:style w:type="character" w:styleId="Hyperlink">
    <w:name w:val="Hyperlink"/>
    <w:basedOn w:val="Standardskrifttypeiafsnit"/>
    <w:uiPriority w:val="99"/>
    <w:semiHidden/>
    <w:unhideWhenUsed/>
    <w:rsid w:val="00697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flora.dk/abonnemen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Bardak Lukic</dc:creator>
  <cp:keywords/>
  <dc:description/>
  <cp:lastModifiedBy>Srdjan Bardak Lukic</cp:lastModifiedBy>
  <cp:revision>1</cp:revision>
  <dcterms:created xsi:type="dcterms:W3CDTF">2021-12-12T18:26:00Z</dcterms:created>
  <dcterms:modified xsi:type="dcterms:W3CDTF">2021-12-12T18:28:00Z</dcterms:modified>
</cp:coreProperties>
</file>