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95D" w:rsidRDefault="00C5495D" w:rsidP="000C5E70">
      <w:bookmarkStart w:id="0" w:name="_GoBack"/>
      <w:bookmarkEnd w:id="0"/>
    </w:p>
    <w:sectPr w:rsidR="00C5495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41"/>
    <w:rsid w:val="00075453"/>
    <w:rsid w:val="000C5E70"/>
    <w:rsid w:val="003B30B6"/>
    <w:rsid w:val="00500785"/>
    <w:rsid w:val="00581941"/>
    <w:rsid w:val="00732EC9"/>
    <w:rsid w:val="007D1892"/>
    <w:rsid w:val="00C5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881FE"/>
  <w15:chartTrackingRefBased/>
  <w15:docId w15:val="{EA825898-1665-4602-BA5C-116BC65E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Ravn Breindal</dc:creator>
  <cp:keywords/>
  <dc:description/>
  <cp:lastModifiedBy>Kasper Ravn Breindal</cp:lastModifiedBy>
  <cp:revision>3</cp:revision>
  <dcterms:created xsi:type="dcterms:W3CDTF">2017-05-23T09:50:00Z</dcterms:created>
  <dcterms:modified xsi:type="dcterms:W3CDTF">2017-05-29T07:12:00Z</dcterms:modified>
</cp:coreProperties>
</file>