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5.jpg" ContentType="image/pn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A9A" w:rsidRDefault="00067A9A" w:rsidP="002A595E">
      <w:pPr>
        <w:pStyle w:val="Cm"/>
        <w:jc w:val="center"/>
      </w:pPr>
    </w:p>
    <w:p w:rsidR="00067A9A" w:rsidRDefault="00067A9A" w:rsidP="002A595E">
      <w:pPr>
        <w:pStyle w:val="Cm"/>
        <w:jc w:val="center"/>
      </w:pPr>
    </w:p>
    <w:p w:rsidR="00067A9A" w:rsidRDefault="00067A9A" w:rsidP="002A595E">
      <w:pPr>
        <w:pStyle w:val="Cm"/>
        <w:jc w:val="center"/>
      </w:pPr>
    </w:p>
    <w:p w:rsidR="00067A9A" w:rsidRDefault="00067A9A" w:rsidP="002A595E">
      <w:pPr>
        <w:pStyle w:val="Cm"/>
        <w:jc w:val="center"/>
      </w:pPr>
    </w:p>
    <w:p w:rsidR="002A595E" w:rsidRDefault="002A595E" w:rsidP="002A595E">
      <w:pPr>
        <w:pStyle w:val="Cm"/>
        <w:jc w:val="center"/>
      </w:pPr>
      <w:r>
        <w:t>Projektmunka</w:t>
      </w:r>
    </w:p>
    <w:p w:rsidR="00067A9A" w:rsidRDefault="00067A9A" w:rsidP="002A595E">
      <w:pPr>
        <w:pStyle w:val="Cmsor1"/>
        <w:rPr>
          <w:sz w:val="40"/>
          <w:szCs w:val="40"/>
        </w:rPr>
      </w:pPr>
    </w:p>
    <w:p w:rsidR="00067A9A" w:rsidRDefault="00067A9A" w:rsidP="002A595E">
      <w:pPr>
        <w:pStyle w:val="Cmsor1"/>
        <w:rPr>
          <w:sz w:val="40"/>
          <w:szCs w:val="40"/>
        </w:rPr>
      </w:pPr>
    </w:p>
    <w:p w:rsidR="00067A9A" w:rsidRDefault="00067A9A" w:rsidP="002A595E">
      <w:pPr>
        <w:pStyle w:val="Cmsor1"/>
        <w:rPr>
          <w:sz w:val="40"/>
          <w:szCs w:val="40"/>
        </w:rPr>
      </w:pPr>
    </w:p>
    <w:p w:rsidR="002A595E" w:rsidRPr="002A595E" w:rsidRDefault="002A595E" w:rsidP="00067A9A">
      <w:pPr>
        <w:pStyle w:val="Cmsor1"/>
        <w:ind w:left="2832"/>
        <w:rPr>
          <w:sz w:val="40"/>
          <w:szCs w:val="40"/>
        </w:rPr>
      </w:pPr>
      <w:r w:rsidRPr="002A595E">
        <w:rPr>
          <w:sz w:val="40"/>
          <w:szCs w:val="40"/>
        </w:rPr>
        <w:t>PC Building Szimulátor</w:t>
      </w:r>
    </w:p>
    <w:p w:rsidR="002A595E" w:rsidRDefault="002A595E" w:rsidP="002A595E"/>
    <w:p w:rsidR="002A595E" w:rsidRDefault="002A595E" w:rsidP="002A595E"/>
    <w:p w:rsidR="002A595E" w:rsidRDefault="002A595E" w:rsidP="002A595E"/>
    <w:p w:rsidR="002A595E" w:rsidRDefault="002A595E" w:rsidP="002A595E"/>
    <w:p w:rsidR="002A595E" w:rsidRDefault="002A595E" w:rsidP="002A595E"/>
    <w:p w:rsidR="002A595E" w:rsidRDefault="002A595E" w:rsidP="002A595E"/>
    <w:p w:rsidR="002A595E" w:rsidRPr="002A595E" w:rsidRDefault="002A595E" w:rsidP="002A595E"/>
    <w:p w:rsidR="002A595E" w:rsidRDefault="002A595E" w:rsidP="002A595E">
      <w:pPr>
        <w:jc w:val="center"/>
        <w:rPr>
          <w:sz w:val="32"/>
          <w:szCs w:val="32"/>
        </w:rPr>
      </w:pPr>
      <w:r w:rsidRPr="002A595E">
        <w:rPr>
          <w:sz w:val="32"/>
          <w:szCs w:val="32"/>
        </w:rPr>
        <w:t>Kassai László Richárd, Lőrincz Anita</w:t>
      </w:r>
    </w:p>
    <w:p w:rsidR="002A595E" w:rsidRPr="002A595E" w:rsidRDefault="002A595E" w:rsidP="002A595E">
      <w:pPr>
        <w:jc w:val="center"/>
        <w:rPr>
          <w:sz w:val="32"/>
          <w:szCs w:val="32"/>
        </w:rPr>
      </w:pPr>
      <w:r>
        <w:rPr>
          <w:sz w:val="32"/>
          <w:szCs w:val="32"/>
        </w:rPr>
        <w:t>2/14.B</w:t>
      </w:r>
    </w:p>
    <w:p w:rsidR="002A595E" w:rsidRDefault="002A595E" w:rsidP="002A5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67A9A" w:rsidRDefault="00067A9A" w:rsidP="002A5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67A9A" w:rsidRDefault="00067A9A" w:rsidP="002A5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67A9A" w:rsidRDefault="00067A9A" w:rsidP="002A5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67A9A" w:rsidRDefault="00067A9A" w:rsidP="002A5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67A9A" w:rsidRDefault="00067A9A" w:rsidP="002A5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067A9A" w:rsidRDefault="00067A9A" w:rsidP="002A595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A595E" w:rsidRDefault="002A595E" w:rsidP="002A595E">
      <w:pPr>
        <w:pStyle w:val="Cmsor1"/>
      </w:pPr>
      <w:r>
        <w:t xml:space="preserve">Tartalomjegyzék: </w:t>
      </w:r>
    </w:p>
    <w:p w:rsidR="002A595E" w:rsidRDefault="002A595E" w:rsidP="002A595E">
      <w:pPr>
        <w:pStyle w:val="Listaszerbekezds"/>
        <w:ind w:left="2124"/>
      </w:pPr>
    </w:p>
    <w:p w:rsidR="002A595E" w:rsidRPr="002A595E" w:rsidRDefault="002A595E" w:rsidP="002A595E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2A595E">
        <w:rPr>
          <w:sz w:val="32"/>
          <w:szCs w:val="32"/>
        </w:rPr>
        <w:t>Bevezet</w:t>
      </w:r>
      <w:r>
        <w:rPr>
          <w:sz w:val="32"/>
          <w:szCs w:val="32"/>
        </w:rPr>
        <w:t>ő</w:t>
      </w:r>
    </w:p>
    <w:p w:rsidR="00067A9A" w:rsidRPr="00067A9A" w:rsidRDefault="002A595E" w:rsidP="00067A9A">
      <w:pPr>
        <w:pStyle w:val="Listaszerbekezds"/>
        <w:numPr>
          <w:ilvl w:val="0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t>Hardverek bemutatása</w:t>
      </w:r>
    </w:p>
    <w:p w:rsidR="002A595E" w:rsidRPr="00067A9A" w:rsidRDefault="002A595E" w:rsidP="00067A9A">
      <w:pPr>
        <w:pStyle w:val="Listaszerbekezds"/>
        <w:numPr>
          <w:ilvl w:val="1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 w:rsidRPr="00067A9A">
        <w:rPr>
          <w:sz w:val="32"/>
          <w:szCs w:val="32"/>
        </w:rPr>
        <w:t>Gépház</w:t>
      </w:r>
    </w:p>
    <w:p w:rsidR="002A595E" w:rsidRPr="002A595E" w:rsidRDefault="00780F29" w:rsidP="002A595E">
      <w:pPr>
        <w:pStyle w:val="Listaszerbekezds"/>
        <w:numPr>
          <w:ilvl w:val="1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t>Alaplap</w:t>
      </w:r>
    </w:p>
    <w:p w:rsidR="002A595E" w:rsidRPr="002A595E" w:rsidRDefault="002A595E" w:rsidP="002A595E">
      <w:pPr>
        <w:pStyle w:val="Listaszerbekezds"/>
        <w:numPr>
          <w:ilvl w:val="1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t>Processzor</w:t>
      </w:r>
    </w:p>
    <w:p w:rsidR="00780F29" w:rsidRPr="00780F29" w:rsidRDefault="00780F29" w:rsidP="002A595E">
      <w:pPr>
        <w:pStyle w:val="Listaszerbekezds"/>
        <w:numPr>
          <w:ilvl w:val="1"/>
          <w:numId w:val="2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780F29">
        <w:rPr>
          <w:rFonts w:eastAsiaTheme="majorEastAsia" w:cstheme="minorHAnsi"/>
          <w:spacing w:val="-10"/>
          <w:kern w:val="28"/>
          <w:sz w:val="32"/>
          <w:szCs w:val="32"/>
        </w:rPr>
        <w:t>Processzor hűtő</w:t>
      </w:r>
    </w:p>
    <w:p w:rsidR="002A595E" w:rsidRPr="002A595E" w:rsidRDefault="00780F29" w:rsidP="002A595E">
      <w:pPr>
        <w:pStyle w:val="Listaszerbekezds"/>
        <w:numPr>
          <w:ilvl w:val="1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t>Memória (RAM)</w:t>
      </w:r>
    </w:p>
    <w:p w:rsidR="002A595E" w:rsidRPr="00780F29" w:rsidRDefault="00780F29" w:rsidP="002A595E">
      <w:pPr>
        <w:pStyle w:val="Listaszerbekezds"/>
        <w:numPr>
          <w:ilvl w:val="1"/>
          <w:numId w:val="2"/>
        </w:numPr>
        <w:rPr>
          <w:rFonts w:eastAsiaTheme="majorEastAsia" w:cstheme="minorHAnsi"/>
          <w:spacing w:val="-10"/>
          <w:kern w:val="28"/>
          <w:sz w:val="32"/>
          <w:szCs w:val="32"/>
        </w:rPr>
      </w:pPr>
      <w:r w:rsidRPr="00780F29">
        <w:rPr>
          <w:rFonts w:eastAsiaTheme="majorEastAsia" w:cstheme="minorHAnsi"/>
          <w:spacing w:val="-10"/>
          <w:kern w:val="28"/>
          <w:sz w:val="32"/>
          <w:szCs w:val="32"/>
        </w:rPr>
        <w:t>Tápegység</w:t>
      </w:r>
    </w:p>
    <w:p w:rsidR="002A595E" w:rsidRPr="002A595E" w:rsidRDefault="002A595E" w:rsidP="002A595E">
      <w:pPr>
        <w:pStyle w:val="Listaszerbekezds"/>
        <w:numPr>
          <w:ilvl w:val="1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t>Videókártya (GPU)</w:t>
      </w:r>
    </w:p>
    <w:p w:rsidR="002A595E" w:rsidRPr="002A595E" w:rsidRDefault="002A595E" w:rsidP="002A595E">
      <w:pPr>
        <w:pStyle w:val="Listaszerbekezds"/>
        <w:numPr>
          <w:ilvl w:val="1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t>SSD meghajtó</w:t>
      </w:r>
    </w:p>
    <w:p w:rsidR="002A595E" w:rsidRPr="00780F29" w:rsidRDefault="002A595E" w:rsidP="00780F29">
      <w:pPr>
        <w:pStyle w:val="Listaszerbekezds"/>
        <w:numPr>
          <w:ilvl w:val="1"/>
          <w:numId w:val="2"/>
        </w:num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  <w:r>
        <w:rPr>
          <w:sz w:val="32"/>
          <w:szCs w:val="32"/>
        </w:rPr>
        <w:t>Merevlemez (HDD)</w:t>
      </w:r>
    </w:p>
    <w:p w:rsidR="002A595E" w:rsidRPr="00780F29" w:rsidRDefault="002A595E" w:rsidP="00780F29">
      <w:pPr>
        <w:ind w:left="1986"/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067A9A" w:rsidRDefault="00067A9A" w:rsidP="00067A9A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067A9A" w:rsidRDefault="00067A9A" w:rsidP="00067A9A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067A9A" w:rsidRDefault="00067A9A" w:rsidP="00067A9A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067A9A" w:rsidRDefault="00067A9A" w:rsidP="00067A9A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067A9A" w:rsidRDefault="00067A9A" w:rsidP="00067A9A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067A9A" w:rsidRDefault="00067A9A" w:rsidP="00067A9A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067A9A" w:rsidRDefault="00067A9A" w:rsidP="00067A9A">
      <w:pPr>
        <w:rPr>
          <w:rFonts w:asciiTheme="majorHAnsi" w:eastAsiaTheme="majorEastAsia" w:hAnsiTheme="majorHAnsi" w:cstheme="majorBidi"/>
          <w:spacing w:val="-10"/>
          <w:kern w:val="28"/>
          <w:sz w:val="32"/>
          <w:szCs w:val="32"/>
        </w:rPr>
      </w:pPr>
    </w:p>
    <w:p w:rsidR="00067A9A" w:rsidRDefault="00067A9A" w:rsidP="00067A9A">
      <w:pPr>
        <w:pStyle w:val="Cmsor1"/>
        <w:numPr>
          <w:ilvl w:val="0"/>
          <w:numId w:val="3"/>
        </w:numPr>
      </w:pPr>
      <w:r>
        <w:lastRenderedPageBreak/>
        <w:t>Bevezetés</w:t>
      </w:r>
    </w:p>
    <w:p w:rsidR="00067A9A" w:rsidRDefault="00067A9A" w:rsidP="00067A9A"/>
    <w:p w:rsidR="00067A9A" w:rsidRPr="00780F29" w:rsidRDefault="00067A9A" w:rsidP="00067A9A">
      <w:pPr>
        <w:rPr>
          <w:sz w:val="26"/>
          <w:szCs w:val="26"/>
        </w:rPr>
      </w:pPr>
    </w:p>
    <w:p w:rsidR="00067A9A" w:rsidRPr="00780F29" w:rsidRDefault="00780F29" w:rsidP="00780F29">
      <w:pPr>
        <w:ind w:firstLine="360"/>
        <w:rPr>
          <w:sz w:val="26"/>
          <w:szCs w:val="26"/>
        </w:rPr>
      </w:pPr>
      <w:r w:rsidRPr="00780F29">
        <w:rPr>
          <w:sz w:val="26"/>
          <w:szCs w:val="26"/>
        </w:rPr>
        <w:t xml:space="preserve">Csoportunk feladata volt, hogy egy cég számára tetsző, működőképes és bizonyos kereteket meg nem haladó számítógépet rakjunk össze. A számítógép összerakásához rendelkező pénzkeretünk 450 000 Ft-volt. Ennek figyelembevételével szedtük össze az alábbi hardvereket, aminek a végösszege 417 110 Ft lett. </w:t>
      </w:r>
    </w:p>
    <w:p w:rsidR="00780F29" w:rsidRDefault="00780F29" w:rsidP="00780F29">
      <w:pPr>
        <w:ind w:firstLine="360"/>
      </w:pPr>
    </w:p>
    <w:p w:rsidR="00780F29" w:rsidRDefault="00780F29" w:rsidP="00780F29">
      <w:pPr>
        <w:ind w:firstLine="360"/>
      </w:pPr>
    </w:p>
    <w:p w:rsidR="00780F29" w:rsidRDefault="00780F29" w:rsidP="00780F29">
      <w:pPr>
        <w:pStyle w:val="Cmsor1"/>
        <w:numPr>
          <w:ilvl w:val="0"/>
          <w:numId w:val="3"/>
        </w:numPr>
      </w:pPr>
      <w:r>
        <w:t>Hardverek bemutatása</w:t>
      </w:r>
    </w:p>
    <w:p w:rsidR="00780F29" w:rsidRDefault="00780F29" w:rsidP="00780F29">
      <w:pPr>
        <w:ind w:left="708"/>
      </w:pPr>
    </w:p>
    <w:p w:rsidR="00780F29" w:rsidRDefault="00780F29" w:rsidP="00780F29">
      <w:pPr>
        <w:pStyle w:val="Cmsor1"/>
        <w:numPr>
          <w:ilvl w:val="1"/>
          <w:numId w:val="3"/>
        </w:numPr>
      </w:pPr>
      <w:r>
        <w:t>Gépház</w:t>
      </w:r>
    </w:p>
    <w:p w:rsidR="00780F29" w:rsidRDefault="00780F29" w:rsidP="00780F29"/>
    <w:p w:rsidR="00780F29" w:rsidRPr="00780F29" w:rsidRDefault="00780F29" w:rsidP="00780F29">
      <w:pPr>
        <w:ind w:left="1188"/>
        <w:rPr>
          <w:sz w:val="26"/>
          <w:szCs w:val="26"/>
        </w:rPr>
      </w:pPr>
      <w:r w:rsidRPr="00780F29">
        <w:rPr>
          <w:sz w:val="26"/>
          <w:szCs w:val="26"/>
        </w:rPr>
        <w:t xml:space="preserve">Gépház neve: NZXT </w:t>
      </w:r>
      <w:proofErr w:type="spellStart"/>
      <w:r w:rsidRPr="00780F29">
        <w:rPr>
          <w:sz w:val="26"/>
          <w:szCs w:val="26"/>
        </w:rPr>
        <w:t>Source</w:t>
      </w:r>
      <w:proofErr w:type="spellEnd"/>
      <w:r w:rsidRPr="00780F29">
        <w:rPr>
          <w:sz w:val="26"/>
          <w:szCs w:val="26"/>
        </w:rPr>
        <w:t xml:space="preserve"> S340 </w:t>
      </w:r>
      <w:proofErr w:type="spellStart"/>
      <w:r w:rsidRPr="00780F29">
        <w:rPr>
          <w:sz w:val="26"/>
          <w:szCs w:val="26"/>
        </w:rPr>
        <w:t>red</w:t>
      </w:r>
      <w:proofErr w:type="spellEnd"/>
      <w:r w:rsidRPr="00780F29">
        <w:rPr>
          <w:sz w:val="26"/>
          <w:szCs w:val="26"/>
        </w:rPr>
        <w:t>/</w:t>
      </w:r>
      <w:proofErr w:type="spellStart"/>
      <w:r w:rsidRPr="00780F29">
        <w:rPr>
          <w:sz w:val="26"/>
          <w:szCs w:val="26"/>
        </w:rPr>
        <w:t>black</w:t>
      </w:r>
      <w:proofErr w:type="spellEnd"/>
      <w:r w:rsidRPr="00780F29">
        <w:rPr>
          <w:sz w:val="26"/>
          <w:szCs w:val="26"/>
        </w:rPr>
        <w:t xml:space="preserve"> </w:t>
      </w:r>
    </w:p>
    <w:p w:rsidR="00780F29" w:rsidRDefault="00780F29" w:rsidP="00780F29">
      <w:pPr>
        <w:ind w:left="1188"/>
        <w:rPr>
          <w:sz w:val="26"/>
          <w:szCs w:val="26"/>
        </w:rPr>
      </w:pPr>
      <w:r w:rsidRPr="00780F29">
        <w:rPr>
          <w:sz w:val="26"/>
          <w:szCs w:val="26"/>
        </w:rPr>
        <w:t>Ára: 19 000 Ft</w:t>
      </w:r>
    </w:p>
    <w:p w:rsidR="00780F29" w:rsidRPr="00C079C6" w:rsidRDefault="00C079C6" w:rsidP="00C079C6">
      <w:pPr>
        <w:ind w:left="1188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2370072</wp:posOffset>
            </wp:positionH>
            <wp:positionV relativeFrom="page">
              <wp:posOffset>6464079</wp:posOffset>
            </wp:positionV>
            <wp:extent cx="3283334" cy="3283334"/>
            <wp:effectExtent l="0" t="0" r="0" b="0"/>
            <wp:wrapTight wrapText="bothSides">
              <wp:wrapPolygon edited="0">
                <wp:start x="0" y="0"/>
                <wp:lineTo x="0" y="21433"/>
                <wp:lineTo x="21433" y="21433"/>
                <wp:lineTo x="21433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phaz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334" cy="3283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</w:rPr>
        <w:t xml:space="preserve">ATX formátumú, acél és alumínium anyagból készült. Külső helye nincs, belső helye 3 darab. </w:t>
      </w:r>
      <w:proofErr w:type="spellStart"/>
      <w:r>
        <w:rPr>
          <w:sz w:val="26"/>
          <w:szCs w:val="26"/>
        </w:rPr>
        <w:t>Ventillátorok</w:t>
      </w:r>
      <w:proofErr w:type="spellEnd"/>
      <w:r>
        <w:rPr>
          <w:sz w:val="26"/>
          <w:szCs w:val="26"/>
        </w:rPr>
        <w:t xml:space="preserve"> helye 4 darab, ebből beépített 2 darab. Ennek elrendezése felül 1 darab 120 mm-es, és hátul még 1 darab ugyanakkora ventilátor. Rendelkezik USB 3.0, fejhallgató és mikrofon csatlakozóval. Magassága 445 mm, szélessége 200 mm és mélysége 433 mm.</w:t>
      </w:r>
    </w:p>
    <w:p w:rsidR="00C079C6" w:rsidRDefault="00780F29" w:rsidP="00C079C6">
      <w:pPr>
        <w:pStyle w:val="Cmsor1"/>
        <w:numPr>
          <w:ilvl w:val="1"/>
          <w:numId w:val="3"/>
        </w:numPr>
      </w:pPr>
      <w:r>
        <w:lastRenderedPageBreak/>
        <w:t>Alaplap</w:t>
      </w:r>
    </w:p>
    <w:p w:rsidR="00C079C6" w:rsidRDefault="00C079C6" w:rsidP="00C079C6"/>
    <w:p w:rsidR="00C079C6" w:rsidRPr="00AB6A52" w:rsidRDefault="00C079C6" w:rsidP="00C079C6">
      <w:pPr>
        <w:ind w:left="480" w:firstLine="708"/>
        <w:rPr>
          <w:sz w:val="26"/>
          <w:szCs w:val="26"/>
        </w:rPr>
      </w:pPr>
      <w:r w:rsidRPr="00AB6A52">
        <w:rPr>
          <w:sz w:val="26"/>
          <w:szCs w:val="26"/>
        </w:rPr>
        <w:t xml:space="preserve">Alaplap neve: </w:t>
      </w:r>
      <w:proofErr w:type="spellStart"/>
      <w:r w:rsidRPr="00AB6A52">
        <w:rPr>
          <w:sz w:val="26"/>
          <w:szCs w:val="26"/>
        </w:rPr>
        <w:t>Asus</w:t>
      </w:r>
      <w:proofErr w:type="spellEnd"/>
      <w:r w:rsidRPr="00AB6A52">
        <w:rPr>
          <w:sz w:val="26"/>
          <w:szCs w:val="26"/>
        </w:rPr>
        <w:t xml:space="preserve"> PRIME X470-Pro</w:t>
      </w:r>
    </w:p>
    <w:p w:rsidR="00C079C6" w:rsidRPr="00AB6A52" w:rsidRDefault="00C079C6" w:rsidP="00C079C6">
      <w:pPr>
        <w:ind w:left="480" w:firstLine="708"/>
        <w:rPr>
          <w:sz w:val="26"/>
          <w:szCs w:val="26"/>
        </w:rPr>
      </w:pPr>
      <w:r w:rsidRPr="00AB6A52">
        <w:rPr>
          <w:sz w:val="26"/>
          <w:szCs w:val="26"/>
        </w:rPr>
        <w:t>Ára: 83 790 Ft</w:t>
      </w:r>
    </w:p>
    <w:p w:rsidR="00C079C6" w:rsidRPr="00AB6A52" w:rsidRDefault="006C592D" w:rsidP="00C079C6">
      <w:pPr>
        <w:ind w:left="480" w:firstLine="708"/>
        <w:rPr>
          <w:sz w:val="26"/>
          <w:szCs w:val="26"/>
        </w:rPr>
      </w:pPr>
      <w:r w:rsidRPr="00AB6A52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1456055</wp:posOffset>
            </wp:positionH>
            <wp:positionV relativeFrom="page">
              <wp:posOffset>3390900</wp:posOffset>
            </wp:positionV>
            <wp:extent cx="3189768" cy="3189768"/>
            <wp:effectExtent l="0" t="0" r="0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apl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768" cy="31897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9C6" w:rsidRPr="00AB6A52">
        <w:rPr>
          <w:sz w:val="26"/>
          <w:szCs w:val="26"/>
        </w:rPr>
        <w:t xml:space="preserve">Chipsetek típusai AMD X470-es. Támogatja a </w:t>
      </w:r>
      <w:proofErr w:type="spellStart"/>
      <w:r w:rsidR="00C079C6" w:rsidRPr="00AB6A52">
        <w:rPr>
          <w:sz w:val="26"/>
          <w:szCs w:val="26"/>
        </w:rPr>
        <w:t>crossfire</w:t>
      </w:r>
      <w:proofErr w:type="spellEnd"/>
      <w:r w:rsidR="00C079C6" w:rsidRPr="00AB6A52">
        <w:rPr>
          <w:sz w:val="26"/>
          <w:szCs w:val="26"/>
        </w:rPr>
        <w:t xml:space="preserve">-t. </w:t>
      </w:r>
      <w:proofErr w:type="spellStart"/>
      <w:r w:rsidR="00C079C6" w:rsidRPr="00AB6A52">
        <w:rPr>
          <w:sz w:val="26"/>
          <w:szCs w:val="26"/>
        </w:rPr>
        <w:t>DisplayPort</w:t>
      </w:r>
      <w:proofErr w:type="spellEnd"/>
      <w:r w:rsidR="00C079C6" w:rsidRPr="00AB6A52">
        <w:rPr>
          <w:sz w:val="26"/>
          <w:szCs w:val="26"/>
        </w:rPr>
        <w:t xml:space="preserve"> és HDMI kimenetek 1-1 darabok. Maximum </w:t>
      </w:r>
      <w:r w:rsidRPr="00AB6A52">
        <w:rPr>
          <w:sz w:val="26"/>
          <w:szCs w:val="26"/>
        </w:rPr>
        <w:t>memória,</w:t>
      </w:r>
      <w:r w:rsidR="00C079C6" w:rsidRPr="00AB6A52">
        <w:rPr>
          <w:sz w:val="26"/>
          <w:szCs w:val="26"/>
        </w:rPr>
        <w:t xml:space="preserve"> amit el tud tárolni az 64 GB. A memória foglalat DDR4 típusú</w:t>
      </w:r>
      <w:r w:rsidRPr="00AB6A52">
        <w:rPr>
          <w:sz w:val="26"/>
          <w:szCs w:val="26"/>
        </w:rPr>
        <w:t xml:space="preserve">, amelynek a foglalat száma 4 darab. Nem rendelkezik mini PCI-E-vel. A processzor </w:t>
      </w:r>
      <w:proofErr w:type="spellStart"/>
      <w:r w:rsidRPr="00AB6A52">
        <w:rPr>
          <w:sz w:val="26"/>
          <w:szCs w:val="26"/>
        </w:rPr>
        <w:t>foglalata</w:t>
      </w:r>
      <w:proofErr w:type="spellEnd"/>
      <w:r w:rsidRPr="00AB6A52">
        <w:rPr>
          <w:sz w:val="26"/>
          <w:szCs w:val="26"/>
        </w:rPr>
        <w:t xml:space="preserve"> AMD AM4. SATA 3 csatlakozó számai 6 darab. </w:t>
      </w:r>
      <w:proofErr w:type="spellStart"/>
      <w:r w:rsidRPr="00AB6A52">
        <w:rPr>
          <w:sz w:val="26"/>
          <w:szCs w:val="26"/>
        </w:rPr>
        <w:t>Safeslotokkal</w:t>
      </w:r>
      <w:proofErr w:type="spellEnd"/>
      <w:r w:rsidRPr="00AB6A52">
        <w:rPr>
          <w:sz w:val="26"/>
          <w:szCs w:val="26"/>
        </w:rPr>
        <w:t xml:space="preserve"> rendelkezik</w:t>
      </w:r>
    </w:p>
    <w:p w:rsidR="00C079C6" w:rsidRDefault="00C079C6" w:rsidP="00C079C6"/>
    <w:p w:rsidR="006C592D" w:rsidRPr="00C079C6" w:rsidRDefault="006C592D" w:rsidP="00C079C6"/>
    <w:p w:rsidR="00780F29" w:rsidRDefault="00780F29" w:rsidP="006C592D">
      <w:pPr>
        <w:pStyle w:val="Cmsor1"/>
        <w:numPr>
          <w:ilvl w:val="1"/>
          <w:numId w:val="3"/>
        </w:numPr>
      </w:pPr>
      <w:r>
        <w:t>Processzor</w:t>
      </w:r>
    </w:p>
    <w:p w:rsidR="006C592D" w:rsidRDefault="006C592D" w:rsidP="006C592D">
      <w:pPr>
        <w:ind w:left="1188"/>
      </w:pPr>
    </w:p>
    <w:p w:rsidR="006C592D" w:rsidRPr="00AB6A52" w:rsidRDefault="00AB6A52" w:rsidP="006C592D">
      <w:pPr>
        <w:ind w:left="1188"/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E175D3">
            <wp:simplePos x="0" y="0"/>
            <wp:positionH relativeFrom="page">
              <wp:posOffset>4964607</wp:posOffset>
            </wp:positionH>
            <wp:positionV relativeFrom="page">
              <wp:posOffset>7910018</wp:posOffset>
            </wp:positionV>
            <wp:extent cx="2071370" cy="2071370"/>
            <wp:effectExtent l="0" t="0" r="5080" b="5080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c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92D" w:rsidRPr="00AB6A52">
        <w:rPr>
          <w:sz w:val="26"/>
          <w:szCs w:val="26"/>
        </w:rPr>
        <w:t xml:space="preserve">Processzor neve: AMD </w:t>
      </w:r>
      <w:proofErr w:type="spellStart"/>
      <w:r w:rsidR="006C592D" w:rsidRPr="00AB6A52">
        <w:rPr>
          <w:sz w:val="26"/>
          <w:szCs w:val="26"/>
        </w:rPr>
        <w:t>Ryzen</w:t>
      </w:r>
      <w:proofErr w:type="spellEnd"/>
      <w:r w:rsidR="006C592D" w:rsidRPr="00AB6A52">
        <w:rPr>
          <w:sz w:val="26"/>
          <w:szCs w:val="26"/>
        </w:rPr>
        <w:t xml:space="preserve"> 3 1200</w:t>
      </w:r>
    </w:p>
    <w:p w:rsidR="006C592D" w:rsidRPr="00AB6A52" w:rsidRDefault="006C592D" w:rsidP="006C592D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>Ára: 27 990 Ft</w:t>
      </w:r>
    </w:p>
    <w:p w:rsidR="006C592D" w:rsidRPr="00AB6A52" w:rsidRDefault="006C592D" w:rsidP="006C592D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>A processzor architektúrája 64 bites, fogyasztása 65 Watt. Nem rendelkezik hűtőbordával, sem hűtőventilátorral. L2 cache 2mb, L3 cache 8mb. 4 magos3100Mhz-es órajelű. A processzor szálak számai 4 darab.</w:t>
      </w:r>
    </w:p>
    <w:p w:rsidR="006C592D" w:rsidRDefault="006C592D" w:rsidP="00780F29">
      <w:pPr>
        <w:pStyle w:val="Cmsor1"/>
        <w:ind w:firstLine="708"/>
      </w:pPr>
    </w:p>
    <w:p w:rsidR="00780F29" w:rsidRDefault="00780F29" w:rsidP="006C592D">
      <w:pPr>
        <w:pStyle w:val="Cmsor1"/>
        <w:numPr>
          <w:ilvl w:val="1"/>
          <w:numId w:val="3"/>
        </w:numPr>
      </w:pPr>
      <w:r>
        <w:t>Processzor hűtő</w:t>
      </w:r>
    </w:p>
    <w:p w:rsidR="006C592D" w:rsidRDefault="006C592D" w:rsidP="006C592D"/>
    <w:p w:rsidR="006C592D" w:rsidRPr="00AB6A52" w:rsidRDefault="00162A3E" w:rsidP="006C592D">
      <w:pPr>
        <w:ind w:left="1416"/>
        <w:rPr>
          <w:sz w:val="26"/>
          <w:szCs w:val="26"/>
        </w:rPr>
      </w:pPr>
      <w:r w:rsidRPr="00AB6A52">
        <w:rPr>
          <w:sz w:val="26"/>
          <w:szCs w:val="26"/>
        </w:rPr>
        <w:t>Processzor hűtő neve: Cooler Master ML240L V2 RGB Vízhűtés</w:t>
      </w:r>
    </w:p>
    <w:p w:rsidR="006C592D" w:rsidRPr="00AB6A52" w:rsidRDefault="00162A3E" w:rsidP="006C592D">
      <w:pPr>
        <w:rPr>
          <w:sz w:val="26"/>
          <w:szCs w:val="26"/>
        </w:rPr>
      </w:pPr>
      <w:r w:rsidRPr="00AB6A52">
        <w:rPr>
          <w:sz w:val="26"/>
          <w:szCs w:val="26"/>
        </w:rPr>
        <w:tab/>
      </w:r>
      <w:r w:rsidRPr="00AB6A52">
        <w:rPr>
          <w:sz w:val="26"/>
          <w:szCs w:val="26"/>
        </w:rPr>
        <w:tab/>
        <w:t>Ára: 27 890 Ft</w:t>
      </w:r>
    </w:p>
    <w:p w:rsidR="006C592D" w:rsidRPr="00AB6A52" w:rsidRDefault="00AB6A52" w:rsidP="006C592D">
      <w:pPr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1902835</wp:posOffset>
            </wp:positionH>
            <wp:positionV relativeFrom="page">
              <wp:posOffset>3414956</wp:posOffset>
            </wp:positionV>
            <wp:extent cx="4295554" cy="2255261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chu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54" cy="2255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A3E" w:rsidRPr="00AB6A52">
        <w:rPr>
          <w:sz w:val="26"/>
          <w:szCs w:val="26"/>
        </w:rPr>
        <w:tab/>
      </w:r>
      <w:r w:rsidR="00162A3E" w:rsidRPr="00AB6A52">
        <w:rPr>
          <w:sz w:val="26"/>
          <w:szCs w:val="26"/>
        </w:rPr>
        <w:tab/>
        <w:t xml:space="preserve">A blokk magassága 157 mm, mélysége 27 mm, szélessége 120 mm. Bordájának magassága 120 mm, mélysége 27 mm, szélessége 277 mm. RGB-s LED világítással rendelkezik. A ventilátor átmérője 120 mm. 2 darab ventilátor található, aminek a fordulatszáma 1800 </w:t>
      </w:r>
      <w:proofErr w:type="spellStart"/>
      <w:r w:rsidR="00162A3E" w:rsidRPr="00AB6A52">
        <w:rPr>
          <w:sz w:val="26"/>
          <w:szCs w:val="26"/>
        </w:rPr>
        <w:t>rpm</w:t>
      </w:r>
      <w:proofErr w:type="spellEnd"/>
      <w:r w:rsidR="00162A3E" w:rsidRPr="00AB6A52">
        <w:rPr>
          <w:sz w:val="26"/>
          <w:szCs w:val="26"/>
        </w:rPr>
        <w:t>.</w:t>
      </w:r>
    </w:p>
    <w:p w:rsidR="00162A3E" w:rsidRDefault="00162A3E" w:rsidP="006C592D">
      <w:r>
        <w:tab/>
      </w:r>
      <w:r>
        <w:tab/>
      </w:r>
    </w:p>
    <w:p w:rsidR="006C592D" w:rsidRDefault="006C592D" w:rsidP="006C592D"/>
    <w:p w:rsidR="006C592D" w:rsidRPr="006C592D" w:rsidRDefault="006C592D" w:rsidP="006C592D"/>
    <w:p w:rsidR="00780F29" w:rsidRDefault="00780F29" w:rsidP="00162A3E">
      <w:pPr>
        <w:pStyle w:val="Cmsor1"/>
        <w:numPr>
          <w:ilvl w:val="1"/>
          <w:numId w:val="3"/>
        </w:numPr>
      </w:pPr>
      <w:r>
        <w:t>Memória (RAM)</w:t>
      </w:r>
    </w:p>
    <w:p w:rsidR="00162A3E" w:rsidRDefault="00162A3E" w:rsidP="00162A3E"/>
    <w:p w:rsidR="00162A3E" w:rsidRPr="00AB6A52" w:rsidRDefault="00162A3E" w:rsidP="00162A3E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>Memória neve: GIGABYTE 8GB DDR4 2666MHz XMP memória</w:t>
      </w:r>
    </w:p>
    <w:p w:rsidR="00162A3E" w:rsidRPr="00AB6A52" w:rsidRDefault="00162A3E" w:rsidP="00162A3E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>Ára: 17 690 Ft</w:t>
      </w:r>
    </w:p>
    <w:p w:rsidR="00162A3E" w:rsidRPr="00AB6A52" w:rsidRDefault="00AB6A52" w:rsidP="00162A3E">
      <w:pPr>
        <w:ind w:left="1188"/>
        <w:rPr>
          <w:sz w:val="26"/>
          <w:szCs w:val="26"/>
        </w:rPr>
      </w:pPr>
      <w:r w:rsidRPr="00AB6A52">
        <w:rPr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3730404</wp:posOffset>
            </wp:positionH>
            <wp:positionV relativeFrom="page">
              <wp:posOffset>7835338</wp:posOffset>
            </wp:positionV>
            <wp:extent cx="2647315" cy="2647315"/>
            <wp:effectExtent l="0" t="0" r="635" b="635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A3E" w:rsidRPr="00AB6A52">
        <w:rPr>
          <w:sz w:val="26"/>
          <w:szCs w:val="26"/>
        </w:rPr>
        <w:t xml:space="preserve">1,2 voltos feszültségű, hűtőbordával rendelkező memória. Kapacitása 8 GB, memória típusa DDR4. 2666 </w:t>
      </w:r>
      <w:proofErr w:type="spellStart"/>
      <w:r w:rsidR="00162A3E" w:rsidRPr="00AB6A52">
        <w:rPr>
          <w:sz w:val="26"/>
          <w:szCs w:val="26"/>
        </w:rPr>
        <w:t>Mhz</w:t>
      </w:r>
      <w:proofErr w:type="spellEnd"/>
      <w:r w:rsidR="00162A3E" w:rsidRPr="00AB6A52">
        <w:rPr>
          <w:sz w:val="26"/>
          <w:szCs w:val="26"/>
        </w:rPr>
        <w:t xml:space="preserve"> órajelű 16-os időzítéssel. </w:t>
      </w:r>
      <w:bookmarkStart w:id="0" w:name="_GoBack"/>
      <w:bookmarkEnd w:id="0"/>
    </w:p>
    <w:p w:rsidR="00162A3E" w:rsidRPr="00AB6A52" w:rsidRDefault="00162A3E" w:rsidP="00162A3E">
      <w:pPr>
        <w:ind w:left="1188"/>
        <w:rPr>
          <w:sz w:val="26"/>
          <w:szCs w:val="26"/>
        </w:rPr>
      </w:pPr>
    </w:p>
    <w:p w:rsidR="00780F29" w:rsidRDefault="00780F29" w:rsidP="00162A3E">
      <w:pPr>
        <w:pStyle w:val="Cmsor1"/>
        <w:numPr>
          <w:ilvl w:val="1"/>
          <w:numId w:val="3"/>
        </w:numPr>
      </w:pPr>
      <w:r>
        <w:lastRenderedPageBreak/>
        <w:t>Tápegység</w:t>
      </w:r>
    </w:p>
    <w:p w:rsidR="00162A3E" w:rsidRDefault="00162A3E" w:rsidP="00162A3E"/>
    <w:p w:rsidR="00162A3E" w:rsidRPr="00AB6A52" w:rsidRDefault="00162A3E" w:rsidP="00162A3E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 xml:space="preserve">Tápegység neve: Cooler Master 600W </w:t>
      </w:r>
      <w:proofErr w:type="spellStart"/>
      <w:r w:rsidRPr="00AB6A52">
        <w:rPr>
          <w:sz w:val="26"/>
          <w:szCs w:val="26"/>
        </w:rPr>
        <w:t>Bronze</w:t>
      </w:r>
      <w:proofErr w:type="spellEnd"/>
      <w:r w:rsidRPr="00AB6A52">
        <w:rPr>
          <w:sz w:val="26"/>
          <w:szCs w:val="26"/>
        </w:rPr>
        <w:t xml:space="preserve"> MWE V2 tápegység</w:t>
      </w:r>
    </w:p>
    <w:p w:rsidR="00162A3E" w:rsidRPr="00AB6A52" w:rsidRDefault="00162A3E" w:rsidP="00162A3E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>Ára: 22 890 Ft</w:t>
      </w:r>
    </w:p>
    <w:p w:rsidR="00162A3E" w:rsidRPr="00AB6A52" w:rsidRDefault="00162A3E" w:rsidP="00162A3E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 xml:space="preserve">20/24 pin ATX csatlakozó száma 1 darab, 4 pin </w:t>
      </w:r>
      <w:proofErr w:type="spellStart"/>
      <w:r w:rsidRPr="00AB6A52">
        <w:rPr>
          <w:sz w:val="26"/>
          <w:szCs w:val="26"/>
        </w:rPr>
        <w:t>Molex</w:t>
      </w:r>
      <w:proofErr w:type="spellEnd"/>
      <w:r w:rsidRPr="00AB6A52">
        <w:rPr>
          <w:sz w:val="26"/>
          <w:szCs w:val="26"/>
        </w:rPr>
        <w:t xml:space="preserve"> csatlakozó száma 4 darab. 6 pin VGA csatlakozó nincs, 6+2 VGA csatlakozó viszont 2 db van</w:t>
      </w:r>
      <w:r w:rsidR="00962834" w:rsidRPr="00AB6A52">
        <w:rPr>
          <w:sz w:val="26"/>
          <w:szCs w:val="26"/>
        </w:rPr>
        <w:t xml:space="preserve">. 85%-os hatásfokú. Magassága 86 mm, mélysége 140 mm, szélessége 150 mm. Nem rendelkezik moduláris kábelezéssel. PFC-je aktív. SATA csatlakozó számok 6 darab. Ventilátor mérete 120 mm. </w:t>
      </w:r>
    </w:p>
    <w:p w:rsidR="00162A3E" w:rsidRPr="00162A3E" w:rsidRDefault="00AB6A52" w:rsidP="00162A3E">
      <w:r w:rsidRPr="00AB6A52">
        <w:rPr>
          <w:noProof/>
          <w:sz w:val="26"/>
          <w:szCs w:val="26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1615174</wp:posOffset>
            </wp:positionH>
            <wp:positionV relativeFrom="page">
              <wp:posOffset>3529847</wp:posOffset>
            </wp:positionV>
            <wp:extent cx="3573543" cy="1876189"/>
            <wp:effectExtent l="0" t="0" r="8255" b="0"/>
            <wp:wrapTopAndBottom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p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543" cy="1876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F29" w:rsidRDefault="00780F29" w:rsidP="00962834">
      <w:pPr>
        <w:pStyle w:val="Cmsor1"/>
        <w:numPr>
          <w:ilvl w:val="1"/>
          <w:numId w:val="3"/>
        </w:numPr>
      </w:pPr>
      <w:r>
        <w:t>Videókártya (GPU)</w:t>
      </w:r>
    </w:p>
    <w:p w:rsidR="00962834" w:rsidRDefault="00962834" w:rsidP="00962834"/>
    <w:p w:rsidR="00962834" w:rsidRPr="00AB6A52" w:rsidRDefault="00962834" w:rsidP="00962834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>Videókártya neve: Gigabyte GTX1050 Ti OC 4GB</w:t>
      </w:r>
    </w:p>
    <w:p w:rsidR="00962834" w:rsidRPr="00AB6A52" w:rsidRDefault="00AB6A52" w:rsidP="00962834">
      <w:pPr>
        <w:ind w:left="1188"/>
        <w:rPr>
          <w:sz w:val="26"/>
          <w:szCs w:val="26"/>
        </w:rPr>
      </w:pPr>
      <w:r w:rsidRPr="00AB6A5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posOffset>3997665</wp:posOffset>
            </wp:positionH>
            <wp:positionV relativeFrom="page">
              <wp:posOffset>6623685</wp:posOffset>
            </wp:positionV>
            <wp:extent cx="3316472" cy="3316472"/>
            <wp:effectExtent l="0" t="0" r="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pu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472" cy="3316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2834" w:rsidRPr="00AB6A52">
        <w:rPr>
          <w:sz w:val="26"/>
          <w:szCs w:val="26"/>
        </w:rPr>
        <w:t>Ára: 156 790 Ft</w:t>
      </w:r>
    </w:p>
    <w:p w:rsidR="00962834" w:rsidRPr="00AB6A52" w:rsidRDefault="00962834" w:rsidP="00962834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 xml:space="preserve">300 wattos az ajánlott tápegysége, a beépített memóriája 4096 MB. DirectX12-es a kompatibilitása a </w:t>
      </w:r>
      <w:proofErr w:type="spellStart"/>
      <w:r w:rsidRPr="00AB6A52">
        <w:rPr>
          <w:sz w:val="26"/>
          <w:szCs w:val="26"/>
        </w:rPr>
        <w:t>DirectX</w:t>
      </w:r>
      <w:proofErr w:type="spellEnd"/>
      <w:r w:rsidRPr="00AB6A52">
        <w:rPr>
          <w:sz w:val="26"/>
          <w:szCs w:val="26"/>
        </w:rPr>
        <w:t xml:space="preserve"> fájllal. </w:t>
      </w:r>
      <w:proofErr w:type="spellStart"/>
      <w:r w:rsidRPr="00AB6A52">
        <w:rPr>
          <w:sz w:val="26"/>
          <w:szCs w:val="26"/>
        </w:rPr>
        <w:t>DisplayPort</w:t>
      </w:r>
      <w:proofErr w:type="spellEnd"/>
      <w:r w:rsidRPr="00AB6A52">
        <w:rPr>
          <w:sz w:val="26"/>
          <w:szCs w:val="26"/>
        </w:rPr>
        <w:t xml:space="preserve"> és DVI-D kimenetek 1-1 darab. A </w:t>
      </w:r>
      <w:proofErr w:type="spellStart"/>
      <w:r w:rsidRPr="00AB6A52">
        <w:rPr>
          <w:sz w:val="26"/>
          <w:szCs w:val="26"/>
        </w:rPr>
        <w:t>foglalata</w:t>
      </w:r>
      <w:proofErr w:type="spellEnd"/>
      <w:r w:rsidRPr="00AB6A52">
        <w:rPr>
          <w:sz w:val="26"/>
          <w:szCs w:val="26"/>
        </w:rPr>
        <w:t xml:space="preserve"> PCI-E 16x 3.0-s. 75 wattos a fogyasztása. és 1316Mhz-es az órajele. 1 darab HDMI kimenettel rendelkezik. Mélysége 191 mm. A memória sávszélessége 128 bites. </w:t>
      </w:r>
    </w:p>
    <w:p w:rsidR="00962834" w:rsidRPr="00962834" w:rsidRDefault="00962834" w:rsidP="00962834"/>
    <w:p w:rsidR="00780F29" w:rsidRDefault="00780F29" w:rsidP="00962834">
      <w:pPr>
        <w:pStyle w:val="Cmsor1"/>
        <w:numPr>
          <w:ilvl w:val="1"/>
          <w:numId w:val="3"/>
        </w:numPr>
      </w:pPr>
      <w:r>
        <w:lastRenderedPageBreak/>
        <w:t>SSD meghajtó</w:t>
      </w:r>
    </w:p>
    <w:p w:rsidR="00962834" w:rsidRDefault="00962834" w:rsidP="00962834"/>
    <w:p w:rsidR="00962834" w:rsidRPr="00AB6A52" w:rsidRDefault="00962834" w:rsidP="00962834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>SSD neve: Kingston 256GB KC600/256G</w:t>
      </w:r>
    </w:p>
    <w:p w:rsidR="00962834" w:rsidRPr="00AB6A52" w:rsidRDefault="00962834" w:rsidP="00962834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>Ára: 23 490 Ft</w:t>
      </w:r>
    </w:p>
    <w:p w:rsidR="004E3AAD" w:rsidRPr="00AB6A52" w:rsidRDefault="00AB6A52" w:rsidP="004E3AAD">
      <w:pPr>
        <w:ind w:left="1188"/>
        <w:rPr>
          <w:sz w:val="26"/>
          <w:szCs w:val="26"/>
        </w:rPr>
      </w:pPr>
      <w:r w:rsidRPr="00AB6A52">
        <w:rPr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posOffset>1476655</wp:posOffset>
            </wp:positionH>
            <wp:positionV relativeFrom="page">
              <wp:posOffset>2592793</wp:posOffset>
            </wp:positionV>
            <wp:extent cx="3274828" cy="3274828"/>
            <wp:effectExtent l="0" t="0" r="1905" b="1905"/>
            <wp:wrapTopAndBottom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d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27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AAD" w:rsidRPr="00AB6A52">
        <w:rPr>
          <w:sz w:val="26"/>
          <w:szCs w:val="26"/>
        </w:rPr>
        <w:t>Az adatírási sebessége 520Mb/s, az adatolvasási sebessége pedig 550Mb/s. SATA III-</w:t>
      </w:r>
      <w:proofErr w:type="spellStart"/>
      <w:r w:rsidR="004E3AAD" w:rsidRPr="00AB6A52">
        <w:rPr>
          <w:sz w:val="26"/>
          <w:szCs w:val="26"/>
        </w:rPr>
        <w:t>as</w:t>
      </w:r>
      <w:proofErr w:type="spellEnd"/>
      <w:r w:rsidR="004E3AAD" w:rsidRPr="00AB6A52">
        <w:rPr>
          <w:sz w:val="26"/>
          <w:szCs w:val="26"/>
        </w:rPr>
        <w:t xml:space="preserve"> csatolófelületű. 256 </w:t>
      </w:r>
      <w:proofErr w:type="spellStart"/>
      <w:r w:rsidR="004E3AAD" w:rsidRPr="00AB6A52">
        <w:rPr>
          <w:sz w:val="26"/>
          <w:szCs w:val="26"/>
        </w:rPr>
        <w:t>Gb</w:t>
      </w:r>
      <w:proofErr w:type="spellEnd"/>
      <w:r w:rsidR="004E3AAD" w:rsidRPr="00AB6A52">
        <w:rPr>
          <w:sz w:val="26"/>
          <w:szCs w:val="26"/>
        </w:rPr>
        <w:t xml:space="preserve"> kapacitású.</w:t>
      </w:r>
    </w:p>
    <w:p w:rsidR="00962834" w:rsidRPr="00962834" w:rsidRDefault="00962834" w:rsidP="00962834"/>
    <w:p w:rsidR="00780F29" w:rsidRDefault="00780F29" w:rsidP="004E3AAD">
      <w:pPr>
        <w:pStyle w:val="Cmsor1"/>
        <w:numPr>
          <w:ilvl w:val="1"/>
          <w:numId w:val="3"/>
        </w:numPr>
      </w:pPr>
      <w:r>
        <w:t>Merevlemez (HDD)</w:t>
      </w:r>
    </w:p>
    <w:p w:rsidR="004E3AAD" w:rsidRDefault="004E3AAD" w:rsidP="004E3AAD"/>
    <w:p w:rsidR="004E3AAD" w:rsidRPr="00AB6A52" w:rsidRDefault="004E3AAD" w:rsidP="004E3AAD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 xml:space="preserve">Merevlemez neve: </w:t>
      </w:r>
      <w:proofErr w:type="spellStart"/>
      <w:r w:rsidRPr="00AB6A52">
        <w:rPr>
          <w:sz w:val="26"/>
          <w:szCs w:val="26"/>
        </w:rPr>
        <w:t>Seagate</w:t>
      </w:r>
      <w:proofErr w:type="spellEnd"/>
      <w:r w:rsidRPr="00AB6A52">
        <w:rPr>
          <w:sz w:val="26"/>
          <w:szCs w:val="26"/>
        </w:rPr>
        <w:t xml:space="preserve"> 3TB 64MB</w:t>
      </w:r>
    </w:p>
    <w:p w:rsidR="004E3AAD" w:rsidRPr="00AB6A52" w:rsidRDefault="004E3AAD" w:rsidP="004E3AAD">
      <w:pPr>
        <w:ind w:left="1188"/>
        <w:rPr>
          <w:sz w:val="26"/>
          <w:szCs w:val="26"/>
        </w:rPr>
      </w:pPr>
      <w:r w:rsidRPr="00AB6A52">
        <w:rPr>
          <w:noProof/>
          <w:sz w:val="26"/>
          <w:szCs w:val="26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3656847</wp:posOffset>
            </wp:positionH>
            <wp:positionV relativeFrom="page">
              <wp:posOffset>7346521</wp:posOffset>
            </wp:positionV>
            <wp:extent cx="3148625" cy="3148625"/>
            <wp:effectExtent l="0" t="0" r="0" b="0"/>
            <wp:wrapTight wrapText="bothSides">
              <wp:wrapPolygon edited="0">
                <wp:start x="0" y="0"/>
                <wp:lineTo x="0" y="21434"/>
                <wp:lineTo x="21434" y="21434"/>
                <wp:lineTo x="21434" y="0"/>
                <wp:lineTo x="0" y="0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d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625" cy="314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6A52">
        <w:rPr>
          <w:sz w:val="26"/>
          <w:szCs w:val="26"/>
        </w:rPr>
        <w:t>Ára: 32 290 Ft</w:t>
      </w:r>
    </w:p>
    <w:p w:rsidR="004E3AAD" w:rsidRPr="00AB6A52" w:rsidRDefault="004E3AAD" w:rsidP="004E3AAD">
      <w:pPr>
        <w:ind w:left="1188"/>
        <w:rPr>
          <w:sz w:val="26"/>
          <w:szCs w:val="26"/>
        </w:rPr>
      </w:pPr>
      <w:r w:rsidRPr="00AB6A52">
        <w:rPr>
          <w:sz w:val="26"/>
          <w:szCs w:val="26"/>
        </w:rPr>
        <w:t>Belső cache mérete 64MB. SATA III-</w:t>
      </w:r>
      <w:proofErr w:type="spellStart"/>
      <w:r w:rsidRPr="00AB6A52">
        <w:rPr>
          <w:sz w:val="26"/>
          <w:szCs w:val="26"/>
        </w:rPr>
        <w:t>as</w:t>
      </w:r>
      <w:proofErr w:type="spellEnd"/>
      <w:r w:rsidRPr="00AB6A52">
        <w:rPr>
          <w:sz w:val="26"/>
          <w:szCs w:val="26"/>
        </w:rPr>
        <w:t xml:space="preserve"> csatolófelületű, 5900-ás fordulatszámú. Kapacitása 3000 GB.</w:t>
      </w:r>
    </w:p>
    <w:sectPr w:rsidR="004E3AAD" w:rsidRPr="00AB6A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9279B"/>
    <w:multiLevelType w:val="multilevel"/>
    <w:tmpl w:val="C5D622E2"/>
    <w:lvl w:ilvl="0">
      <w:start w:val="1"/>
      <w:numFmt w:val="decimal"/>
      <w:lvlText w:val="%1."/>
      <w:lvlJc w:val="left"/>
      <w:pPr>
        <w:ind w:left="1776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2418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1" w15:restartNumberingAfterBreak="0">
    <w:nsid w:val="0ED66136"/>
    <w:multiLevelType w:val="multilevel"/>
    <w:tmpl w:val="B1605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34D0517D"/>
    <w:multiLevelType w:val="hybridMultilevel"/>
    <w:tmpl w:val="DCE02C36"/>
    <w:lvl w:ilvl="0" w:tplc="040E000F">
      <w:start w:val="1"/>
      <w:numFmt w:val="decimal"/>
      <w:lvlText w:val="%1."/>
      <w:lvlJc w:val="left"/>
      <w:pPr>
        <w:ind w:left="3600" w:hanging="360"/>
      </w:pPr>
    </w:lvl>
    <w:lvl w:ilvl="1" w:tplc="040E0019" w:tentative="1">
      <w:start w:val="1"/>
      <w:numFmt w:val="lowerLetter"/>
      <w:lvlText w:val="%2."/>
      <w:lvlJc w:val="left"/>
      <w:pPr>
        <w:ind w:left="4320" w:hanging="360"/>
      </w:pPr>
    </w:lvl>
    <w:lvl w:ilvl="2" w:tplc="040E001B" w:tentative="1">
      <w:start w:val="1"/>
      <w:numFmt w:val="lowerRoman"/>
      <w:lvlText w:val="%3."/>
      <w:lvlJc w:val="right"/>
      <w:pPr>
        <w:ind w:left="5040" w:hanging="180"/>
      </w:pPr>
    </w:lvl>
    <w:lvl w:ilvl="3" w:tplc="040E000F" w:tentative="1">
      <w:start w:val="1"/>
      <w:numFmt w:val="decimal"/>
      <w:lvlText w:val="%4."/>
      <w:lvlJc w:val="left"/>
      <w:pPr>
        <w:ind w:left="5760" w:hanging="360"/>
      </w:pPr>
    </w:lvl>
    <w:lvl w:ilvl="4" w:tplc="040E0019" w:tentative="1">
      <w:start w:val="1"/>
      <w:numFmt w:val="lowerLetter"/>
      <w:lvlText w:val="%5."/>
      <w:lvlJc w:val="left"/>
      <w:pPr>
        <w:ind w:left="6480" w:hanging="360"/>
      </w:pPr>
    </w:lvl>
    <w:lvl w:ilvl="5" w:tplc="040E001B" w:tentative="1">
      <w:start w:val="1"/>
      <w:numFmt w:val="lowerRoman"/>
      <w:lvlText w:val="%6."/>
      <w:lvlJc w:val="right"/>
      <w:pPr>
        <w:ind w:left="7200" w:hanging="180"/>
      </w:pPr>
    </w:lvl>
    <w:lvl w:ilvl="6" w:tplc="040E000F" w:tentative="1">
      <w:start w:val="1"/>
      <w:numFmt w:val="decimal"/>
      <w:lvlText w:val="%7."/>
      <w:lvlJc w:val="left"/>
      <w:pPr>
        <w:ind w:left="7920" w:hanging="360"/>
      </w:pPr>
    </w:lvl>
    <w:lvl w:ilvl="7" w:tplc="040E0019" w:tentative="1">
      <w:start w:val="1"/>
      <w:numFmt w:val="lowerLetter"/>
      <w:lvlText w:val="%8."/>
      <w:lvlJc w:val="left"/>
      <w:pPr>
        <w:ind w:left="8640" w:hanging="360"/>
      </w:pPr>
    </w:lvl>
    <w:lvl w:ilvl="8" w:tplc="040E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5E"/>
    <w:rsid w:val="00067A9A"/>
    <w:rsid w:val="000C265E"/>
    <w:rsid w:val="00162A3E"/>
    <w:rsid w:val="002A595E"/>
    <w:rsid w:val="004E3AAD"/>
    <w:rsid w:val="00674060"/>
    <w:rsid w:val="006C52AD"/>
    <w:rsid w:val="006C592D"/>
    <w:rsid w:val="00780F29"/>
    <w:rsid w:val="008F149C"/>
    <w:rsid w:val="00962834"/>
    <w:rsid w:val="00AB6A52"/>
    <w:rsid w:val="00B57EC7"/>
    <w:rsid w:val="00BD5FA6"/>
    <w:rsid w:val="00C079C6"/>
    <w:rsid w:val="00D2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EA874"/>
  <w15:chartTrackingRefBased/>
  <w15:docId w15:val="{83BC8221-0B0F-442E-B93A-E69B5C1D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A595E"/>
  </w:style>
  <w:style w:type="paragraph" w:styleId="Cmsor1">
    <w:name w:val="heading 1"/>
    <w:basedOn w:val="Norml"/>
    <w:next w:val="Norml"/>
    <w:link w:val="Cmsor1Char"/>
    <w:uiPriority w:val="9"/>
    <w:qFormat/>
    <w:rsid w:val="002A59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A59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A5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A59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A5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A5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A5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434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2</cp:revision>
  <dcterms:created xsi:type="dcterms:W3CDTF">2021-11-20T15:35:00Z</dcterms:created>
  <dcterms:modified xsi:type="dcterms:W3CDTF">2021-11-20T19:49:00Z</dcterms:modified>
</cp:coreProperties>
</file>