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AC" w:rsidRPr="004721AC" w:rsidRDefault="004721AC" w:rsidP="00472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sz w:val="24"/>
          <w:szCs w:val="24"/>
        </w:rPr>
        <w:t>NOTES ON USE CASE DIAGRAM AND SEQUENCE DIAGRAM</w:t>
      </w:r>
      <w:r w:rsidR="001E1E05">
        <w:rPr>
          <w:rFonts w:ascii="Times New Roman" w:eastAsia="Times New Roman" w:hAnsi="Times New Roman" w:cs="Times New Roman"/>
          <w:b/>
          <w:sz w:val="24"/>
          <w:szCs w:val="24"/>
        </w:rPr>
        <w:t xml:space="preserve"> OF MY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(EASYPAY UGANDA)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The Use Case Diagram outlines the interactions between different actors (User, Merchant, Administrator) and the system (EasyPay Uganda). It highlights the primary functionalities each actor can perform within the system.</w:t>
      </w:r>
    </w:p>
    <w:p w:rsidR="00A478C0" w:rsidRPr="00A478C0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ACTORS AND USE CASES:</w:t>
      </w:r>
    </w:p>
    <w:p w:rsid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="001E1E05">
        <w:rPr>
          <w:rFonts w:ascii="Times New Roman" w:eastAsia="Times New Roman" w:hAnsi="Times New Roman" w:cs="Times New Roman"/>
          <w:b/>
          <w:bCs/>
          <w:sz w:val="24"/>
          <w:szCs w:val="24"/>
        </w:rPr>
        <w:t>/Customer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1E1E05" w:rsidRPr="00A478C0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Login: Enables the user to log into the system.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Make Payment: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Enables users to transfer funds to merchants or other users.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Check Transaction History: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Allows users to view their past transactions for tracking and budgeting.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Receive Payment Confirmation: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Users receive notifications upon successful transactions.</w:t>
      </w:r>
    </w:p>
    <w:p w:rsid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1E1E05" w:rsidRPr="00A478C0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Enables the merchant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log into the system.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Receive Payment: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Merchants can accept payments from users.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Verify Transaction: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Ensures the authenticity and validity of incoming transactions.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Manage Payment Settings: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Merchants can configure their payment preferences and limits.</w:t>
      </w:r>
    </w:p>
    <w:p w:rsid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r w:rsidR="001E1E05">
        <w:rPr>
          <w:rFonts w:ascii="Times New Roman" w:eastAsia="Times New Roman" w:hAnsi="Times New Roman" w:cs="Times New Roman"/>
          <w:b/>
          <w:bCs/>
          <w:sz w:val="24"/>
          <w:szCs w:val="24"/>
        </w:rPr>
        <w:t>/admin</w:t>
      </w: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E1E05" w:rsidRPr="00A478C0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Login: Enables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administrator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log into the system.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Monitor System Performance: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Oversees the overall health and performance metrics of the system.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Manage User Accounts: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Handles user registrations, permissions, and resolves account-related issues.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Update System Features: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Implements new features, updates, and security patches to enhance the system.</w:t>
      </w:r>
    </w:p>
    <w:p w:rsidR="001E1E05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E1E05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Points</w:t>
      </w:r>
    </w:p>
    <w:p w:rsidR="00A478C0" w:rsidRPr="004721AC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Additional use cases like "Register Account" for Users and "Generate Sales Reports" for Merchants can be incorporated to enhance functionality.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Ensuring that only authorized actors can perform specific use cases (e.g., only Administrators can manage user accounts) is crucial.</w:t>
      </w:r>
    </w:p>
    <w:p w:rsidR="00A478C0" w:rsidRPr="004721AC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Simplifying use cases like "Make Payment" and "Check Transaction History" ensures a seamless experience for end-users.</w:t>
      </w:r>
    </w:p>
    <w:p w:rsidR="00A478C0" w:rsidRPr="004721AC" w:rsidRDefault="001E1E05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7"/>
          <w:szCs w:val="27"/>
        </w:rPr>
        <w:t>SEQUENCE DIAGRAM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The Sequence Diagram illustrates the step-by-step interactions between actors and the system during a specific scenario—in this case, when a User initiates a payment to a Merchant.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User Initiates Payment: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The user selects the merchant and enters the payment amount.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The user authenticates the transaction (e.g., via PIN, biometric).</w:t>
      </w:r>
    </w:p>
    <w:p w:rsidR="00A478C0" w:rsidRPr="004721AC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System Verifies User's Identity: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EasyPay System checks the user's credentials and account status.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System ensures sufficient funds are available.</w:t>
      </w:r>
    </w:p>
    <w:p w:rsidR="00A478C0" w:rsidRPr="004721AC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System Processes Payment: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Deducts the amount from the user's account.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Credits the amount to the merchant's account.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Logs the transaction details for record-keeping.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System Sends Confirmation to User: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A confirmation message is sent to the user via SMS, email, or in-app notification.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Merchant Receives Notification: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The merchant is alerted of the successful payment.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lastRenderedPageBreak/>
        <w:t>Updates their sales records accordingly.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Notification Service Updates Transaction History: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8C0">
        <w:rPr>
          <w:rFonts w:ascii="Times New Roman" w:eastAsia="Times New Roman" w:hAnsi="Times New Roman" w:cs="Times New Roman"/>
          <w:sz w:val="24"/>
          <w:szCs w:val="24"/>
        </w:rPr>
        <w:t>Both user and merchant can view the transaction in their respective histories.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Verifying the user's identity is critical to prevent unauthorized transactions.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Integrity</w:t>
      </w:r>
      <w:r w:rsidRPr="004721A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Ensuring that funds are accurately debited and credited maintains trust in the system.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Immediate feedback to both users and merchants enhances user satisfaction.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AC">
        <w:rPr>
          <w:rFonts w:ascii="Times New Roman" w:eastAsia="Times New Roman" w:hAnsi="Times New Roman" w:cs="Times New Roman"/>
          <w:b/>
          <w:bCs/>
          <w:sz w:val="24"/>
          <w:szCs w:val="24"/>
        </w:rPr>
        <w:t>Logging:</w:t>
      </w:r>
      <w:r w:rsidRPr="00A478C0">
        <w:rPr>
          <w:rFonts w:ascii="Times New Roman" w:eastAsia="Times New Roman" w:hAnsi="Times New Roman" w:cs="Times New Roman"/>
          <w:sz w:val="24"/>
          <w:szCs w:val="24"/>
        </w:rPr>
        <w:t xml:space="preserve"> Maintaining transaction logs is essential for auditing and resolving disputes.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D6470" w:rsidRPr="004721AC" w:rsidRDefault="00ED6470" w:rsidP="00A478C0">
      <w:pPr>
        <w:rPr>
          <w:rFonts w:ascii="Times New Roman" w:hAnsi="Times New Roman" w:cs="Times New Roman"/>
        </w:rPr>
      </w:pPr>
    </w:p>
    <w:sectPr w:rsidR="00ED6470" w:rsidRPr="0047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E30"/>
    <w:multiLevelType w:val="multilevel"/>
    <w:tmpl w:val="2ED8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5382"/>
    <w:multiLevelType w:val="multilevel"/>
    <w:tmpl w:val="E508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F0941"/>
    <w:multiLevelType w:val="multilevel"/>
    <w:tmpl w:val="6E6E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60666"/>
    <w:multiLevelType w:val="multilevel"/>
    <w:tmpl w:val="3DC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15FC7"/>
    <w:multiLevelType w:val="multilevel"/>
    <w:tmpl w:val="543C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E0"/>
    <w:rsid w:val="001E1E05"/>
    <w:rsid w:val="00270FE0"/>
    <w:rsid w:val="004721AC"/>
    <w:rsid w:val="00A478C0"/>
    <w:rsid w:val="00E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9F4F"/>
  <w15:chartTrackingRefBased/>
  <w15:docId w15:val="{5859D70E-B409-4737-8F31-B06DE90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05"/>
  </w:style>
  <w:style w:type="paragraph" w:styleId="Heading2">
    <w:name w:val="heading 2"/>
    <w:basedOn w:val="Normal"/>
    <w:link w:val="Heading2Char"/>
    <w:uiPriority w:val="9"/>
    <w:qFormat/>
    <w:rsid w:val="00A47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7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8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78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7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2024-10-14T14:14:00Z</dcterms:created>
  <dcterms:modified xsi:type="dcterms:W3CDTF">2024-10-15T12:20:00Z</dcterms:modified>
</cp:coreProperties>
</file>