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96" w:rsidRDefault="00654ECB" w:rsidP="00654ECB">
      <w:pPr>
        <w:tabs>
          <w:tab w:val="left" w:pos="2388"/>
        </w:tabs>
        <w:rPr>
          <w:b/>
          <w:lang w:val="en-US"/>
        </w:rPr>
      </w:pPr>
      <w:r>
        <w:tab/>
      </w:r>
      <w:r>
        <w:rPr>
          <w:b/>
          <w:lang w:val="en-US"/>
        </w:rPr>
        <w:t>Marketing 3.0</w:t>
      </w:r>
    </w:p>
    <w:p w:rsidR="00654ECB" w:rsidRDefault="00246A36" w:rsidP="00654ECB">
      <w:pPr>
        <w:tabs>
          <w:tab w:val="left" w:pos="2388"/>
        </w:tabs>
        <w:rPr>
          <w:lang w:val="en-US"/>
        </w:rPr>
      </w:pPr>
      <w:r>
        <w:rPr>
          <w:lang w:val="en-US"/>
        </w:rPr>
        <w:t>After a product enters phase of maturity, competition becomes stronger and experts need to find more factors of variety to make the difference, instead of being just green. (See below table).</w:t>
      </w:r>
    </w:p>
    <w:p w:rsidR="00246A36" w:rsidRDefault="00246A36" w:rsidP="00246A36">
      <w:pPr>
        <w:tabs>
          <w:tab w:val="left" w:pos="2388"/>
          <w:tab w:val="left" w:pos="4620"/>
          <w:tab w:val="left" w:pos="6396"/>
        </w:tabs>
        <w:rPr>
          <w:lang w:val="en-US"/>
        </w:rPr>
      </w:pPr>
      <w:r>
        <w:rPr>
          <w:lang w:val="en-US"/>
        </w:rPr>
        <w:t xml:space="preserve">Innovators </w:t>
      </w:r>
      <w:r>
        <w:rPr>
          <w:lang w:val="en-US"/>
        </w:rPr>
        <w:tab/>
        <w:t xml:space="preserve">Those who    </w:t>
      </w:r>
      <w:r>
        <w:rPr>
          <w:lang w:val="en-US"/>
        </w:rPr>
        <w:tab/>
      </w:r>
      <w:proofErr w:type="gramStart"/>
      <w:r>
        <w:rPr>
          <w:lang w:val="en-US"/>
        </w:rPr>
        <w:t>Those</w:t>
      </w:r>
      <w:proofErr w:type="gramEnd"/>
      <w:r>
        <w:rPr>
          <w:lang w:val="en-US"/>
        </w:rPr>
        <w:t xml:space="preserve"> who</w:t>
      </w:r>
      <w:r>
        <w:rPr>
          <w:lang w:val="en-US"/>
        </w:rPr>
        <w:tab/>
        <w:t>Cautious</w:t>
      </w:r>
    </w:p>
    <w:p w:rsidR="00246A36" w:rsidRDefault="00246A36" w:rsidP="00246A36">
      <w:pPr>
        <w:tabs>
          <w:tab w:val="left" w:pos="2388"/>
          <w:tab w:val="left" w:pos="4620"/>
          <w:tab w:val="left" w:pos="6396"/>
        </w:tabs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tendencies</w:t>
      </w:r>
      <w:r>
        <w:rPr>
          <w:lang w:val="en-US"/>
        </w:rPr>
        <w:tab/>
        <w:t>have bosses</w:t>
      </w:r>
      <w:r>
        <w:rPr>
          <w:lang w:val="en-US"/>
        </w:rPr>
        <w:tab/>
        <w:t>seek value</w:t>
      </w:r>
      <w:r>
        <w:rPr>
          <w:lang w:val="en-US"/>
        </w:rPr>
        <w:tab/>
        <w:t xml:space="preserve">buyers </w:t>
      </w:r>
    </w:p>
    <w:p w:rsidR="00246A36" w:rsidRDefault="00246A36" w:rsidP="00246A36">
      <w:pPr>
        <w:rPr>
          <w:lang w:val="en-US"/>
        </w:rPr>
      </w:pPr>
      <w:r>
        <w:rPr>
          <w:lang w:val="en-US"/>
        </w:rPr>
        <w:t>Lower as decreasing possibility to buy green products.</w:t>
      </w:r>
    </w:p>
    <w:p w:rsidR="00246A36" w:rsidRDefault="00246A36" w:rsidP="00246A36">
      <w:pPr>
        <w:rPr>
          <w:lang w:val="en-US"/>
        </w:rPr>
      </w:pPr>
    </w:p>
    <w:p w:rsidR="00246A36" w:rsidRDefault="00246A36" w:rsidP="00246A36">
      <w:pPr>
        <w:rPr>
          <w:lang w:val="en-US"/>
        </w:rPr>
      </w:pPr>
      <w:r>
        <w:rPr>
          <w:lang w:val="en-US"/>
        </w:rPr>
        <w:t>Phases of (green) products in market in terms of Marketing</w:t>
      </w:r>
    </w:p>
    <w:p w:rsidR="00246A36" w:rsidRDefault="00246A36" w:rsidP="00246A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Launching             2) Growth        3)Maturity      4) Decline</w:t>
      </w:r>
    </w:p>
    <w:p w:rsidR="00246A36" w:rsidRDefault="00246A36" w:rsidP="00246A36">
      <w:pPr>
        <w:pStyle w:val="a3"/>
        <w:rPr>
          <w:lang w:val="en-US"/>
        </w:rPr>
      </w:pPr>
    </w:p>
    <w:p w:rsidR="00246A36" w:rsidRDefault="00246A36" w:rsidP="00246A3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Launching:</w:t>
      </w:r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>-Promotes ecology advantages</w:t>
      </w:r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 xml:space="preserve">- Uses green as main </w:t>
      </w:r>
      <w:proofErr w:type="spellStart"/>
      <w:r>
        <w:rPr>
          <w:lang w:val="en-US"/>
        </w:rPr>
        <w:t>backround</w:t>
      </w:r>
      <w:proofErr w:type="spellEnd"/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variety</w:t>
      </w:r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>-Seeks dedicated innovators</w:t>
      </w:r>
    </w:p>
    <w:p w:rsidR="00246A36" w:rsidRDefault="00246A36" w:rsidP="00246A36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tendencies</w:t>
      </w:r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>-Uses marketing of</w:t>
      </w:r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spread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word’in</w:t>
      </w:r>
      <w:proofErr w:type="spellEnd"/>
    </w:p>
    <w:p w:rsidR="00246A36" w:rsidRDefault="00246A36" w:rsidP="00246A36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to reach phase</w:t>
      </w:r>
    </w:p>
    <w:p w:rsidR="00246A36" w:rsidRDefault="00246A36" w:rsidP="00246A36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growth </w:t>
      </w:r>
    </w:p>
    <w:p w:rsidR="00246A36" w:rsidRDefault="00246A36" w:rsidP="00246A36">
      <w:pPr>
        <w:pStyle w:val="a3"/>
        <w:ind w:left="1080"/>
        <w:rPr>
          <w:lang w:val="en-US"/>
        </w:rPr>
      </w:pPr>
    </w:p>
    <w:p w:rsidR="00246A36" w:rsidRDefault="00246A36" w:rsidP="00246A36">
      <w:pPr>
        <w:pStyle w:val="a3"/>
        <w:ind w:left="1080"/>
        <w:rPr>
          <w:lang w:val="en-US"/>
        </w:rPr>
      </w:pPr>
    </w:p>
    <w:p w:rsidR="00246A36" w:rsidRDefault="00246A36" w:rsidP="00246A3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Growth</w:t>
      </w:r>
    </w:p>
    <w:p w:rsidR="00246A36" w:rsidRDefault="00246A36" w:rsidP="00246A36">
      <w:pPr>
        <w:pStyle w:val="a3"/>
        <w:ind w:left="1080"/>
        <w:rPr>
          <w:lang w:val="en-US"/>
        </w:rPr>
      </w:pPr>
      <w:r>
        <w:rPr>
          <w:lang w:val="en-US"/>
        </w:rPr>
        <w:t>-It promotes ecological efficiency</w:t>
      </w:r>
    </w:p>
    <w:p w:rsidR="00246A36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>-It becomes popular, by addressing</w:t>
      </w:r>
    </w:p>
    <w:p w:rsidR="00224C2B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buyers who seek value</w:t>
      </w:r>
    </w:p>
    <w:p w:rsidR="00224C2B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>-Uses economy of scale to increase</w:t>
      </w:r>
    </w:p>
    <w:p w:rsidR="00224C2B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v</w:t>
      </w:r>
      <w:r w:rsidRPr="00224C2B">
        <w:rPr>
          <w:lang w:val="en-US"/>
        </w:rPr>
        <w:t>iability</w:t>
      </w:r>
      <w:proofErr w:type="gramEnd"/>
      <w:r w:rsidRPr="00224C2B">
        <w:rPr>
          <w:lang w:val="en-US"/>
        </w:rPr>
        <w:t xml:space="preserve"> of sales</w:t>
      </w:r>
    </w:p>
    <w:p w:rsidR="00224C2B" w:rsidRDefault="00224C2B" w:rsidP="00224C2B">
      <w:pPr>
        <w:pStyle w:val="a3"/>
        <w:ind w:left="1080"/>
        <w:rPr>
          <w:lang w:val="en-US"/>
        </w:rPr>
      </w:pPr>
    </w:p>
    <w:p w:rsidR="00224C2B" w:rsidRDefault="00224C2B" w:rsidP="00224C2B">
      <w:pPr>
        <w:pStyle w:val="a3"/>
        <w:ind w:left="1080"/>
        <w:rPr>
          <w:lang w:val="en-US"/>
        </w:rPr>
      </w:pPr>
    </w:p>
    <w:p w:rsidR="00224C2B" w:rsidRDefault="00224C2B" w:rsidP="00224C2B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3)Maturity</w:t>
      </w:r>
      <w:proofErr w:type="gramEnd"/>
    </w:p>
    <w:p w:rsidR="00224C2B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>-Promotes ecological efficiency</w:t>
      </w:r>
    </w:p>
    <w:p w:rsidR="00224C2B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rate of appearance of</w:t>
      </w:r>
    </w:p>
    <w:p w:rsidR="00224C2B" w:rsidRDefault="00224C2B" w:rsidP="00224C2B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competitors of green products,</w:t>
      </w:r>
    </w:p>
    <w:p w:rsidR="00224C2B" w:rsidRPr="00224C2B" w:rsidRDefault="00224C2B" w:rsidP="00224C2B">
      <w:pPr>
        <w:pStyle w:val="a3"/>
        <w:ind w:left="1080"/>
        <w:rPr>
          <w:lang w:val="en-US"/>
        </w:rPr>
      </w:pPr>
      <w:r>
        <w:rPr>
          <w:lang w:val="en-US"/>
        </w:rPr>
        <w:t>increases variety in othe</w:t>
      </w:r>
      <w:r w:rsidR="00A72E62">
        <w:rPr>
          <w:lang w:val="en-US"/>
        </w:rPr>
        <w:t xml:space="preserve">r areas. </w:t>
      </w:r>
    </w:p>
    <w:p w:rsidR="00246A36" w:rsidRPr="00246A36" w:rsidRDefault="00246A36" w:rsidP="00246A36">
      <w:pPr>
        <w:rPr>
          <w:lang w:val="en-US"/>
        </w:rPr>
      </w:pPr>
      <w:r>
        <w:rPr>
          <w:lang w:val="en-US"/>
        </w:rPr>
        <w:t xml:space="preserve">                    </w:t>
      </w:r>
    </w:p>
    <w:sectPr w:rsidR="00246A36" w:rsidRPr="00246A36" w:rsidSect="00FE4E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43B3C"/>
    <w:multiLevelType w:val="hybridMultilevel"/>
    <w:tmpl w:val="466E3A12"/>
    <w:lvl w:ilvl="0" w:tplc="4A62E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666F41"/>
    <w:multiLevelType w:val="hybridMultilevel"/>
    <w:tmpl w:val="0E508D6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ECB"/>
    <w:rsid w:val="00224C2B"/>
    <w:rsid w:val="00246A36"/>
    <w:rsid w:val="00437066"/>
    <w:rsid w:val="00654ECB"/>
    <w:rsid w:val="008556D7"/>
    <w:rsid w:val="00A72E62"/>
    <w:rsid w:val="00FE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2020-11-13T02:56:00Z</dcterms:created>
  <dcterms:modified xsi:type="dcterms:W3CDTF">2020-11-13T02:56:00Z</dcterms:modified>
</cp:coreProperties>
</file>