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102" w:rsidRDefault="005B5556" w:rsidP="005B5556">
      <w:pPr>
        <w:tabs>
          <w:tab w:val="left" w:pos="2025"/>
        </w:tabs>
        <w:rPr>
          <w:b/>
          <w:lang w:val="en-US"/>
        </w:rPr>
      </w:pPr>
      <w:r>
        <w:tab/>
      </w:r>
      <w:r>
        <w:rPr>
          <w:lang w:val="en-US"/>
        </w:rPr>
        <w:t xml:space="preserve">         </w:t>
      </w:r>
      <w:r>
        <w:rPr>
          <w:b/>
          <w:lang w:val="en-US"/>
        </w:rPr>
        <w:t>Marketing 3.0</w:t>
      </w:r>
    </w:p>
    <w:p w:rsidR="005B5556" w:rsidRPr="00BC4193" w:rsidRDefault="00BC4193" w:rsidP="005B5556">
      <w:pPr>
        <w:tabs>
          <w:tab w:val="left" w:pos="2025"/>
        </w:tabs>
        <w:rPr>
          <w:lang w:val="en-US"/>
        </w:rPr>
      </w:pPr>
      <w:r>
        <w:rPr>
          <w:lang w:val="en-US"/>
        </w:rPr>
        <w:t xml:space="preserve">There are many people who are enchanted and enthusiastic with the ambitious plans of </w:t>
      </w:r>
      <w:proofErr w:type="spellStart"/>
      <w:r>
        <w:rPr>
          <w:lang w:val="en-US"/>
        </w:rPr>
        <w:t>Wal</w:t>
      </w:r>
      <w:proofErr w:type="spellEnd"/>
      <w:r>
        <w:rPr>
          <w:lang w:val="en-US"/>
        </w:rPr>
        <w:t>-mart</w:t>
      </w:r>
      <w:proofErr w:type="gramStart"/>
      <w:r>
        <w:rPr>
          <w:lang w:val="en-US"/>
        </w:rPr>
        <w:t>,  because</w:t>
      </w:r>
      <w:proofErr w:type="gramEnd"/>
      <w:r>
        <w:rPr>
          <w:lang w:val="en-US"/>
        </w:rPr>
        <w:t xml:space="preserve"> a small transformation in such a big company means a big change. Changes also improve public relations</w:t>
      </w:r>
      <w:proofErr w:type="gramStart"/>
      <w:r>
        <w:rPr>
          <w:lang w:val="en-US"/>
        </w:rPr>
        <w:t>,  as</w:t>
      </w:r>
      <w:proofErr w:type="gramEnd"/>
      <w:r>
        <w:rPr>
          <w:lang w:val="en-US"/>
        </w:rPr>
        <w:t xml:space="preserve"> long as today, critics are more favorable on </w:t>
      </w:r>
      <w:proofErr w:type="spellStart"/>
      <w:r>
        <w:rPr>
          <w:lang w:val="en-US"/>
        </w:rPr>
        <w:t>Walmart</w:t>
      </w:r>
      <w:proofErr w:type="spellEnd"/>
      <w:r>
        <w:rPr>
          <w:lang w:val="en-US"/>
        </w:rPr>
        <w:t xml:space="preserve">, getting more responsible socially.  In the meantime, many critics still confirm that the business model of </w:t>
      </w:r>
      <w:proofErr w:type="spellStart"/>
      <w:r>
        <w:rPr>
          <w:lang w:val="en-US"/>
        </w:rPr>
        <w:t>Walmart</w:t>
      </w:r>
      <w:proofErr w:type="spellEnd"/>
      <w:r>
        <w:rPr>
          <w:lang w:val="en-US"/>
        </w:rPr>
        <w:t xml:space="preserve"> does not involve costs. Nowadays, the emblem of company is ‘’Economize’’, thus ‘save money’; live better. But there are many people that view attitude of </w:t>
      </w:r>
      <w:proofErr w:type="spellStart"/>
      <w:r>
        <w:rPr>
          <w:lang w:val="en-US"/>
        </w:rPr>
        <w:t>Walmart</w:t>
      </w:r>
      <w:proofErr w:type="spellEnd"/>
      <w:r>
        <w:rPr>
          <w:lang w:val="en-US"/>
        </w:rPr>
        <w:t xml:space="preserve"> to save environment as something </w:t>
      </w:r>
      <w:r w:rsidR="006712D2">
        <w:rPr>
          <w:lang w:val="en-US"/>
        </w:rPr>
        <w:t xml:space="preserve">done also in the frame of egoistic financial goals-in order to save energy, save cost and increase the list though increase of demand of green products. </w:t>
      </w:r>
      <w:r>
        <w:rPr>
          <w:lang w:val="en-US"/>
        </w:rPr>
        <w:t xml:space="preserve"> </w:t>
      </w:r>
    </w:p>
    <w:sectPr w:rsidR="005B5556" w:rsidRPr="00BC4193" w:rsidSect="00F5110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5556"/>
    <w:rsid w:val="005B5556"/>
    <w:rsid w:val="006712D2"/>
    <w:rsid w:val="00BC4193"/>
    <w:rsid w:val="00F51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1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ΚΑΤΕΡΙΝΑ</dc:creator>
  <cp:lastModifiedBy>ΚΑΤΕΡΙΝΑ</cp:lastModifiedBy>
  <cp:revision>2</cp:revision>
  <dcterms:created xsi:type="dcterms:W3CDTF">2020-08-30T16:38:00Z</dcterms:created>
  <dcterms:modified xsi:type="dcterms:W3CDTF">2020-08-30T16:38:00Z</dcterms:modified>
</cp:coreProperties>
</file>