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02" w:rsidRDefault="00166302"/>
    <w:p w:rsidR="001561CC" w:rsidRDefault="00166302" w:rsidP="00166302">
      <w:pPr>
        <w:tabs>
          <w:tab w:val="left" w:pos="4035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954004" w:rsidRDefault="001561CC" w:rsidP="001561CC">
      <w:pPr>
        <w:tabs>
          <w:tab w:val="left" w:pos="3240"/>
        </w:tabs>
      </w:pPr>
      <w:r>
        <w:tab/>
      </w:r>
      <w:r>
        <w:rPr>
          <w:b/>
          <w:bCs/>
        </w:rPr>
        <w:t>RESELLERS IN MARKETING 3.0</w:t>
      </w:r>
    </w:p>
    <w:p w:rsidR="001561CC" w:rsidRDefault="001561CC" w:rsidP="001561CC">
      <w:pPr>
        <w:tabs>
          <w:tab w:val="left" w:pos="3240"/>
        </w:tabs>
      </w:pPr>
      <w:r>
        <w:t>We see resellers as complex entities. They are hybrid of companies, consumers and employees. They are also companies of missions, visions, values and patterns of single business.</w:t>
      </w:r>
      <w:r w:rsidR="00CB3646">
        <w:t xml:space="preserve"> They are consumers with needs and desires that should be assisted. Apart from this, they also sell for end users and form interface with consumer, exactly as employees.</w:t>
      </w:r>
      <w:r w:rsidR="0064257F">
        <w:t xml:space="preserve"> Their presence is essential in Marketing 3.0, as they become at the same time partners of cultural change and creative partners for companies.</w:t>
      </w:r>
    </w:p>
    <w:p w:rsidR="00296C05" w:rsidRDefault="00296C05" w:rsidP="001561CC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Reseller </w:t>
      </w:r>
      <w:r w:rsidR="001F4C06">
        <w:rPr>
          <w:b/>
          <w:bCs/>
        </w:rPr>
        <w:t xml:space="preserve">as </w:t>
      </w:r>
      <w:proofErr w:type="gramStart"/>
      <w:r w:rsidR="001F4C06">
        <w:rPr>
          <w:b/>
          <w:bCs/>
        </w:rPr>
        <w:t>partner :</w:t>
      </w:r>
      <w:proofErr w:type="gramEnd"/>
      <w:r w:rsidR="001F4C06">
        <w:rPr>
          <w:b/>
          <w:bCs/>
        </w:rPr>
        <w:t xml:space="preserve"> criteria of selection </w:t>
      </w:r>
    </w:p>
    <w:p w:rsidR="00296C05" w:rsidRDefault="00296C05" w:rsidP="001561CC">
      <w:pPr>
        <w:tabs>
          <w:tab w:val="left" w:pos="3240"/>
        </w:tabs>
      </w:pPr>
      <w:r>
        <w:t xml:space="preserve">Companies that have difficulty in handling resellers have not chosen them well </w:t>
      </w:r>
      <w:r w:rsidR="004B4A2A">
        <w:t>possibly. In Marketing 3.0, selecting resellers requires to reflect on finality, identity and values of company. Reflect means that companies must choose partners along with values, purpose and identity.</w:t>
      </w:r>
    </w:p>
    <w:p w:rsidR="004B4A2A" w:rsidRDefault="004B4A2A" w:rsidP="001561CC">
      <w:pPr>
        <w:tabs>
          <w:tab w:val="left" w:pos="3240"/>
        </w:tabs>
      </w:pPr>
      <w:r>
        <w:t>Purpose is related</w:t>
      </w:r>
      <w:r w:rsidR="00C30FF8">
        <w:t xml:space="preserve"> to principal general objective of a potential reseller and it’s rather easy to observe them and search them.</w:t>
      </w:r>
      <w:r w:rsidR="000253C7">
        <w:t xml:space="preserve"> Identity is more related to character of possible partner, requires however a deeper research.</w:t>
      </w:r>
      <w:r w:rsidR="001F4C06">
        <w:t xml:space="preserve"> It’s more difficult </w:t>
      </w:r>
      <w:r w:rsidR="00057868">
        <w:t xml:space="preserve">to still follow values as they create shared values within company of reseller. </w:t>
      </w:r>
    </w:p>
    <w:p w:rsidR="00F55623" w:rsidRDefault="00F55623" w:rsidP="001561CC">
      <w:pPr>
        <w:tabs>
          <w:tab w:val="left" w:pos="3240"/>
        </w:tabs>
      </w:pPr>
      <w:r>
        <w:t>Basically, creation of Body Shop was based on system of franchise.</w:t>
      </w:r>
      <w:r w:rsidR="00483347">
        <w:t xml:space="preserve"> The company was totally built on </w:t>
      </w:r>
      <w:r w:rsidR="004D2F47">
        <w:t xml:space="preserve">person of failure Anita </w:t>
      </w:r>
      <w:proofErr w:type="spellStart"/>
      <w:r w:rsidR="004D2F47">
        <w:t>Roddick</w:t>
      </w:r>
      <w:proofErr w:type="spellEnd"/>
      <w:r w:rsidR="004D2F47">
        <w:t>. Honesty and simplicity of founder are reflected on all aspects of business of company, as it applies in name description of their products</w:t>
      </w:r>
      <w:proofErr w:type="gramStart"/>
      <w:r w:rsidR="004D2F47">
        <w:t>,  in</w:t>
      </w:r>
      <w:proofErr w:type="gramEnd"/>
      <w:r w:rsidR="004D2F47">
        <w:t xml:space="preserve"> use of natural ingredients and in commerce along with providers. When Anita </w:t>
      </w:r>
      <w:proofErr w:type="spellStart"/>
      <w:r w:rsidR="004D2F47">
        <w:t>Roddick</w:t>
      </w:r>
      <w:proofErr w:type="spellEnd"/>
      <w:r w:rsidR="004D2F47">
        <w:t xml:space="preserve"> sold her products, she didn’t have any problem, because she was able to use her decision unilaterally, not to follow </w:t>
      </w:r>
      <w:r w:rsidR="004D2F47">
        <w:rPr>
          <w:i/>
          <w:iCs/>
        </w:rPr>
        <w:t xml:space="preserve">mainstream. </w:t>
      </w:r>
      <w:r w:rsidR="004D2F47">
        <w:t xml:space="preserve"> In the meantime, when necessity of grow appeared, she had to adopt a multi-channel approach, and meet among franchisers, who would be the resellers. </w:t>
      </w:r>
    </w:p>
    <w:p w:rsidR="00FE43C7" w:rsidRPr="004D2F47" w:rsidRDefault="00FE43C7" w:rsidP="001561CC">
      <w:pPr>
        <w:tabs>
          <w:tab w:val="left" w:pos="3240"/>
        </w:tabs>
      </w:pPr>
    </w:p>
    <w:sectPr w:rsidR="00FE43C7" w:rsidRPr="004D2F47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166302"/>
    <w:rsid w:val="000253C7"/>
    <w:rsid w:val="00032E54"/>
    <w:rsid w:val="00057868"/>
    <w:rsid w:val="00066A78"/>
    <w:rsid w:val="000A0B81"/>
    <w:rsid w:val="000B6F7C"/>
    <w:rsid w:val="000E3A27"/>
    <w:rsid w:val="00117C85"/>
    <w:rsid w:val="001561CC"/>
    <w:rsid w:val="00164C83"/>
    <w:rsid w:val="00166302"/>
    <w:rsid w:val="001679C8"/>
    <w:rsid w:val="00171021"/>
    <w:rsid w:val="001A11D7"/>
    <w:rsid w:val="001F4C06"/>
    <w:rsid w:val="00201D0C"/>
    <w:rsid w:val="00296C05"/>
    <w:rsid w:val="002B4442"/>
    <w:rsid w:val="002B7C1E"/>
    <w:rsid w:val="002D3CDF"/>
    <w:rsid w:val="00343302"/>
    <w:rsid w:val="00343FF4"/>
    <w:rsid w:val="00381686"/>
    <w:rsid w:val="003B36A0"/>
    <w:rsid w:val="00426E86"/>
    <w:rsid w:val="00452A03"/>
    <w:rsid w:val="00483347"/>
    <w:rsid w:val="004A2A64"/>
    <w:rsid w:val="004B4A2A"/>
    <w:rsid w:val="004D2F47"/>
    <w:rsid w:val="00573136"/>
    <w:rsid w:val="005A44D2"/>
    <w:rsid w:val="005A79A3"/>
    <w:rsid w:val="005D6D91"/>
    <w:rsid w:val="005E2C4E"/>
    <w:rsid w:val="00600A77"/>
    <w:rsid w:val="00614A2C"/>
    <w:rsid w:val="006216C0"/>
    <w:rsid w:val="0064257F"/>
    <w:rsid w:val="006669DC"/>
    <w:rsid w:val="00670D86"/>
    <w:rsid w:val="00696716"/>
    <w:rsid w:val="007254F1"/>
    <w:rsid w:val="0074575D"/>
    <w:rsid w:val="00754996"/>
    <w:rsid w:val="00763087"/>
    <w:rsid w:val="007A1F92"/>
    <w:rsid w:val="007C59F2"/>
    <w:rsid w:val="007D5C46"/>
    <w:rsid w:val="00840DC1"/>
    <w:rsid w:val="00873308"/>
    <w:rsid w:val="00915AEB"/>
    <w:rsid w:val="0093798F"/>
    <w:rsid w:val="00945C9B"/>
    <w:rsid w:val="00945D04"/>
    <w:rsid w:val="00954004"/>
    <w:rsid w:val="009931D1"/>
    <w:rsid w:val="009A5827"/>
    <w:rsid w:val="009E4F23"/>
    <w:rsid w:val="009E6F2B"/>
    <w:rsid w:val="00A21C26"/>
    <w:rsid w:val="00A26BFA"/>
    <w:rsid w:val="00A6649A"/>
    <w:rsid w:val="00A9774D"/>
    <w:rsid w:val="00AE4165"/>
    <w:rsid w:val="00AF3C87"/>
    <w:rsid w:val="00B007B4"/>
    <w:rsid w:val="00B676E2"/>
    <w:rsid w:val="00B91778"/>
    <w:rsid w:val="00BA76FD"/>
    <w:rsid w:val="00C30FF8"/>
    <w:rsid w:val="00C545CC"/>
    <w:rsid w:val="00C60A99"/>
    <w:rsid w:val="00CB30BB"/>
    <w:rsid w:val="00CB3646"/>
    <w:rsid w:val="00CB442D"/>
    <w:rsid w:val="00CF0432"/>
    <w:rsid w:val="00CF7322"/>
    <w:rsid w:val="00D11300"/>
    <w:rsid w:val="00D1585B"/>
    <w:rsid w:val="00D51DB6"/>
    <w:rsid w:val="00DB369A"/>
    <w:rsid w:val="00DB3F38"/>
    <w:rsid w:val="00DC132C"/>
    <w:rsid w:val="00E367CC"/>
    <w:rsid w:val="00EE2B6F"/>
    <w:rsid w:val="00EF420B"/>
    <w:rsid w:val="00F41C8C"/>
    <w:rsid w:val="00F55623"/>
    <w:rsid w:val="00FA0A0F"/>
    <w:rsid w:val="00FC34E0"/>
    <w:rsid w:val="00FC3CEA"/>
    <w:rsid w:val="00FE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2019-12-08T13:36:00Z</dcterms:created>
  <dcterms:modified xsi:type="dcterms:W3CDTF">2019-12-08T13:36:00Z</dcterms:modified>
</cp:coreProperties>
</file>