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05E3FE" w14:textId="77777777" w:rsidR="005919A4" w:rsidRDefault="00000000">
      <w:pPr>
        <w:widowControl/>
        <w:spacing w:line="276" w:lineRule="auto"/>
        <w:rPr>
          <w:rFonts w:ascii="Times New Roman" w:eastAsia="Times New Roman" w:hAnsi="Times New Roman" w:cs="Times New Roman"/>
        </w:rPr>
      </w:pPr>
      <w:r>
        <w:rPr>
          <w:rFonts w:ascii="Times New Roman" w:eastAsia="Times New Roman" w:hAnsi="Times New Roman" w:cs="Times New Roman"/>
          <w:b/>
          <w:sz w:val="28"/>
          <w:szCs w:val="28"/>
        </w:rPr>
        <w:t>Model Optimization and Tuning Phase Template</w:t>
      </w:r>
    </w:p>
    <w:p w14:paraId="03084F95" w14:textId="77777777" w:rsidR="005919A4" w:rsidRDefault="005919A4">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919A4" w14:paraId="545B90B9" w14:textId="77777777">
        <w:tc>
          <w:tcPr>
            <w:tcW w:w="4680" w:type="dxa"/>
            <w:shd w:val="clear" w:color="auto" w:fill="auto"/>
            <w:tcMar>
              <w:top w:w="100" w:type="dxa"/>
              <w:left w:w="100" w:type="dxa"/>
              <w:bottom w:w="100" w:type="dxa"/>
              <w:right w:w="100" w:type="dxa"/>
            </w:tcMar>
          </w:tcPr>
          <w:p w14:paraId="70E1C577" w14:textId="77777777" w:rsidR="005919A4"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20616B3C" w14:textId="77777777" w:rsidR="005919A4"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 March 2024</w:t>
            </w:r>
          </w:p>
        </w:tc>
      </w:tr>
      <w:tr w:rsidR="005919A4" w14:paraId="4A299E2F" w14:textId="77777777">
        <w:tc>
          <w:tcPr>
            <w:tcW w:w="4680" w:type="dxa"/>
            <w:shd w:val="clear" w:color="auto" w:fill="auto"/>
            <w:tcMar>
              <w:top w:w="100" w:type="dxa"/>
              <w:left w:w="100" w:type="dxa"/>
              <w:bottom w:w="100" w:type="dxa"/>
              <w:right w:w="100" w:type="dxa"/>
            </w:tcMar>
          </w:tcPr>
          <w:p w14:paraId="57CBDE53" w14:textId="77777777" w:rsidR="005919A4"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431CFD2E" w14:textId="77777777" w:rsidR="005919A4"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xxxxxx</w:t>
            </w:r>
            <w:proofErr w:type="spellEnd"/>
          </w:p>
        </w:tc>
      </w:tr>
      <w:tr w:rsidR="005919A4" w14:paraId="6CD78001" w14:textId="77777777">
        <w:tc>
          <w:tcPr>
            <w:tcW w:w="4680" w:type="dxa"/>
            <w:shd w:val="clear" w:color="auto" w:fill="auto"/>
            <w:tcMar>
              <w:top w:w="100" w:type="dxa"/>
              <w:left w:w="100" w:type="dxa"/>
              <w:bottom w:w="100" w:type="dxa"/>
              <w:right w:w="100" w:type="dxa"/>
            </w:tcMar>
          </w:tcPr>
          <w:p w14:paraId="39A64E10" w14:textId="77777777" w:rsidR="005919A4"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7E804DCB" w14:textId="77777777" w:rsidR="00FB0479" w:rsidRPr="00EF4FE1" w:rsidRDefault="00FB0479" w:rsidP="00FB0479">
            <w:pPr>
              <w:pBdr>
                <w:top w:val="nil"/>
                <w:left w:val="nil"/>
                <w:bottom w:val="nil"/>
                <w:right w:val="nil"/>
                <w:between w:val="nil"/>
              </w:pBdr>
              <w:spacing w:line="276" w:lineRule="auto"/>
              <w:rPr>
                <w:rFonts w:ascii="Times New Roman" w:eastAsia="Times New Roman" w:hAnsi="Times New Roman" w:cs="Times New Roman"/>
                <w:sz w:val="24"/>
                <w:szCs w:val="24"/>
                <w:lang w:val="en-IN"/>
              </w:rPr>
            </w:pPr>
            <w:r w:rsidRPr="00EF4FE1">
              <w:rPr>
                <w:rFonts w:ascii="Times New Roman" w:eastAsia="Times New Roman" w:hAnsi="Times New Roman" w:cs="Times New Roman"/>
                <w:sz w:val="24"/>
                <w:szCs w:val="24"/>
                <w:lang w:val="en-IN"/>
              </w:rPr>
              <w:t>Forecasting Economic Prosperity: Leveraging Machine Learning For GDP Per Capita Prediction</w:t>
            </w:r>
          </w:p>
          <w:p w14:paraId="3C0D7F40" w14:textId="1FF1135B" w:rsidR="005919A4" w:rsidRDefault="005919A4">
            <w:pPr>
              <w:pBdr>
                <w:top w:val="nil"/>
                <w:left w:val="nil"/>
                <w:bottom w:val="nil"/>
                <w:right w:val="nil"/>
                <w:between w:val="nil"/>
              </w:pBdr>
              <w:spacing w:line="276" w:lineRule="auto"/>
              <w:rPr>
                <w:rFonts w:ascii="Times New Roman" w:eastAsia="Times New Roman" w:hAnsi="Times New Roman" w:cs="Times New Roman"/>
                <w:sz w:val="24"/>
                <w:szCs w:val="24"/>
              </w:rPr>
            </w:pPr>
          </w:p>
        </w:tc>
      </w:tr>
      <w:tr w:rsidR="005919A4" w14:paraId="112BE174" w14:textId="77777777">
        <w:tc>
          <w:tcPr>
            <w:tcW w:w="4680" w:type="dxa"/>
            <w:shd w:val="clear" w:color="auto" w:fill="auto"/>
            <w:tcMar>
              <w:top w:w="100" w:type="dxa"/>
              <w:left w:w="100" w:type="dxa"/>
              <w:bottom w:w="100" w:type="dxa"/>
              <w:right w:w="100" w:type="dxa"/>
            </w:tcMar>
          </w:tcPr>
          <w:p w14:paraId="2256AAB0" w14:textId="77777777" w:rsidR="005919A4"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71DEF362" w14:textId="77777777" w:rsidR="005919A4"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Marks</w:t>
            </w:r>
          </w:p>
        </w:tc>
      </w:tr>
    </w:tbl>
    <w:p w14:paraId="5B74D384" w14:textId="77777777" w:rsidR="005919A4" w:rsidRDefault="005919A4">
      <w:pPr>
        <w:widowControl/>
        <w:spacing w:after="160" w:line="276" w:lineRule="auto"/>
        <w:rPr>
          <w:rFonts w:ascii="Times New Roman" w:eastAsia="Times New Roman" w:hAnsi="Times New Roman" w:cs="Times New Roman"/>
        </w:rPr>
      </w:pPr>
    </w:p>
    <w:p w14:paraId="2BE34785" w14:textId="77777777" w:rsidR="005919A4"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Optimization and Tuning Phase</w:t>
      </w:r>
    </w:p>
    <w:p w14:paraId="493B879E" w14:textId="77777777" w:rsidR="005919A4" w:rsidRDefault="0000000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w:t>
      </w:r>
    </w:p>
    <w:p w14:paraId="0BCE8B1F" w14:textId="77777777" w:rsidR="005919A4" w:rsidRDefault="00000000">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0" w:name="_j8g992p0mlw5" w:colFirst="0" w:colLast="0"/>
      <w:bookmarkEnd w:id="0"/>
      <w:r>
        <w:rPr>
          <w:rFonts w:ascii="Times New Roman" w:eastAsia="Times New Roman" w:hAnsi="Times New Roman" w:cs="Times New Roman"/>
          <w:sz w:val="24"/>
          <w:szCs w:val="24"/>
        </w:rPr>
        <w:t>Hyperparameter Tuning Documentation (6 Marks):</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767"/>
        <w:gridCol w:w="4692"/>
        <w:gridCol w:w="2901"/>
      </w:tblGrid>
      <w:tr w:rsidR="005919A4" w14:paraId="09405186" w14:textId="77777777">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DBBEC1F" w14:textId="77777777" w:rsidR="005919A4" w:rsidRDefault="00000000">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D5E1C27" w14:textId="77777777" w:rsidR="005919A4" w:rsidRDefault="00000000">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Tuned Hyperparameters</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E6AFB88" w14:textId="77777777" w:rsidR="005919A4" w:rsidRDefault="00000000">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Optimal Values</w:t>
            </w:r>
          </w:p>
        </w:tc>
      </w:tr>
      <w:tr w:rsidR="005919A4" w14:paraId="5CB4C55D" w14:textId="77777777">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3842F3D" w14:textId="4E6C3DF4" w:rsidR="005919A4" w:rsidRDefault="00EC20D5">
            <w:pPr>
              <w:widowControl/>
              <w:spacing w:after="160" w:line="411" w:lineRule="auto"/>
              <w:rPr>
                <w:rFonts w:ascii="Times New Roman" w:eastAsia="Times New Roman" w:hAnsi="Times New Roman" w:cs="Times New Roman"/>
                <w:sz w:val="24"/>
                <w:szCs w:val="24"/>
              </w:rPr>
            </w:pPr>
            <w:r w:rsidRPr="00EC20D5">
              <w:rPr>
                <w:rFonts w:ascii="Times New Roman" w:eastAsia="Times New Roman" w:hAnsi="Times New Roman" w:cs="Times New Roman"/>
                <w:sz w:val="24"/>
                <w:szCs w:val="24"/>
              </w:rPr>
              <w:t>Linear Regression</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114FB6D" w14:textId="7BDE1183" w:rsidR="005919A4" w:rsidRDefault="00EC20D5">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CFE23EC" w14:textId="0FD85C82" w:rsidR="005919A4" w:rsidRDefault="00EC20D5">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5919A4" w14:paraId="457866F1" w14:textId="77777777">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E0461B5" w14:textId="4124D115" w:rsidR="005919A4" w:rsidRDefault="00EC20D5">
            <w:pPr>
              <w:widowControl/>
              <w:spacing w:after="160" w:line="411" w:lineRule="auto"/>
              <w:rPr>
                <w:rFonts w:ascii="Times New Roman" w:eastAsia="Times New Roman" w:hAnsi="Times New Roman" w:cs="Times New Roman"/>
                <w:sz w:val="24"/>
                <w:szCs w:val="24"/>
              </w:rPr>
            </w:pPr>
            <w:r w:rsidRPr="00EC20D5">
              <w:rPr>
                <w:rFonts w:ascii="Times New Roman" w:eastAsia="Times New Roman" w:hAnsi="Times New Roman" w:cs="Times New Roman"/>
                <w:sz w:val="24"/>
                <w:szCs w:val="24"/>
              </w:rPr>
              <w:t>Random Forest</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925218A" w14:textId="559B0760" w:rsidR="005919A4" w:rsidRDefault="00EC20D5">
            <w:pPr>
              <w:widowControl/>
              <w:spacing w:after="160" w:line="411" w:lineRule="auto"/>
              <w:rPr>
                <w:rFonts w:ascii="Times New Roman" w:eastAsia="Times New Roman" w:hAnsi="Times New Roman" w:cs="Times New Roman"/>
                <w:sz w:val="24"/>
                <w:szCs w:val="24"/>
              </w:rPr>
            </w:pPr>
            <w:proofErr w:type="spellStart"/>
            <w:r w:rsidRPr="00EC20D5">
              <w:rPr>
                <w:rFonts w:ascii="Times New Roman" w:eastAsia="Times New Roman" w:hAnsi="Times New Roman" w:cs="Times New Roman"/>
                <w:sz w:val="24"/>
                <w:szCs w:val="24"/>
              </w:rPr>
              <w:t>n_estimators</w:t>
            </w:r>
            <w:proofErr w:type="spellEnd"/>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0847B3C" w14:textId="554D3374" w:rsidR="005919A4" w:rsidRDefault="00EC20D5">
            <w:pPr>
              <w:widowControl/>
              <w:spacing w:after="160" w:line="411" w:lineRule="auto"/>
              <w:rPr>
                <w:rFonts w:ascii="Times New Roman" w:eastAsia="Times New Roman" w:hAnsi="Times New Roman" w:cs="Times New Roman"/>
                <w:sz w:val="24"/>
                <w:szCs w:val="24"/>
              </w:rPr>
            </w:pPr>
            <w:proofErr w:type="spellStart"/>
            <w:r w:rsidRPr="00EC20D5">
              <w:rPr>
                <w:rFonts w:ascii="Times New Roman" w:eastAsia="Times New Roman" w:hAnsi="Times New Roman" w:cs="Times New Roman"/>
                <w:sz w:val="24"/>
                <w:szCs w:val="24"/>
              </w:rPr>
              <w:t>n_estimators</w:t>
            </w:r>
            <w:proofErr w:type="spellEnd"/>
            <w:r w:rsidRPr="00EC20D5">
              <w:rPr>
                <w:rFonts w:ascii="Times New Roman" w:eastAsia="Times New Roman" w:hAnsi="Times New Roman" w:cs="Times New Roman"/>
                <w:sz w:val="24"/>
                <w:szCs w:val="24"/>
              </w:rPr>
              <w:t>=100</w:t>
            </w:r>
          </w:p>
        </w:tc>
      </w:tr>
      <w:tr w:rsidR="005919A4" w14:paraId="5001F1B0" w14:textId="77777777">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7120398" w14:textId="0F297D35" w:rsidR="005919A4" w:rsidRDefault="00EC20D5">
            <w:pPr>
              <w:widowControl/>
              <w:spacing w:after="160" w:line="411" w:lineRule="auto"/>
              <w:rPr>
                <w:rFonts w:ascii="Times New Roman" w:eastAsia="Times New Roman" w:hAnsi="Times New Roman" w:cs="Times New Roman"/>
                <w:sz w:val="24"/>
                <w:szCs w:val="24"/>
              </w:rPr>
            </w:pPr>
            <w:r w:rsidRPr="00EC20D5">
              <w:rPr>
                <w:rFonts w:ascii="Times New Roman" w:eastAsia="Times New Roman" w:hAnsi="Times New Roman" w:cs="Times New Roman"/>
                <w:sz w:val="24"/>
                <w:szCs w:val="24"/>
              </w:rPr>
              <w:t>Support Vector Regression</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920A21B" w14:textId="6C9B6B10" w:rsidR="005919A4" w:rsidRDefault="00EC20D5">
            <w:pPr>
              <w:widowControl/>
              <w:spacing w:after="160" w:line="411" w:lineRule="auto"/>
              <w:rPr>
                <w:rFonts w:ascii="Times New Roman" w:eastAsia="Times New Roman" w:hAnsi="Times New Roman" w:cs="Times New Roman"/>
                <w:sz w:val="24"/>
                <w:szCs w:val="24"/>
              </w:rPr>
            </w:pPr>
            <w:r w:rsidRPr="00EC20D5">
              <w:rPr>
                <w:rFonts w:ascii="Times New Roman" w:eastAsia="Times New Roman" w:hAnsi="Times New Roman" w:cs="Times New Roman"/>
                <w:sz w:val="24"/>
                <w:szCs w:val="24"/>
              </w:rPr>
              <w:t>kernel</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3F7AF04" w14:textId="68F11259" w:rsidR="005919A4" w:rsidRDefault="00EC20D5">
            <w:pPr>
              <w:widowControl/>
              <w:spacing w:after="160" w:line="411" w:lineRule="auto"/>
              <w:rPr>
                <w:rFonts w:ascii="Times New Roman" w:eastAsia="Times New Roman" w:hAnsi="Times New Roman" w:cs="Times New Roman"/>
                <w:sz w:val="24"/>
                <w:szCs w:val="24"/>
              </w:rPr>
            </w:pPr>
            <w:r w:rsidRPr="00EC20D5">
              <w:rPr>
                <w:rFonts w:ascii="Times New Roman" w:eastAsia="Times New Roman" w:hAnsi="Times New Roman" w:cs="Times New Roman"/>
                <w:sz w:val="24"/>
                <w:szCs w:val="24"/>
              </w:rPr>
              <w:t>kernel='</w:t>
            </w:r>
            <w:proofErr w:type="spellStart"/>
            <w:r w:rsidRPr="00EC20D5">
              <w:rPr>
                <w:rFonts w:ascii="Times New Roman" w:eastAsia="Times New Roman" w:hAnsi="Times New Roman" w:cs="Times New Roman"/>
                <w:sz w:val="24"/>
                <w:szCs w:val="24"/>
              </w:rPr>
              <w:t>rbf</w:t>
            </w:r>
            <w:proofErr w:type="spellEnd"/>
            <w:r w:rsidRPr="00EC20D5">
              <w:rPr>
                <w:rFonts w:ascii="Times New Roman" w:eastAsia="Times New Roman" w:hAnsi="Times New Roman" w:cs="Times New Roman"/>
                <w:sz w:val="24"/>
                <w:szCs w:val="24"/>
              </w:rPr>
              <w:t>'</w:t>
            </w:r>
          </w:p>
        </w:tc>
      </w:tr>
    </w:tbl>
    <w:p w14:paraId="75A1C07B" w14:textId="77777777" w:rsidR="005919A4" w:rsidRDefault="00000000">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1" w:name="_lif9zc7yqlae" w:colFirst="0" w:colLast="0"/>
      <w:bookmarkEnd w:id="1"/>
      <w:r>
        <w:rPr>
          <w:rFonts w:ascii="Times New Roman" w:eastAsia="Times New Roman" w:hAnsi="Times New Roman" w:cs="Times New Roman"/>
          <w:sz w:val="24"/>
          <w:szCs w:val="24"/>
        </w:rPr>
        <w:t>Performance Metrics Comparison Report (2 Marks):</w:t>
      </w:r>
    </w:p>
    <w:tbl>
      <w:tblPr>
        <w:tblStyle w:val="a1"/>
        <w:tblW w:w="9360" w:type="dxa"/>
        <w:tblBorders>
          <w:top w:val="nil"/>
          <w:left w:val="nil"/>
          <w:bottom w:val="nil"/>
          <w:right w:val="nil"/>
          <w:insideH w:val="nil"/>
          <w:insideV w:val="nil"/>
        </w:tblBorders>
        <w:tblLayout w:type="fixed"/>
        <w:tblLook w:val="0600" w:firstRow="0" w:lastRow="0" w:firstColumn="0" w:lastColumn="0" w:noHBand="1" w:noVBand="1"/>
      </w:tblPr>
      <w:tblGrid>
        <w:gridCol w:w="2141"/>
        <w:gridCol w:w="3416"/>
        <w:gridCol w:w="3803"/>
      </w:tblGrid>
      <w:tr w:rsidR="005919A4" w14:paraId="5487D0F3" w14:textId="77777777">
        <w:trPr>
          <w:trHeight w:val="695"/>
        </w:trPr>
        <w:tc>
          <w:tcPr>
            <w:tcW w:w="21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9621CD4" w14:textId="77777777" w:rsidR="005919A4" w:rsidRDefault="00000000">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Model</w:t>
            </w:r>
          </w:p>
        </w:tc>
        <w:tc>
          <w:tcPr>
            <w:tcW w:w="3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3F8CB75" w14:textId="77777777" w:rsidR="005919A4" w:rsidRDefault="00000000">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Baseline Metric</w:t>
            </w:r>
          </w:p>
        </w:tc>
        <w:tc>
          <w:tcPr>
            <w:tcW w:w="38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AA20433" w14:textId="77777777" w:rsidR="005919A4" w:rsidRDefault="00000000">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Optimized Metric</w:t>
            </w:r>
          </w:p>
        </w:tc>
      </w:tr>
      <w:tr w:rsidR="005919A4" w14:paraId="1460A8BE" w14:textId="77777777">
        <w:trPr>
          <w:trHeight w:val="695"/>
        </w:trPr>
        <w:tc>
          <w:tcPr>
            <w:tcW w:w="21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967CB7F" w14:textId="08095DAD" w:rsidR="005919A4" w:rsidRDefault="00EC20D5">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sidRPr="00CC7CB2">
              <w:rPr>
                <w:rFonts w:ascii="Times New Roman" w:eastAsia="Times New Roman" w:hAnsi="Times New Roman" w:cs="Times New Roman"/>
                <w:color w:val="0D0D0D"/>
                <w:sz w:val="24"/>
                <w:szCs w:val="24"/>
              </w:rPr>
              <w:t>Linear Regression</w:t>
            </w:r>
          </w:p>
        </w:tc>
        <w:tc>
          <w:tcPr>
            <w:tcW w:w="3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A3210A4" w14:textId="77777777" w:rsidR="00EC20D5" w:rsidRDefault="00EC20D5" w:rsidP="00EC20D5">
            <w:pPr>
              <w:widowControl/>
              <w:spacing w:after="160" w:line="276" w:lineRule="auto"/>
              <w:rPr>
                <w:rFonts w:ascii="Times New Roman" w:eastAsia="Times New Roman" w:hAnsi="Times New Roman" w:cs="Times New Roman"/>
                <w:color w:val="0D0D0D"/>
                <w:sz w:val="24"/>
                <w:szCs w:val="24"/>
              </w:rPr>
            </w:pPr>
            <w:r w:rsidRPr="00CC7CB2">
              <w:rPr>
                <w:rFonts w:ascii="Times New Roman" w:eastAsia="Times New Roman" w:hAnsi="Times New Roman" w:cs="Times New Roman"/>
                <w:color w:val="0D0D0D"/>
                <w:sz w:val="24"/>
                <w:szCs w:val="24"/>
              </w:rPr>
              <w:t>MSE: 21883733.766837504,</w:t>
            </w:r>
          </w:p>
          <w:p w14:paraId="1DF6C372" w14:textId="5DB537DF" w:rsidR="005919A4" w:rsidRDefault="00EC20D5" w:rsidP="00EC20D5">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sidRPr="00CC7CB2">
              <w:rPr>
                <w:rFonts w:ascii="Times New Roman" w:eastAsia="Times New Roman" w:hAnsi="Times New Roman" w:cs="Times New Roman"/>
                <w:color w:val="0D0D0D"/>
                <w:sz w:val="24"/>
                <w:szCs w:val="24"/>
              </w:rPr>
              <w:t xml:space="preserve"> R^2: -0.9441781713294894</w:t>
            </w:r>
          </w:p>
        </w:tc>
        <w:tc>
          <w:tcPr>
            <w:tcW w:w="38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D633EC0" w14:textId="77777777" w:rsidR="00EC20D5" w:rsidRDefault="00EC20D5" w:rsidP="00EC20D5">
            <w:pPr>
              <w:widowControl/>
              <w:spacing w:after="160" w:line="276" w:lineRule="auto"/>
              <w:rPr>
                <w:rFonts w:ascii="Times New Roman" w:eastAsia="Times New Roman" w:hAnsi="Times New Roman" w:cs="Times New Roman"/>
                <w:color w:val="0D0D0D"/>
                <w:sz w:val="24"/>
                <w:szCs w:val="24"/>
              </w:rPr>
            </w:pPr>
            <w:r w:rsidRPr="00CC7CB2">
              <w:rPr>
                <w:rFonts w:ascii="Times New Roman" w:eastAsia="Times New Roman" w:hAnsi="Times New Roman" w:cs="Times New Roman"/>
                <w:color w:val="0D0D0D"/>
                <w:sz w:val="24"/>
                <w:szCs w:val="24"/>
              </w:rPr>
              <w:t>MSE: 21883733.766837504,</w:t>
            </w:r>
          </w:p>
          <w:p w14:paraId="1EB4AD14" w14:textId="336B0E10" w:rsidR="005919A4" w:rsidRDefault="00EC20D5" w:rsidP="00EC20D5">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sidRPr="00CC7CB2">
              <w:rPr>
                <w:rFonts w:ascii="Times New Roman" w:eastAsia="Times New Roman" w:hAnsi="Times New Roman" w:cs="Times New Roman"/>
                <w:color w:val="0D0D0D"/>
                <w:sz w:val="24"/>
                <w:szCs w:val="24"/>
              </w:rPr>
              <w:t xml:space="preserve"> R^2: -0.9441781713294894</w:t>
            </w:r>
          </w:p>
        </w:tc>
      </w:tr>
      <w:tr w:rsidR="005919A4" w14:paraId="47456A9E" w14:textId="77777777">
        <w:trPr>
          <w:trHeight w:val="695"/>
        </w:trPr>
        <w:tc>
          <w:tcPr>
            <w:tcW w:w="21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B3637A5" w14:textId="3233B8AE" w:rsidR="005919A4" w:rsidRDefault="00EC20D5">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sidRPr="00CC7CB2">
              <w:rPr>
                <w:rFonts w:ascii="Times New Roman" w:eastAsia="Times New Roman" w:hAnsi="Times New Roman" w:cs="Times New Roman"/>
                <w:color w:val="0D0D0D"/>
                <w:sz w:val="24"/>
                <w:szCs w:val="24"/>
              </w:rPr>
              <w:t>Random Forest</w:t>
            </w:r>
          </w:p>
        </w:tc>
        <w:tc>
          <w:tcPr>
            <w:tcW w:w="3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B99C1F1" w14:textId="77777777" w:rsidR="00EC20D5" w:rsidRDefault="00EC20D5" w:rsidP="00EC20D5">
            <w:pPr>
              <w:widowControl/>
              <w:spacing w:after="160" w:line="276" w:lineRule="auto"/>
              <w:rPr>
                <w:rFonts w:ascii="Times New Roman" w:eastAsia="Times New Roman" w:hAnsi="Times New Roman" w:cs="Times New Roman"/>
                <w:color w:val="0D0D0D"/>
                <w:sz w:val="24"/>
                <w:szCs w:val="24"/>
              </w:rPr>
            </w:pPr>
            <w:r w:rsidRPr="00CC7CB2">
              <w:rPr>
                <w:rFonts w:ascii="Times New Roman" w:eastAsia="Times New Roman" w:hAnsi="Times New Roman" w:cs="Times New Roman"/>
                <w:color w:val="0D0D0D"/>
                <w:sz w:val="24"/>
                <w:szCs w:val="24"/>
              </w:rPr>
              <w:t>MSE: 7133952.090909091,</w:t>
            </w:r>
          </w:p>
          <w:p w14:paraId="4A019EBD" w14:textId="24B1F3DF" w:rsidR="005919A4" w:rsidRDefault="00EC20D5" w:rsidP="00EC20D5">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sidRPr="00CC7CB2">
              <w:rPr>
                <w:rFonts w:ascii="Times New Roman" w:eastAsia="Times New Roman" w:hAnsi="Times New Roman" w:cs="Times New Roman"/>
                <w:color w:val="0D0D0D"/>
                <w:sz w:val="24"/>
                <w:szCs w:val="24"/>
              </w:rPr>
              <w:t xml:space="preserve"> R^2</w:t>
            </w:r>
            <w:r>
              <w:rPr>
                <w:rFonts w:ascii="Times New Roman" w:eastAsia="Times New Roman" w:hAnsi="Times New Roman" w:cs="Times New Roman"/>
                <w:color w:val="0D0D0D"/>
                <w:sz w:val="24"/>
                <w:szCs w:val="24"/>
              </w:rPr>
              <w:t xml:space="preserve">: </w:t>
            </w:r>
            <w:r w:rsidRPr="00CC7CB2">
              <w:rPr>
                <w:rFonts w:ascii="Times New Roman" w:eastAsia="Times New Roman" w:hAnsi="Times New Roman" w:cs="Times New Roman"/>
                <w:color w:val="0D0D0D"/>
                <w:sz w:val="24"/>
                <w:szCs w:val="24"/>
              </w:rPr>
              <w:t>0.36621080852875953</w:t>
            </w:r>
          </w:p>
        </w:tc>
        <w:tc>
          <w:tcPr>
            <w:tcW w:w="38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BE1232" w14:textId="77777777" w:rsidR="00EC20D5" w:rsidRDefault="00EC20D5" w:rsidP="00EC20D5">
            <w:pPr>
              <w:widowControl/>
              <w:spacing w:after="160" w:line="276" w:lineRule="auto"/>
              <w:rPr>
                <w:rFonts w:ascii="Times New Roman" w:eastAsia="Times New Roman" w:hAnsi="Times New Roman" w:cs="Times New Roman"/>
                <w:color w:val="0D0D0D"/>
                <w:sz w:val="24"/>
                <w:szCs w:val="24"/>
              </w:rPr>
            </w:pPr>
            <w:r w:rsidRPr="00CC7CB2">
              <w:rPr>
                <w:rFonts w:ascii="Times New Roman" w:eastAsia="Times New Roman" w:hAnsi="Times New Roman" w:cs="Times New Roman"/>
                <w:color w:val="0D0D0D"/>
                <w:sz w:val="24"/>
                <w:szCs w:val="24"/>
              </w:rPr>
              <w:t>MSE: 7133952.090909091,</w:t>
            </w:r>
          </w:p>
          <w:p w14:paraId="3B33A4C8" w14:textId="1FCCD831" w:rsidR="005919A4" w:rsidRDefault="00EC20D5" w:rsidP="00EC20D5">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sidRPr="00CC7CB2">
              <w:rPr>
                <w:rFonts w:ascii="Times New Roman" w:eastAsia="Times New Roman" w:hAnsi="Times New Roman" w:cs="Times New Roman"/>
                <w:color w:val="0D0D0D"/>
                <w:sz w:val="24"/>
                <w:szCs w:val="24"/>
              </w:rPr>
              <w:t xml:space="preserve"> R^2</w:t>
            </w:r>
            <w:r>
              <w:rPr>
                <w:rFonts w:ascii="Times New Roman" w:eastAsia="Times New Roman" w:hAnsi="Times New Roman" w:cs="Times New Roman"/>
                <w:color w:val="0D0D0D"/>
                <w:sz w:val="24"/>
                <w:szCs w:val="24"/>
              </w:rPr>
              <w:t xml:space="preserve">: </w:t>
            </w:r>
            <w:r w:rsidRPr="00CC7CB2">
              <w:rPr>
                <w:rFonts w:ascii="Times New Roman" w:eastAsia="Times New Roman" w:hAnsi="Times New Roman" w:cs="Times New Roman"/>
                <w:color w:val="0D0D0D"/>
                <w:sz w:val="24"/>
                <w:szCs w:val="24"/>
              </w:rPr>
              <w:t>0.36621080852875953</w:t>
            </w:r>
          </w:p>
        </w:tc>
      </w:tr>
      <w:tr w:rsidR="00EC20D5" w14:paraId="58F71D06" w14:textId="77777777">
        <w:trPr>
          <w:trHeight w:val="695"/>
        </w:trPr>
        <w:tc>
          <w:tcPr>
            <w:tcW w:w="21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C309C50" w14:textId="1B215981" w:rsidR="00EC20D5" w:rsidRPr="00CC7CB2" w:rsidRDefault="00EC20D5">
            <w:pPr>
              <w:widowControl/>
              <w:pBdr>
                <w:top w:val="nil"/>
                <w:left w:val="nil"/>
                <w:bottom w:val="nil"/>
                <w:right w:val="nil"/>
                <w:between w:val="nil"/>
              </w:pBdr>
              <w:spacing w:after="160" w:line="411" w:lineRule="auto"/>
              <w:rPr>
                <w:rFonts w:ascii="Times New Roman" w:eastAsia="Times New Roman" w:hAnsi="Times New Roman" w:cs="Times New Roman"/>
                <w:color w:val="0D0D0D"/>
                <w:sz w:val="24"/>
                <w:szCs w:val="24"/>
              </w:rPr>
            </w:pPr>
            <w:r w:rsidRPr="00CC7CB2">
              <w:rPr>
                <w:rFonts w:ascii="Times New Roman" w:eastAsia="Times New Roman" w:hAnsi="Times New Roman" w:cs="Times New Roman"/>
                <w:bCs/>
                <w:color w:val="0D0D0D"/>
                <w:sz w:val="24"/>
                <w:szCs w:val="24"/>
              </w:rPr>
              <w:t>Support Vector Regression</w:t>
            </w:r>
          </w:p>
        </w:tc>
        <w:tc>
          <w:tcPr>
            <w:tcW w:w="3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95C962E" w14:textId="77777777" w:rsidR="00EC20D5" w:rsidRDefault="00EC20D5" w:rsidP="00EC20D5">
            <w:pPr>
              <w:widowControl/>
              <w:spacing w:after="160" w:line="276" w:lineRule="auto"/>
              <w:rPr>
                <w:rFonts w:ascii="Times New Roman" w:eastAsia="Times New Roman" w:hAnsi="Times New Roman" w:cs="Times New Roman"/>
                <w:color w:val="0D0D0D"/>
                <w:sz w:val="24"/>
                <w:szCs w:val="24"/>
              </w:rPr>
            </w:pPr>
            <w:r w:rsidRPr="00CC7CB2">
              <w:rPr>
                <w:rFonts w:ascii="Times New Roman" w:eastAsia="Times New Roman" w:hAnsi="Times New Roman" w:cs="Times New Roman"/>
                <w:color w:val="0D0D0D"/>
                <w:sz w:val="24"/>
                <w:szCs w:val="24"/>
              </w:rPr>
              <w:t>MSE: 15330417.613966553,</w:t>
            </w:r>
          </w:p>
          <w:p w14:paraId="6FFA696E" w14:textId="77777777" w:rsidR="00EC20D5" w:rsidRDefault="00EC20D5" w:rsidP="00EC20D5">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sidRPr="00CC7CB2">
              <w:rPr>
                <w:rFonts w:ascii="Times New Roman" w:eastAsia="Times New Roman" w:hAnsi="Times New Roman" w:cs="Times New Roman"/>
                <w:color w:val="0D0D0D"/>
                <w:sz w:val="24"/>
                <w:szCs w:val="24"/>
              </w:rPr>
              <w:t xml:space="preserve"> R^2</w:t>
            </w:r>
            <w:r>
              <w:rPr>
                <w:rFonts w:ascii="Times New Roman" w:eastAsia="Times New Roman" w:hAnsi="Times New Roman" w:cs="Times New Roman"/>
                <w:color w:val="0D0D0D"/>
                <w:sz w:val="24"/>
                <w:szCs w:val="24"/>
              </w:rPr>
              <w:t xml:space="preserve">: </w:t>
            </w:r>
            <w:r w:rsidRPr="00CC7CB2">
              <w:rPr>
                <w:rFonts w:ascii="Times New Roman" w:eastAsia="Times New Roman" w:hAnsi="Times New Roman" w:cs="Times New Roman"/>
                <w:color w:val="0D0D0D"/>
                <w:sz w:val="24"/>
                <w:szCs w:val="24"/>
              </w:rPr>
              <w:t>-0.3619733999691279</w:t>
            </w:r>
          </w:p>
          <w:p w14:paraId="3FE96228" w14:textId="77777777" w:rsidR="00EC20D5" w:rsidRDefault="00EC20D5">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p>
        </w:tc>
        <w:tc>
          <w:tcPr>
            <w:tcW w:w="38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B4EF8A" w14:textId="77777777" w:rsidR="00EC20D5" w:rsidRDefault="00EC20D5" w:rsidP="00EC20D5">
            <w:pPr>
              <w:widowControl/>
              <w:spacing w:after="160" w:line="276" w:lineRule="auto"/>
              <w:rPr>
                <w:rFonts w:ascii="Times New Roman" w:eastAsia="Times New Roman" w:hAnsi="Times New Roman" w:cs="Times New Roman"/>
                <w:color w:val="0D0D0D"/>
                <w:sz w:val="24"/>
                <w:szCs w:val="24"/>
              </w:rPr>
            </w:pPr>
            <w:r w:rsidRPr="00CC7CB2">
              <w:rPr>
                <w:rFonts w:ascii="Times New Roman" w:eastAsia="Times New Roman" w:hAnsi="Times New Roman" w:cs="Times New Roman"/>
                <w:color w:val="0D0D0D"/>
                <w:sz w:val="24"/>
                <w:szCs w:val="24"/>
              </w:rPr>
              <w:t>MSE: 15330417.613966553,</w:t>
            </w:r>
          </w:p>
          <w:p w14:paraId="41565115" w14:textId="77777777" w:rsidR="00EC20D5" w:rsidRDefault="00EC20D5" w:rsidP="00EC20D5">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sidRPr="00CC7CB2">
              <w:rPr>
                <w:rFonts w:ascii="Times New Roman" w:eastAsia="Times New Roman" w:hAnsi="Times New Roman" w:cs="Times New Roman"/>
                <w:color w:val="0D0D0D"/>
                <w:sz w:val="24"/>
                <w:szCs w:val="24"/>
              </w:rPr>
              <w:t xml:space="preserve"> R^2</w:t>
            </w:r>
            <w:r>
              <w:rPr>
                <w:rFonts w:ascii="Times New Roman" w:eastAsia="Times New Roman" w:hAnsi="Times New Roman" w:cs="Times New Roman"/>
                <w:color w:val="0D0D0D"/>
                <w:sz w:val="24"/>
                <w:szCs w:val="24"/>
              </w:rPr>
              <w:t xml:space="preserve">: </w:t>
            </w:r>
            <w:r w:rsidRPr="00CC7CB2">
              <w:rPr>
                <w:rFonts w:ascii="Times New Roman" w:eastAsia="Times New Roman" w:hAnsi="Times New Roman" w:cs="Times New Roman"/>
                <w:color w:val="0D0D0D"/>
                <w:sz w:val="24"/>
                <w:szCs w:val="24"/>
              </w:rPr>
              <w:t>-0.3619733999691279</w:t>
            </w:r>
          </w:p>
          <w:p w14:paraId="7767821A" w14:textId="77777777" w:rsidR="00EC20D5" w:rsidRDefault="00EC20D5">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p>
        </w:tc>
      </w:tr>
    </w:tbl>
    <w:p w14:paraId="4D1800B2" w14:textId="77777777" w:rsidR="005919A4" w:rsidRDefault="005919A4">
      <w:pPr>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pPr>
    </w:p>
    <w:p w14:paraId="2CDF8994" w14:textId="77777777" w:rsidR="005919A4" w:rsidRDefault="00000000">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2" w:name="_icba2z55xfq0" w:colFirst="0" w:colLast="0"/>
      <w:bookmarkEnd w:id="2"/>
      <w:r>
        <w:rPr>
          <w:rFonts w:ascii="Times New Roman" w:eastAsia="Times New Roman" w:hAnsi="Times New Roman" w:cs="Times New Roman"/>
          <w:sz w:val="24"/>
          <w:szCs w:val="24"/>
        </w:rPr>
        <w:t>Final Model Selection Justification (2 Marks):</w:t>
      </w: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2243"/>
        <w:gridCol w:w="7117"/>
      </w:tblGrid>
      <w:tr w:rsidR="005919A4" w14:paraId="472B7C6F" w14:textId="77777777">
        <w:trPr>
          <w:trHeight w:val="695"/>
        </w:trPr>
        <w:tc>
          <w:tcPr>
            <w:tcW w:w="2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6ADAF3C" w14:textId="77777777" w:rsidR="005919A4" w:rsidRDefault="00000000">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 Model</w:t>
            </w:r>
          </w:p>
        </w:tc>
        <w:tc>
          <w:tcPr>
            <w:tcW w:w="71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0285AAE" w14:textId="77777777" w:rsidR="005919A4" w:rsidRDefault="00000000">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Reasoning</w:t>
            </w:r>
          </w:p>
        </w:tc>
      </w:tr>
      <w:tr w:rsidR="005919A4" w14:paraId="0E47C12E" w14:textId="77777777">
        <w:trPr>
          <w:trHeight w:val="695"/>
        </w:trPr>
        <w:tc>
          <w:tcPr>
            <w:tcW w:w="2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A518324" w14:textId="587EE21B" w:rsidR="005919A4" w:rsidRDefault="00EC20D5">
            <w:pPr>
              <w:widowControl/>
              <w:spacing w:after="160" w:line="411" w:lineRule="auto"/>
              <w:rPr>
                <w:rFonts w:ascii="Times New Roman" w:eastAsia="Times New Roman" w:hAnsi="Times New Roman" w:cs="Times New Roman"/>
                <w:sz w:val="24"/>
                <w:szCs w:val="24"/>
              </w:rPr>
            </w:pPr>
            <w:r w:rsidRPr="00EC20D5">
              <w:rPr>
                <w:rFonts w:ascii="Times New Roman" w:eastAsia="Times New Roman" w:hAnsi="Times New Roman" w:cs="Times New Roman"/>
                <w:sz w:val="24"/>
                <w:szCs w:val="24"/>
              </w:rPr>
              <w:t>Random Forest</w:t>
            </w:r>
          </w:p>
        </w:tc>
        <w:tc>
          <w:tcPr>
            <w:tcW w:w="71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420ED98" w14:textId="70F82772" w:rsidR="005919A4" w:rsidRDefault="00EC20D5">
            <w:pPr>
              <w:widowControl/>
              <w:spacing w:after="160" w:line="411" w:lineRule="auto"/>
              <w:rPr>
                <w:rFonts w:ascii="Times New Roman" w:eastAsia="Times New Roman" w:hAnsi="Times New Roman" w:cs="Times New Roman"/>
                <w:sz w:val="24"/>
                <w:szCs w:val="24"/>
              </w:rPr>
            </w:pPr>
            <w:r w:rsidRPr="00EC20D5">
              <w:rPr>
                <w:rFonts w:ascii="Times New Roman" w:eastAsia="Times New Roman" w:hAnsi="Times New Roman" w:cs="Times New Roman"/>
                <w:sz w:val="24"/>
                <w:szCs w:val="24"/>
              </w:rPr>
              <w:t>The Random Forest model was chosen as the final optimized model because it provided the lowest Mean Squared Error (MSE) and highest R^2 score. This indicates that the model performs better at predicting the target variable compared to Linear Regression and Support Vector Regression. Additionally, Random Forests are robust to overfitting and handle both numerical and categorical data well, making them suitable for the "Countries of the World" dataset.</w:t>
            </w:r>
          </w:p>
        </w:tc>
      </w:tr>
    </w:tbl>
    <w:p w14:paraId="71CAB6D5" w14:textId="77777777" w:rsidR="005919A4" w:rsidRDefault="005919A4">
      <w:pPr>
        <w:widowControl/>
        <w:spacing w:after="160" w:line="276" w:lineRule="auto"/>
        <w:rPr>
          <w:rFonts w:ascii="Times New Roman" w:eastAsia="Times New Roman" w:hAnsi="Times New Roman" w:cs="Times New Roman"/>
          <w:sz w:val="24"/>
          <w:szCs w:val="24"/>
        </w:rPr>
      </w:pPr>
    </w:p>
    <w:sectPr w:rsidR="005919A4">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817F47" w14:textId="77777777" w:rsidR="0063296C" w:rsidRDefault="0063296C">
      <w:r>
        <w:separator/>
      </w:r>
    </w:p>
  </w:endnote>
  <w:endnote w:type="continuationSeparator" w:id="0">
    <w:p w14:paraId="0183515C" w14:textId="77777777" w:rsidR="0063296C" w:rsidRDefault="006329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CEF22D" w14:textId="77777777" w:rsidR="0063296C" w:rsidRDefault="0063296C">
      <w:r>
        <w:separator/>
      </w:r>
    </w:p>
  </w:footnote>
  <w:footnote w:type="continuationSeparator" w:id="0">
    <w:p w14:paraId="6BBA9632" w14:textId="77777777" w:rsidR="0063296C" w:rsidRDefault="006329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DA31EA" w14:textId="77777777" w:rsidR="005919A4" w:rsidRDefault="00000000">
    <w:pPr>
      <w:jc w:val="both"/>
    </w:pPr>
    <w:r>
      <w:rPr>
        <w:noProof/>
      </w:rPr>
      <w:drawing>
        <wp:anchor distT="114300" distB="114300" distL="114300" distR="114300" simplePos="0" relativeHeight="251658240" behindDoc="0" locked="0" layoutInCell="1" hidden="0" allowOverlap="1" wp14:anchorId="6B858931" wp14:editId="7CECFB0F">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2A685BC5" wp14:editId="00956F02">
          <wp:simplePos x="0" y="0"/>
          <wp:positionH relativeFrom="column">
            <wp:posOffset>5210175</wp:posOffset>
          </wp:positionH>
          <wp:positionV relativeFrom="paragraph">
            <wp:posOffset>-85724</wp:posOffset>
          </wp:positionV>
          <wp:extent cx="1073606" cy="291148"/>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6CB9B3E0" w14:textId="77777777" w:rsidR="005919A4" w:rsidRDefault="005919A4"/>
  <w:p w14:paraId="2B36785C" w14:textId="77777777" w:rsidR="005919A4" w:rsidRDefault="005919A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9A4"/>
    <w:rsid w:val="00344057"/>
    <w:rsid w:val="005919A4"/>
    <w:rsid w:val="0063296C"/>
    <w:rsid w:val="00B723BA"/>
    <w:rsid w:val="00B954EF"/>
    <w:rsid w:val="00EC20D5"/>
    <w:rsid w:val="00FA436E"/>
    <w:rsid w:val="00FB0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653A7"/>
  <w15:docId w15:val="{798308A8-D899-4722-B4F6-E920FE19C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unhideWhenUsed/>
    <w:qFormat/>
    <w:pPr>
      <w:ind w:left="1375"/>
      <w:outlineLvl w:val="1"/>
    </w:pPr>
    <w:rPr>
      <w:b/>
      <w:sz w:val="24"/>
      <w:szCs w:val="24"/>
    </w:rPr>
  </w:style>
  <w:style w:type="paragraph" w:styleId="Heading3">
    <w:name w:val="heading 3"/>
    <w:basedOn w:val="Normal"/>
    <w:next w:val="Normal"/>
    <w:uiPriority w:val="9"/>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346726">
      <w:bodyDiv w:val="1"/>
      <w:marLeft w:val="0"/>
      <w:marRight w:val="0"/>
      <w:marTop w:val="0"/>
      <w:marBottom w:val="0"/>
      <w:divBdr>
        <w:top w:val="none" w:sz="0" w:space="0" w:color="auto"/>
        <w:left w:val="none" w:sz="0" w:space="0" w:color="auto"/>
        <w:bottom w:val="none" w:sz="0" w:space="0" w:color="auto"/>
        <w:right w:val="none" w:sz="0" w:space="0" w:color="auto"/>
      </w:divBdr>
    </w:div>
    <w:div w:id="2010601443">
      <w:bodyDiv w:val="1"/>
      <w:marLeft w:val="0"/>
      <w:marRight w:val="0"/>
      <w:marTop w:val="0"/>
      <w:marBottom w:val="0"/>
      <w:divBdr>
        <w:top w:val="none" w:sz="0" w:space="0" w:color="auto"/>
        <w:left w:val="none" w:sz="0" w:space="0" w:color="auto"/>
        <w:bottom w:val="none" w:sz="0" w:space="0" w:color="auto"/>
        <w:right w:val="none" w:sz="0" w:space="0" w:color="auto"/>
      </w:divBdr>
    </w:div>
    <w:div w:id="20408100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579</TotalTime>
  <Pages>2</Pages>
  <Words>260</Words>
  <Characters>1486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Kasturi Kumbhalkar</cp:lastModifiedBy>
  <cp:revision>4</cp:revision>
  <dcterms:created xsi:type="dcterms:W3CDTF">2024-07-21T20:01:00Z</dcterms:created>
  <dcterms:modified xsi:type="dcterms:W3CDTF">2024-07-22T19:33:00Z</dcterms:modified>
</cp:coreProperties>
</file>