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D03" w:rsidRDefault="006E7D03" w:rsidP="006E7D03">
      <w:pPr>
        <w:spacing w:after="0"/>
        <w:jc w:val="center"/>
        <w:rPr>
          <w:rFonts w:ascii="Times New Roman" w:hAnsi="Times New Roman" w:cs="Times New Roman"/>
          <w:b/>
          <w:sz w:val="32"/>
          <w:szCs w:val="32"/>
        </w:rPr>
      </w:pPr>
      <w:r>
        <w:rPr>
          <w:rFonts w:ascii="Times New Roman" w:hAnsi="Times New Roman" w:cs="Times New Roman"/>
          <w:b/>
          <w:sz w:val="32"/>
          <w:szCs w:val="32"/>
        </w:rPr>
        <w:t xml:space="preserve">Assignment No </w:t>
      </w:r>
      <w:r>
        <w:rPr>
          <w:rFonts w:ascii="Times New Roman" w:hAnsi="Times New Roman" w:cs="Times New Roman"/>
          <w:b/>
          <w:sz w:val="32"/>
          <w:szCs w:val="32"/>
        </w:rPr>
        <w:t>–</w:t>
      </w:r>
      <w:r>
        <w:rPr>
          <w:rFonts w:ascii="Times New Roman" w:hAnsi="Times New Roman" w:cs="Times New Roman"/>
          <w:b/>
          <w:sz w:val="32"/>
          <w:szCs w:val="32"/>
        </w:rPr>
        <w:t xml:space="preserve"> </w:t>
      </w:r>
      <w:r w:rsidR="002D7D6F">
        <w:rPr>
          <w:rFonts w:ascii="Times New Roman" w:hAnsi="Times New Roman" w:cs="Times New Roman"/>
          <w:b/>
          <w:sz w:val="32"/>
          <w:szCs w:val="32"/>
        </w:rPr>
        <w:t>2</w:t>
      </w:r>
      <w:bookmarkStart w:id="0" w:name="_GoBack"/>
      <w:bookmarkEnd w:id="0"/>
    </w:p>
    <w:p w:rsidR="006E7D03" w:rsidRDefault="006E7D03" w:rsidP="006E7D03">
      <w:pPr>
        <w:spacing w:after="0"/>
        <w:jc w:val="center"/>
        <w:rPr>
          <w:rFonts w:ascii="Times New Roman" w:hAnsi="Times New Roman" w:cs="Times New Roman"/>
          <w:b/>
          <w:sz w:val="32"/>
          <w:szCs w:val="32"/>
        </w:rPr>
      </w:pPr>
    </w:p>
    <w:p w:rsidR="00701190" w:rsidRDefault="006E7D03" w:rsidP="006E7D03">
      <w:pPr>
        <w:spacing w:after="0"/>
        <w:rPr>
          <w:rFonts w:ascii="Times New Roman" w:hAnsi="Times New Roman" w:cs="Times New Roman"/>
          <w:b/>
          <w:sz w:val="32"/>
          <w:szCs w:val="32"/>
        </w:rPr>
      </w:pPr>
      <w:r w:rsidRPr="006E7D03">
        <w:rPr>
          <w:rFonts w:ascii="Times New Roman" w:hAnsi="Times New Roman" w:cs="Times New Roman"/>
          <w:b/>
          <w:sz w:val="32"/>
          <w:szCs w:val="32"/>
        </w:rPr>
        <w:t>Implementation of Two Phase</w:t>
      </w:r>
      <w:r w:rsidRPr="006E7D03">
        <w:rPr>
          <w:rFonts w:ascii="Times New Roman" w:hAnsi="Times New Roman" w:cs="Times New Roman"/>
          <w:b/>
          <w:sz w:val="32"/>
          <w:szCs w:val="32"/>
        </w:rPr>
        <w:t xml:space="preserve"> </w:t>
      </w:r>
      <w:r w:rsidRPr="006E7D03">
        <w:rPr>
          <w:rFonts w:ascii="Times New Roman" w:hAnsi="Times New Roman" w:cs="Times New Roman"/>
          <w:b/>
          <w:sz w:val="32"/>
          <w:szCs w:val="32"/>
        </w:rPr>
        <w:t>Commit Protocol in Distributed</w:t>
      </w:r>
      <w:r w:rsidRPr="006E7D03">
        <w:rPr>
          <w:rFonts w:ascii="Times New Roman" w:hAnsi="Times New Roman" w:cs="Times New Roman"/>
          <w:b/>
          <w:sz w:val="32"/>
          <w:szCs w:val="32"/>
        </w:rPr>
        <w:t xml:space="preserve"> </w:t>
      </w:r>
      <w:r w:rsidRPr="006E7D03">
        <w:rPr>
          <w:rFonts w:ascii="Times New Roman" w:hAnsi="Times New Roman" w:cs="Times New Roman"/>
          <w:b/>
          <w:sz w:val="32"/>
          <w:szCs w:val="32"/>
        </w:rPr>
        <w:t>Databases</w:t>
      </w:r>
    </w:p>
    <w:p w:rsidR="001C3AFE" w:rsidRDefault="001C3AFE" w:rsidP="003D51F8">
      <w:pPr>
        <w:spacing w:after="0"/>
        <w:jc w:val="center"/>
        <w:rPr>
          <w:rFonts w:ascii="Times New Roman" w:hAnsi="Times New Roman" w:cs="Times New Roman"/>
          <w:b/>
          <w:sz w:val="24"/>
          <w:szCs w:val="24"/>
        </w:rPr>
      </w:pPr>
    </w:p>
    <w:p w:rsidR="006E7D03" w:rsidRDefault="006E7D03" w:rsidP="006E7D03">
      <w:pPr>
        <w:pStyle w:val="first-para"/>
        <w:spacing w:before="0" w:beforeAutospacing="0" w:after="0" w:afterAutospacing="0" w:line="360" w:lineRule="auto"/>
        <w:rPr>
          <w:b/>
        </w:rPr>
      </w:pPr>
      <w:r>
        <w:rPr>
          <w:b/>
          <w:sz w:val="32"/>
          <w:szCs w:val="32"/>
        </w:rPr>
        <w:t>Problem Statement</w:t>
      </w:r>
      <w:r w:rsidRPr="007770C7">
        <w:rPr>
          <w:b/>
          <w:sz w:val="32"/>
          <w:szCs w:val="32"/>
        </w:rPr>
        <w:t>:</w:t>
      </w:r>
    </w:p>
    <w:p w:rsidR="006B1B78" w:rsidRPr="006B1B78" w:rsidRDefault="00F74624" w:rsidP="006B1B78">
      <w:pPr>
        <w:pStyle w:val="first-para"/>
        <w:spacing w:before="0" w:beforeAutospacing="0" w:after="0" w:afterAutospacing="0" w:line="360" w:lineRule="auto"/>
        <w:jc w:val="both"/>
      </w:pPr>
      <w:r>
        <w:rPr>
          <w:bCs/>
        </w:rPr>
        <w:t>Implementing Two Phase Commit protocol in distributed database</w:t>
      </w:r>
      <w:r w:rsidR="006B1B78">
        <w:rPr>
          <w:bCs/>
        </w:rPr>
        <w:t>.</w:t>
      </w:r>
    </w:p>
    <w:p w:rsidR="006E7D03" w:rsidRDefault="006E7D03" w:rsidP="006E7D03">
      <w:pPr>
        <w:pStyle w:val="first-para"/>
        <w:spacing w:before="0" w:beforeAutospacing="0" w:after="0" w:afterAutospacing="0" w:line="360" w:lineRule="auto"/>
      </w:pPr>
      <w:r w:rsidRPr="002560B3">
        <w:rPr>
          <w:b/>
          <w:sz w:val="32"/>
          <w:szCs w:val="32"/>
        </w:rPr>
        <w:t>Theory:</w:t>
      </w:r>
    </w:p>
    <w:p w:rsidR="00E93754" w:rsidRDefault="00A31561" w:rsidP="00E93754">
      <w:pPr>
        <w:pStyle w:val="first-para"/>
        <w:spacing w:before="0" w:beforeAutospacing="0" w:after="0" w:afterAutospacing="0" w:line="360" w:lineRule="auto"/>
        <w:rPr>
          <w:b/>
          <w:sz w:val="28"/>
          <w:szCs w:val="28"/>
        </w:rPr>
      </w:pPr>
      <w:r w:rsidRPr="002560B3">
        <w:rPr>
          <w:b/>
          <w:sz w:val="28"/>
          <w:szCs w:val="28"/>
        </w:rPr>
        <w:t>Introduction:</w:t>
      </w:r>
    </w:p>
    <w:p w:rsidR="00F74624" w:rsidRPr="00F74624" w:rsidRDefault="00F74624" w:rsidP="00F74624">
      <w:pPr>
        <w:shd w:val="clear" w:color="auto" w:fill="FFFFFF"/>
        <w:spacing w:before="120" w:after="120" w:line="360" w:lineRule="auto"/>
        <w:jc w:val="both"/>
        <w:rPr>
          <w:rFonts w:ascii="Times New Roman" w:eastAsia="Times New Roman" w:hAnsi="Times New Roman" w:cs="Times New Roman"/>
          <w:sz w:val="24"/>
          <w:szCs w:val="24"/>
        </w:rPr>
      </w:pPr>
      <w:r w:rsidRPr="00F74624">
        <w:rPr>
          <w:rFonts w:ascii="Times New Roman" w:eastAsia="Times New Roman" w:hAnsi="Times New Roman" w:cs="Times New Roman"/>
          <w:sz w:val="24"/>
          <w:szCs w:val="24"/>
        </w:rPr>
        <w:t>In </w:t>
      </w:r>
      <w:hyperlink r:id="rId8" w:tooltip="Transaction processing" w:history="1">
        <w:r w:rsidRPr="00F74624">
          <w:rPr>
            <w:rFonts w:ascii="Times New Roman" w:eastAsia="Times New Roman" w:hAnsi="Times New Roman" w:cs="Times New Roman"/>
            <w:sz w:val="24"/>
            <w:szCs w:val="24"/>
          </w:rPr>
          <w:t>transaction processing</w:t>
        </w:r>
      </w:hyperlink>
      <w:r w:rsidRPr="00F74624">
        <w:rPr>
          <w:rFonts w:ascii="Times New Roman" w:eastAsia="Times New Roman" w:hAnsi="Times New Roman" w:cs="Times New Roman"/>
          <w:sz w:val="24"/>
          <w:szCs w:val="24"/>
        </w:rPr>
        <w:t>, </w:t>
      </w:r>
      <w:hyperlink r:id="rId9" w:tooltip="Database" w:history="1">
        <w:r w:rsidRPr="00F74624">
          <w:rPr>
            <w:rFonts w:ascii="Times New Roman" w:eastAsia="Times New Roman" w:hAnsi="Times New Roman" w:cs="Times New Roman"/>
            <w:sz w:val="24"/>
            <w:szCs w:val="24"/>
          </w:rPr>
          <w:t>databases</w:t>
        </w:r>
      </w:hyperlink>
      <w:r w:rsidRPr="00F74624">
        <w:rPr>
          <w:rFonts w:ascii="Times New Roman" w:eastAsia="Times New Roman" w:hAnsi="Times New Roman" w:cs="Times New Roman"/>
          <w:sz w:val="24"/>
          <w:szCs w:val="24"/>
        </w:rPr>
        <w:t>, and </w:t>
      </w:r>
      <w:hyperlink r:id="rId10" w:tooltip="Computer networking" w:history="1">
        <w:r w:rsidRPr="00F74624">
          <w:rPr>
            <w:rFonts w:ascii="Times New Roman" w:eastAsia="Times New Roman" w:hAnsi="Times New Roman" w:cs="Times New Roman"/>
            <w:sz w:val="24"/>
            <w:szCs w:val="24"/>
          </w:rPr>
          <w:t>computer networking</w:t>
        </w:r>
      </w:hyperlink>
      <w:r w:rsidRPr="00F74624">
        <w:rPr>
          <w:rFonts w:ascii="Times New Roman" w:eastAsia="Times New Roman" w:hAnsi="Times New Roman" w:cs="Times New Roman"/>
          <w:sz w:val="24"/>
          <w:szCs w:val="24"/>
        </w:rPr>
        <w:t>, the </w:t>
      </w:r>
      <w:r w:rsidRPr="00F74624">
        <w:rPr>
          <w:rFonts w:ascii="Times New Roman" w:eastAsia="Times New Roman" w:hAnsi="Times New Roman" w:cs="Times New Roman"/>
          <w:bCs/>
          <w:sz w:val="24"/>
          <w:szCs w:val="24"/>
        </w:rPr>
        <w:t>two-phase commit protocol</w:t>
      </w:r>
      <w:r w:rsidRPr="00F74624">
        <w:rPr>
          <w:rFonts w:ascii="Times New Roman" w:eastAsia="Times New Roman" w:hAnsi="Times New Roman" w:cs="Times New Roman"/>
          <w:sz w:val="24"/>
          <w:szCs w:val="24"/>
        </w:rPr>
        <w:t> (</w:t>
      </w:r>
      <w:r w:rsidRPr="00F74624">
        <w:rPr>
          <w:rFonts w:ascii="Times New Roman" w:eastAsia="Times New Roman" w:hAnsi="Times New Roman" w:cs="Times New Roman"/>
          <w:bCs/>
          <w:sz w:val="24"/>
          <w:szCs w:val="24"/>
        </w:rPr>
        <w:t>2PC</w:t>
      </w:r>
      <w:r w:rsidRPr="00F74624">
        <w:rPr>
          <w:rFonts w:ascii="Times New Roman" w:eastAsia="Times New Roman" w:hAnsi="Times New Roman" w:cs="Times New Roman"/>
          <w:sz w:val="24"/>
          <w:szCs w:val="24"/>
        </w:rPr>
        <w:t>) is a type of </w:t>
      </w:r>
      <w:hyperlink r:id="rId11" w:tooltip="Atomic commit" w:history="1">
        <w:r w:rsidRPr="00F74624">
          <w:rPr>
            <w:rFonts w:ascii="Times New Roman" w:eastAsia="Times New Roman" w:hAnsi="Times New Roman" w:cs="Times New Roman"/>
            <w:sz w:val="24"/>
            <w:szCs w:val="24"/>
          </w:rPr>
          <w:t>atomic commitment protocol</w:t>
        </w:r>
      </w:hyperlink>
      <w:r w:rsidRPr="00F74624">
        <w:rPr>
          <w:rFonts w:ascii="Times New Roman" w:eastAsia="Times New Roman" w:hAnsi="Times New Roman" w:cs="Times New Roman"/>
          <w:sz w:val="24"/>
          <w:szCs w:val="24"/>
        </w:rPr>
        <w:t> (ACP). It is a </w:t>
      </w:r>
      <w:hyperlink r:id="rId12" w:tooltip="Distributed algorithm" w:history="1">
        <w:r w:rsidRPr="00F74624">
          <w:rPr>
            <w:rFonts w:ascii="Times New Roman" w:eastAsia="Times New Roman" w:hAnsi="Times New Roman" w:cs="Times New Roman"/>
            <w:sz w:val="24"/>
            <w:szCs w:val="24"/>
          </w:rPr>
          <w:t>distributed algorithm</w:t>
        </w:r>
      </w:hyperlink>
      <w:r w:rsidRPr="00F74624">
        <w:rPr>
          <w:rFonts w:ascii="Times New Roman" w:eastAsia="Times New Roman" w:hAnsi="Times New Roman" w:cs="Times New Roman"/>
          <w:sz w:val="24"/>
          <w:szCs w:val="24"/>
        </w:rPr>
        <w:t> that coordinates all the processes that participate in a </w:t>
      </w:r>
      <w:hyperlink r:id="rId13" w:tooltip="Distributed transaction" w:history="1">
        <w:r w:rsidRPr="00F74624">
          <w:rPr>
            <w:rFonts w:ascii="Times New Roman" w:eastAsia="Times New Roman" w:hAnsi="Times New Roman" w:cs="Times New Roman"/>
            <w:sz w:val="24"/>
            <w:szCs w:val="24"/>
          </w:rPr>
          <w:t>distributed atomic transaction</w:t>
        </w:r>
      </w:hyperlink>
      <w:r w:rsidRPr="00F74624">
        <w:rPr>
          <w:rFonts w:ascii="Times New Roman" w:eastAsia="Times New Roman" w:hAnsi="Times New Roman" w:cs="Times New Roman"/>
          <w:sz w:val="24"/>
          <w:szCs w:val="24"/>
        </w:rPr>
        <w:t> on whether to </w:t>
      </w:r>
      <w:hyperlink r:id="rId14" w:tooltip="Commit (data management)" w:history="1">
        <w:r w:rsidRPr="00F74624">
          <w:rPr>
            <w:rFonts w:ascii="Times New Roman" w:eastAsia="Times New Roman" w:hAnsi="Times New Roman" w:cs="Times New Roman"/>
            <w:iCs/>
            <w:sz w:val="24"/>
            <w:szCs w:val="24"/>
          </w:rPr>
          <w:t>commit</w:t>
        </w:r>
      </w:hyperlink>
      <w:r w:rsidRPr="00F74624">
        <w:rPr>
          <w:rFonts w:ascii="Times New Roman" w:eastAsia="Times New Roman" w:hAnsi="Times New Roman" w:cs="Times New Roman"/>
          <w:sz w:val="24"/>
          <w:szCs w:val="24"/>
        </w:rPr>
        <w:t> or </w:t>
      </w:r>
      <w:r w:rsidRPr="00F74624">
        <w:rPr>
          <w:rFonts w:ascii="Times New Roman" w:eastAsia="Times New Roman" w:hAnsi="Times New Roman" w:cs="Times New Roman"/>
          <w:iCs/>
          <w:sz w:val="24"/>
          <w:szCs w:val="24"/>
        </w:rPr>
        <w:t>abort</w:t>
      </w:r>
      <w:r w:rsidRPr="00F74624">
        <w:rPr>
          <w:rFonts w:ascii="Times New Roman" w:eastAsia="Times New Roman" w:hAnsi="Times New Roman" w:cs="Times New Roman"/>
          <w:sz w:val="24"/>
          <w:szCs w:val="24"/>
        </w:rPr>
        <w:t> (</w:t>
      </w:r>
      <w:r w:rsidRPr="00F74624">
        <w:rPr>
          <w:rFonts w:ascii="Times New Roman" w:eastAsia="Times New Roman" w:hAnsi="Times New Roman" w:cs="Times New Roman"/>
          <w:iCs/>
          <w:sz w:val="24"/>
          <w:szCs w:val="24"/>
        </w:rPr>
        <w:t>roll back</w:t>
      </w:r>
      <w:r w:rsidRPr="00F74624">
        <w:rPr>
          <w:rFonts w:ascii="Times New Roman" w:eastAsia="Times New Roman" w:hAnsi="Times New Roman" w:cs="Times New Roman"/>
          <w:sz w:val="24"/>
          <w:szCs w:val="24"/>
        </w:rPr>
        <w:t>) the transaction (it is a specialized type of </w:t>
      </w:r>
      <w:hyperlink r:id="rId15" w:tooltip="Consensus (computer science)" w:history="1">
        <w:r w:rsidRPr="00F74624">
          <w:rPr>
            <w:rFonts w:ascii="Times New Roman" w:eastAsia="Times New Roman" w:hAnsi="Times New Roman" w:cs="Times New Roman"/>
            <w:sz w:val="24"/>
            <w:szCs w:val="24"/>
          </w:rPr>
          <w:t>consensus</w:t>
        </w:r>
      </w:hyperlink>
      <w:r w:rsidRPr="00F74624">
        <w:rPr>
          <w:rFonts w:ascii="Times New Roman" w:eastAsia="Times New Roman" w:hAnsi="Times New Roman" w:cs="Times New Roman"/>
          <w:sz w:val="24"/>
          <w:szCs w:val="24"/>
        </w:rPr>
        <w:t> protocol). The protocol achieves its goal even in many cases of temporary system failure (involving either process, network node, communication, etc. failures), and is thus widely utilized. However, it is not resilient to all possible failure configurations, and in rare cases, user (e.g., a system's administrator) intervention is needed to remedy an outcome. To accommodate recovery from failure (automatic in most cases) the protocol's participants use </w:t>
      </w:r>
      <w:hyperlink r:id="rId16" w:tooltip="Server log" w:history="1">
        <w:r w:rsidRPr="00F74624">
          <w:rPr>
            <w:rFonts w:ascii="Times New Roman" w:eastAsia="Times New Roman" w:hAnsi="Times New Roman" w:cs="Times New Roman"/>
            <w:sz w:val="24"/>
            <w:szCs w:val="24"/>
          </w:rPr>
          <w:t>logging</w:t>
        </w:r>
      </w:hyperlink>
      <w:r w:rsidRPr="00F74624">
        <w:rPr>
          <w:rFonts w:ascii="Times New Roman" w:eastAsia="Times New Roman" w:hAnsi="Times New Roman" w:cs="Times New Roman"/>
          <w:sz w:val="24"/>
          <w:szCs w:val="24"/>
        </w:rPr>
        <w:t> of the protocol's states. Log records, which are typically slow to generate but survive failures, are used by the protocol's </w:t>
      </w:r>
      <w:hyperlink r:id="rId17" w:tooltip="Recovery procedure" w:history="1">
        <w:r w:rsidRPr="00F74624">
          <w:rPr>
            <w:rFonts w:ascii="Times New Roman" w:eastAsia="Times New Roman" w:hAnsi="Times New Roman" w:cs="Times New Roman"/>
            <w:sz w:val="24"/>
            <w:szCs w:val="24"/>
          </w:rPr>
          <w:t>recovery procedures</w:t>
        </w:r>
      </w:hyperlink>
      <w:r w:rsidRPr="00F74624">
        <w:rPr>
          <w:rFonts w:ascii="Times New Roman" w:eastAsia="Times New Roman" w:hAnsi="Times New Roman" w:cs="Times New Roman"/>
          <w:sz w:val="24"/>
          <w:szCs w:val="24"/>
        </w:rPr>
        <w:t>. Many protocol variants exist that primarily differ in logging strategies and recovery mechanisms. Though usually intended to be used infrequently, recovery procedures compose a substantial portion of the protocol, due to many possible failure scenarios to be considered and supported by the protocol.</w:t>
      </w:r>
    </w:p>
    <w:p w:rsidR="00F74624" w:rsidRPr="00F74624" w:rsidRDefault="00F74624" w:rsidP="00F74624">
      <w:pPr>
        <w:shd w:val="clear" w:color="auto" w:fill="FFFFFF"/>
        <w:spacing w:before="120" w:after="120" w:line="360" w:lineRule="auto"/>
        <w:jc w:val="both"/>
        <w:rPr>
          <w:rFonts w:ascii="Times New Roman" w:eastAsia="Times New Roman" w:hAnsi="Times New Roman" w:cs="Times New Roman"/>
          <w:sz w:val="24"/>
          <w:szCs w:val="24"/>
        </w:rPr>
      </w:pPr>
      <w:r w:rsidRPr="00F74624">
        <w:rPr>
          <w:rFonts w:ascii="Times New Roman" w:eastAsia="Times New Roman" w:hAnsi="Times New Roman" w:cs="Times New Roman"/>
          <w:sz w:val="24"/>
          <w:szCs w:val="24"/>
        </w:rPr>
        <w:t>In a "normal execution" of any single </w:t>
      </w:r>
      <w:hyperlink r:id="rId18" w:tooltip="Distributed transaction" w:history="1">
        <w:r w:rsidRPr="00F74624">
          <w:rPr>
            <w:rFonts w:ascii="Times New Roman" w:eastAsia="Times New Roman" w:hAnsi="Times New Roman" w:cs="Times New Roman"/>
            <w:sz w:val="24"/>
            <w:szCs w:val="24"/>
          </w:rPr>
          <w:t>distributed transaction</w:t>
        </w:r>
      </w:hyperlink>
      <w:r w:rsidRPr="00F74624">
        <w:rPr>
          <w:rFonts w:ascii="Times New Roman" w:eastAsia="Times New Roman" w:hAnsi="Times New Roman" w:cs="Times New Roman"/>
          <w:sz w:val="24"/>
          <w:szCs w:val="24"/>
        </w:rPr>
        <w:t>, i.e., when no failure occurs, which is typically the most frequent situation, the protocol consists of two phases:</w:t>
      </w:r>
    </w:p>
    <w:p w:rsidR="00F74624" w:rsidRPr="00F74624" w:rsidRDefault="00F74624" w:rsidP="005D165F">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F74624">
        <w:rPr>
          <w:rFonts w:ascii="Times New Roman" w:eastAsia="Times New Roman" w:hAnsi="Times New Roman" w:cs="Times New Roman"/>
          <w:sz w:val="24"/>
          <w:szCs w:val="24"/>
        </w:rPr>
        <w:t>The </w:t>
      </w:r>
      <w:r w:rsidRPr="00F74624">
        <w:rPr>
          <w:rFonts w:ascii="Times New Roman" w:eastAsia="Times New Roman" w:hAnsi="Times New Roman" w:cs="Times New Roman"/>
          <w:iCs/>
          <w:sz w:val="24"/>
          <w:szCs w:val="24"/>
        </w:rPr>
        <w:t>commit-request phase</w:t>
      </w:r>
      <w:r w:rsidRPr="00F74624">
        <w:rPr>
          <w:rFonts w:ascii="Times New Roman" w:eastAsia="Times New Roman" w:hAnsi="Times New Roman" w:cs="Times New Roman"/>
          <w:sz w:val="24"/>
          <w:szCs w:val="24"/>
        </w:rPr>
        <w:t> (or </w:t>
      </w:r>
      <w:r w:rsidRPr="00F74624">
        <w:rPr>
          <w:rFonts w:ascii="Times New Roman" w:eastAsia="Times New Roman" w:hAnsi="Times New Roman" w:cs="Times New Roman"/>
          <w:iCs/>
          <w:sz w:val="24"/>
          <w:szCs w:val="24"/>
        </w:rPr>
        <w:t>voting phase</w:t>
      </w:r>
      <w:r w:rsidRPr="00F74624">
        <w:rPr>
          <w:rFonts w:ascii="Times New Roman" w:eastAsia="Times New Roman" w:hAnsi="Times New Roman" w:cs="Times New Roman"/>
          <w:sz w:val="24"/>
          <w:szCs w:val="24"/>
        </w:rPr>
        <w:t>), in which a </w:t>
      </w:r>
      <w:r w:rsidRPr="00F74624">
        <w:rPr>
          <w:rFonts w:ascii="Times New Roman" w:eastAsia="Times New Roman" w:hAnsi="Times New Roman" w:cs="Times New Roman"/>
          <w:iCs/>
          <w:sz w:val="24"/>
          <w:szCs w:val="24"/>
        </w:rPr>
        <w:t>coordinator</w:t>
      </w:r>
      <w:r w:rsidRPr="00F74624">
        <w:rPr>
          <w:rFonts w:ascii="Times New Roman" w:eastAsia="Times New Roman" w:hAnsi="Times New Roman" w:cs="Times New Roman"/>
          <w:sz w:val="24"/>
          <w:szCs w:val="24"/>
        </w:rPr>
        <w:t> process attempts to prepare all the transaction's participating processes (named </w:t>
      </w:r>
      <w:r w:rsidRPr="00F74624">
        <w:rPr>
          <w:rFonts w:ascii="Times New Roman" w:eastAsia="Times New Roman" w:hAnsi="Times New Roman" w:cs="Times New Roman"/>
          <w:iCs/>
          <w:sz w:val="24"/>
          <w:szCs w:val="24"/>
        </w:rPr>
        <w:t>participants</w:t>
      </w:r>
      <w:r w:rsidRPr="00F74624">
        <w:rPr>
          <w:rFonts w:ascii="Times New Roman" w:eastAsia="Times New Roman" w:hAnsi="Times New Roman" w:cs="Times New Roman"/>
          <w:sz w:val="24"/>
          <w:szCs w:val="24"/>
        </w:rPr>
        <w:t>, </w:t>
      </w:r>
      <w:r w:rsidRPr="00F74624">
        <w:rPr>
          <w:rFonts w:ascii="Times New Roman" w:eastAsia="Times New Roman" w:hAnsi="Times New Roman" w:cs="Times New Roman"/>
          <w:iCs/>
          <w:sz w:val="24"/>
          <w:szCs w:val="24"/>
        </w:rPr>
        <w:t>cohorts</w:t>
      </w:r>
      <w:r w:rsidRPr="00F74624">
        <w:rPr>
          <w:rFonts w:ascii="Times New Roman" w:eastAsia="Times New Roman" w:hAnsi="Times New Roman" w:cs="Times New Roman"/>
          <w:sz w:val="24"/>
          <w:szCs w:val="24"/>
        </w:rPr>
        <w:t>, or </w:t>
      </w:r>
      <w:r w:rsidRPr="00F74624">
        <w:rPr>
          <w:rFonts w:ascii="Times New Roman" w:eastAsia="Times New Roman" w:hAnsi="Times New Roman" w:cs="Times New Roman"/>
          <w:iCs/>
          <w:sz w:val="24"/>
          <w:szCs w:val="24"/>
        </w:rPr>
        <w:t>workers</w:t>
      </w:r>
      <w:r w:rsidRPr="00F74624">
        <w:rPr>
          <w:rFonts w:ascii="Times New Roman" w:eastAsia="Times New Roman" w:hAnsi="Times New Roman" w:cs="Times New Roman"/>
          <w:sz w:val="24"/>
          <w:szCs w:val="24"/>
        </w:rPr>
        <w:t>) to take the necessary steps for either committing or aborting the transaction and to </w:t>
      </w:r>
      <w:r w:rsidRPr="00F74624">
        <w:rPr>
          <w:rFonts w:ascii="Times New Roman" w:eastAsia="Times New Roman" w:hAnsi="Times New Roman" w:cs="Times New Roman"/>
          <w:iCs/>
          <w:sz w:val="24"/>
          <w:szCs w:val="24"/>
        </w:rPr>
        <w:t>vote</w:t>
      </w:r>
      <w:r w:rsidRPr="00F74624">
        <w:rPr>
          <w:rFonts w:ascii="Times New Roman" w:eastAsia="Times New Roman" w:hAnsi="Times New Roman" w:cs="Times New Roman"/>
          <w:sz w:val="24"/>
          <w:szCs w:val="24"/>
        </w:rPr>
        <w:t>, either "Yes": commit (if the transaction participant's local portion execution has ended properly), or "No": abort (if a problem has been detected with the local portion), and</w:t>
      </w:r>
    </w:p>
    <w:p w:rsidR="00F74624" w:rsidRPr="00F74624" w:rsidRDefault="00F74624" w:rsidP="005D165F">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sz w:val="24"/>
          <w:szCs w:val="24"/>
        </w:rPr>
      </w:pPr>
      <w:r w:rsidRPr="00F74624">
        <w:rPr>
          <w:rFonts w:ascii="Times New Roman" w:eastAsia="Times New Roman" w:hAnsi="Times New Roman" w:cs="Times New Roman"/>
          <w:sz w:val="24"/>
          <w:szCs w:val="24"/>
        </w:rPr>
        <w:lastRenderedPageBreak/>
        <w:t>The </w:t>
      </w:r>
      <w:r w:rsidRPr="00F74624">
        <w:rPr>
          <w:rFonts w:ascii="Times New Roman" w:eastAsia="Times New Roman" w:hAnsi="Times New Roman" w:cs="Times New Roman"/>
          <w:iCs/>
          <w:sz w:val="24"/>
          <w:szCs w:val="24"/>
        </w:rPr>
        <w:t>commit phase</w:t>
      </w:r>
      <w:r w:rsidRPr="00F74624">
        <w:rPr>
          <w:rFonts w:ascii="Times New Roman" w:eastAsia="Times New Roman" w:hAnsi="Times New Roman" w:cs="Times New Roman"/>
          <w:sz w:val="24"/>
          <w:szCs w:val="24"/>
        </w:rPr>
        <w:t>, in which, based on </w:t>
      </w:r>
      <w:r w:rsidRPr="00F74624">
        <w:rPr>
          <w:rFonts w:ascii="Times New Roman" w:eastAsia="Times New Roman" w:hAnsi="Times New Roman" w:cs="Times New Roman"/>
          <w:iCs/>
          <w:sz w:val="24"/>
          <w:szCs w:val="24"/>
        </w:rPr>
        <w:t>voting</w:t>
      </w:r>
      <w:r w:rsidRPr="00F74624">
        <w:rPr>
          <w:rFonts w:ascii="Times New Roman" w:eastAsia="Times New Roman" w:hAnsi="Times New Roman" w:cs="Times New Roman"/>
          <w:sz w:val="24"/>
          <w:szCs w:val="24"/>
        </w:rPr>
        <w:t> of the cohorts, the coordinator decides whether to commit (only if </w:t>
      </w:r>
      <w:r w:rsidRPr="00F74624">
        <w:rPr>
          <w:rFonts w:ascii="Times New Roman" w:eastAsia="Times New Roman" w:hAnsi="Times New Roman" w:cs="Times New Roman"/>
          <w:iCs/>
          <w:sz w:val="24"/>
          <w:szCs w:val="24"/>
        </w:rPr>
        <w:t>all</w:t>
      </w:r>
      <w:r w:rsidRPr="00F74624">
        <w:rPr>
          <w:rFonts w:ascii="Times New Roman" w:eastAsia="Times New Roman" w:hAnsi="Times New Roman" w:cs="Times New Roman"/>
          <w:sz w:val="24"/>
          <w:szCs w:val="24"/>
        </w:rPr>
        <w:t> have voted "Yes") or abort the transaction (otherwise), and notifies the result to all the cohorts. The cohorts then follow with the needed actions (commit or abort) with their local transactional resources (also called </w:t>
      </w:r>
      <w:r w:rsidRPr="00F74624">
        <w:rPr>
          <w:rFonts w:ascii="Times New Roman" w:eastAsia="Times New Roman" w:hAnsi="Times New Roman" w:cs="Times New Roman"/>
          <w:iCs/>
          <w:sz w:val="24"/>
          <w:szCs w:val="24"/>
        </w:rPr>
        <w:t>recoverable resources</w:t>
      </w:r>
      <w:r w:rsidRPr="00F74624">
        <w:rPr>
          <w:rFonts w:ascii="Times New Roman" w:eastAsia="Times New Roman" w:hAnsi="Times New Roman" w:cs="Times New Roman"/>
          <w:sz w:val="24"/>
          <w:szCs w:val="24"/>
        </w:rPr>
        <w:t>; e.g., database data) and their respective portions in the transaction's other output (if applicable).</w:t>
      </w:r>
    </w:p>
    <w:p w:rsidR="00F74624" w:rsidRDefault="00F74624" w:rsidP="00F74624">
      <w:pPr>
        <w:shd w:val="clear" w:color="auto" w:fill="FFFFFF"/>
        <w:spacing w:before="120" w:after="120" w:line="360" w:lineRule="auto"/>
        <w:jc w:val="both"/>
        <w:rPr>
          <w:rFonts w:ascii="Arial" w:eastAsia="Times New Roman" w:hAnsi="Arial" w:cs="Arial"/>
          <w:color w:val="252525"/>
          <w:sz w:val="19"/>
          <w:szCs w:val="19"/>
        </w:rPr>
      </w:pPr>
      <w:r w:rsidRPr="00F74624">
        <w:rPr>
          <w:rFonts w:ascii="Times New Roman" w:eastAsia="Times New Roman" w:hAnsi="Times New Roman" w:cs="Times New Roman"/>
          <w:sz w:val="24"/>
          <w:szCs w:val="24"/>
        </w:rPr>
        <w:t>Note that the two-phase commit (2PC) protocol should not be confused with the </w:t>
      </w:r>
      <w:hyperlink r:id="rId19" w:tooltip="Two-phase locking" w:history="1">
        <w:r w:rsidRPr="00F74624">
          <w:rPr>
            <w:rFonts w:ascii="Times New Roman" w:eastAsia="Times New Roman" w:hAnsi="Times New Roman" w:cs="Times New Roman"/>
            <w:sz w:val="24"/>
            <w:szCs w:val="24"/>
          </w:rPr>
          <w:t>two-phase locking</w:t>
        </w:r>
      </w:hyperlink>
      <w:r w:rsidRPr="00F74624">
        <w:rPr>
          <w:rFonts w:ascii="Times New Roman" w:eastAsia="Times New Roman" w:hAnsi="Times New Roman" w:cs="Times New Roman"/>
          <w:sz w:val="24"/>
          <w:szCs w:val="24"/>
        </w:rPr>
        <w:t> (2PL) protocol, a </w:t>
      </w:r>
      <w:hyperlink r:id="rId20" w:tooltip="Concurrency control" w:history="1">
        <w:r w:rsidRPr="00F74624">
          <w:rPr>
            <w:rFonts w:ascii="Times New Roman" w:eastAsia="Times New Roman" w:hAnsi="Times New Roman" w:cs="Times New Roman"/>
            <w:sz w:val="24"/>
            <w:szCs w:val="24"/>
          </w:rPr>
          <w:t>concurrency control</w:t>
        </w:r>
      </w:hyperlink>
      <w:r w:rsidRPr="00F74624">
        <w:rPr>
          <w:rFonts w:ascii="Times New Roman" w:eastAsia="Times New Roman" w:hAnsi="Times New Roman" w:cs="Times New Roman"/>
          <w:sz w:val="24"/>
          <w:szCs w:val="24"/>
        </w:rPr>
        <w:t> protocol</w:t>
      </w:r>
      <w:r w:rsidRPr="00F74624">
        <w:rPr>
          <w:rFonts w:ascii="Arial" w:eastAsia="Times New Roman" w:hAnsi="Arial" w:cs="Arial"/>
          <w:color w:val="252525"/>
          <w:sz w:val="19"/>
          <w:szCs w:val="19"/>
        </w:rPr>
        <w:t>.</w:t>
      </w:r>
    </w:p>
    <w:p w:rsidR="00F74624" w:rsidRPr="00A91BA4" w:rsidRDefault="00F74624" w:rsidP="00A91BA4">
      <w:pPr>
        <w:pStyle w:val="NormalWeb"/>
        <w:shd w:val="clear" w:color="auto" w:fill="FFFFFF"/>
        <w:spacing w:before="120" w:beforeAutospacing="0" w:after="120" w:afterAutospacing="0" w:line="360" w:lineRule="auto"/>
        <w:jc w:val="both"/>
      </w:pPr>
      <w:r w:rsidRPr="00A91BA4">
        <w:t>The protocol works in the following manner: one node is designated the</w:t>
      </w:r>
      <w:r w:rsidRPr="00A91BA4">
        <w:rPr>
          <w:rStyle w:val="apple-converted-space"/>
        </w:rPr>
        <w:t> </w:t>
      </w:r>
      <w:r w:rsidRPr="00A91BA4">
        <w:rPr>
          <w:bCs/>
        </w:rPr>
        <w:t>coordinator</w:t>
      </w:r>
      <w:r w:rsidRPr="00A91BA4">
        <w:t>, which is the master site, and the rest of the nodes in the network are designated the</w:t>
      </w:r>
      <w:r w:rsidRPr="00A91BA4">
        <w:rPr>
          <w:rStyle w:val="apple-converted-space"/>
        </w:rPr>
        <w:t> </w:t>
      </w:r>
      <w:r w:rsidRPr="00A91BA4">
        <w:rPr>
          <w:bCs/>
        </w:rPr>
        <w:t>cohorts</w:t>
      </w:r>
      <w:r w:rsidRPr="00A91BA4">
        <w:t>. The protocol assumes that there is</w:t>
      </w:r>
      <w:r w:rsidRPr="00A91BA4">
        <w:rPr>
          <w:rStyle w:val="apple-converted-space"/>
        </w:rPr>
        <w:t> </w:t>
      </w:r>
      <w:hyperlink r:id="rId21" w:tooltip="Stable storage" w:history="1">
        <w:r w:rsidRPr="00A91BA4">
          <w:rPr>
            <w:rStyle w:val="Hyperlink"/>
            <w:color w:val="auto"/>
            <w:u w:val="none"/>
          </w:rPr>
          <w:t>stable storage</w:t>
        </w:r>
      </w:hyperlink>
      <w:r w:rsidRPr="00A91BA4">
        <w:rPr>
          <w:rStyle w:val="apple-converted-space"/>
        </w:rPr>
        <w:t> </w:t>
      </w:r>
      <w:r w:rsidRPr="00A91BA4">
        <w:t>at each node with a</w:t>
      </w:r>
      <w:r w:rsidRPr="00A91BA4">
        <w:rPr>
          <w:rStyle w:val="apple-converted-space"/>
        </w:rPr>
        <w:t> </w:t>
      </w:r>
      <w:hyperlink r:id="rId22" w:tooltip="Write ahead logging" w:history="1">
        <w:r w:rsidRPr="00A91BA4">
          <w:rPr>
            <w:rStyle w:val="Hyperlink"/>
            <w:color w:val="auto"/>
            <w:u w:val="none"/>
          </w:rPr>
          <w:t>write-ahead log</w:t>
        </w:r>
      </w:hyperlink>
      <w:r w:rsidRPr="00A91BA4">
        <w:t>, that no node crashes forever, that the data in the write-ahead log is never lost or corrupted in a crash, and that any two nodes can communicate with each other. The last assumption is not too restrictive, as network communication can typically be rerouted. The first two assumptions are much stronger; if a node is totally destroyed then data can be lost.</w:t>
      </w:r>
    </w:p>
    <w:p w:rsidR="00F74624" w:rsidRDefault="00F74624" w:rsidP="00A91BA4">
      <w:pPr>
        <w:pStyle w:val="NormalWeb"/>
        <w:shd w:val="clear" w:color="auto" w:fill="FFFFFF"/>
        <w:spacing w:before="120" w:beforeAutospacing="0" w:after="120" w:afterAutospacing="0" w:line="360" w:lineRule="auto"/>
        <w:jc w:val="both"/>
      </w:pPr>
      <w:r w:rsidRPr="00A91BA4">
        <w:t>The protocol is initiated by the coordinator after the last step of the transaction has been reached. The cohorts then respond with an</w:t>
      </w:r>
      <w:r w:rsidRPr="00A91BA4">
        <w:rPr>
          <w:rStyle w:val="apple-converted-space"/>
        </w:rPr>
        <w:t> </w:t>
      </w:r>
      <w:r w:rsidRPr="00A91BA4">
        <w:rPr>
          <w:bCs/>
        </w:rPr>
        <w:t>agreement</w:t>
      </w:r>
      <w:r w:rsidRPr="00A91BA4">
        <w:rPr>
          <w:rStyle w:val="apple-converted-space"/>
        </w:rPr>
        <w:t> </w:t>
      </w:r>
      <w:r w:rsidRPr="00A91BA4">
        <w:t>message or an</w:t>
      </w:r>
      <w:r w:rsidRPr="00A91BA4">
        <w:rPr>
          <w:rStyle w:val="apple-converted-space"/>
        </w:rPr>
        <w:t> </w:t>
      </w:r>
      <w:r w:rsidRPr="00A91BA4">
        <w:rPr>
          <w:bCs/>
        </w:rPr>
        <w:t>abort</w:t>
      </w:r>
      <w:r w:rsidRPr="00A91BA4">
        <w:rPr>
          <w:rStyle w:val="apple-converted-space"/>
        </w:rPr>
        <w:t> </w:t>
      </w:r>
      <w:r w:rsidRPr="00A91BA4">
        <w:t>message depending on whether the transaction has been processed successfully at the cohort.</w:t>
      </w:r>
    </w:p>
    <w:p w:rsidR="00A91BA4" w:rsidRPr="00A91BA4" w:rsidRDefault="00A91BA4" w:rsidP="00A91BA4">
      <w:pPr>
        <w:pStyle w:val="Heading2"/>
        <w:pBdr>
          <w:bottom w:val="single" w:sz="6" w:space="0" w:color="AAAAAA"/>
        </w:pBdr>
        <w:shd w:val="clear" w:color="auto" w:fill="FFFFFF"/>
        <w:spacing w:line="360" w:lineRule="auto"/>
        <w:jc w:val="both"/>
        <w:rPr>
          <w:rFonts w:ascii="Times New Roman" w:hAnsi="Times New Roman"/>
          <w:bCs w:val="0"/>
          <w:i w:val="0"/>
          <w:sz w:val="24"/>
          <w:szCs w:val="24"/>
        </w:rPr>
      </w:pPr>
      <w:r w:rsidRPr="00A91BA4">
        <w:rPr>
          <w:rStyle w:val="mw-headline"/>
          <w:rFonts w:ascii="Times New Roman" w:hAnsi="Times New Roman"/>
          <w:bCs w:val="0"/>
          <w:i w:val="0"/>
          <w:sz w:val="24"/>
          <w:szCs w:val="24"/>
        </w:rPr>
        <w:t>Basic algorithm</w:t>
      </w:r>
    </w:p>
    <w:p w:rsidR="00A91BA4" w:rsidRPr="006E7D03" w:rsidRDefault="00A91BA4" w:rsidP="006E7D03">
      <w:pPr>
        <w:pStyle w:val="Heading3"/>
        <w:shd w:val="clear" w:color="auto" w:fill="FFFFFF"/>
        <w:spacing w:before="72" w:beforeAutospacing="0" w:after="0" w:afterAutospacing="0" w:line="360" w:lineRule="auto"/>
        <w:jc w:val="both"/>
        <w:rPr>
          <w:b w:val="0"/>
        </w:rPr>
      </w:pPr>
      <w:r w:rsidRPr="00A91BA4">
        <w:rPr>
          <w:rStyle w:val="mw-headline"/>
          <w:b w:val="0"/>
          <w:sz w:val="24"/>
          <w:szCs w:val="24"/>
        </w:rPr>
        <w:t>Commit request phase</w:t>
      </w:r>
      <w:r w:rsidR="006E7D03">
        <w:rPr>
          <w:rStyle w:val="mw-headline"/>
          <w:b w:val="0"/>
          <w:sz w:val="24"/>
          <w:szCs w:val="24"/>
        </w:rPr>
        <w:t xml:space="preserve"> </w:t>
      </w:r>
      <w:r w:rsidRPr="006E7D03">
        <w:rPr>
          <w:b w:val="0"/>
        </w:rPr>
        <w:t>or</w:t>
      </w:r>
      <w:r w:rsidRPr="006E7D03">
        <w:rPr>
          <w:rStyle w:val="apple-converted-space"/>
          <w:b w:val="0"/>
        </w:rPr>
        <w:t> </w:t>
      </w:r>
      <w:r w:rsidRPr="006E7D03">
        <w:rPr>
          <w:b w:val="0"/>
        </w:rPr>
        <w:t>voting phase</w:t>
      </w:r>
    </w:p>
    <w:p w:rsidR="00A91BA4" w:rsidRPr="00A91BA4" w:rsidRDefault="00A91BA4" w:rsidP="005D165F">
      <w:pPr>
        <w:numPr>
          <w:ilvl w:val="0"/>
          <w:numId w:val="3"/>
        </w:numPr>
        <w:shd w:val="clear" w:color="auto" w:fill="FFFFFF"/>
        <w:spacing w:before="100" w:beforeAutospacing="1" w:after="24" w:line="360" w:lineRule="auto"/>
        <w:ind w:left="768"/>
        <w:jc w:val="both"/>
        <w:rPr>
          <w:rFonts w:ascii="Times New Roman" w:hAnsi="Times New Roman" w:cs="Times New Roman"/>
          <w:sz w:val="24"/>
          <w:szCs w:val="24"/>
        </w:rPr>
      </w:pPr>
      <w:r w:rsidRPr="00A91BA4">
        <w:rPr>
          <w:rFonts w:ascii="Times New Roman" w:hAnsi="Times New Roman" w:cs="Times New Roman"/>
          <w:sz w:val="24"/>
          <w:szCs w:val="24"/>
        </w:rPr>
        <w:t>The coordinator sends a</w:t>
      </w:r>
      <w:r w:rsidRPr="00A91BA4">
        <w:rPr>
          <w:rStyle w:val="apple-converted-space"/>
          <w:rFonts w:ascii="Times New Roman" w:hAnsi="Times New Roman" w:cs="Times New Roman"/>
          <w:sz w:val="24"/>
          <w:szCs w:val="24"/>
        </w:rPr>
        <w:t> </w:t>
      </w:r>
      <w:r w:rsidRPr="00A91BA4">
        <w:rPr>
          <w:rFonts w:ascii="Times New Roman" w:hAnsi="Times New Roman" w:cs="Times New Roman"/>
          <w:bCs/>
          <w:sz w:val="24"/>
          <w:szCs w:val="24"/>
        </w:rPr>
        <w:t>query to commit</w:t>
      </w:r>
      <w:r w:rsidRPr="00A91BA4">
        <w:rPr>
          <w:rStyle w:val="apple-converted-space"/>
          <w:rFonts w:ascii="Times New Roman" w:hAnsi="Times New Roman" w:cs="Times New Roman"/>
          <w:sz w:val="24"/>
          <w:szCs w:val="24"/>
        </w:rPr>
        <w:t> </w:t>
      </w:r>
      <w:r w:rsidRPr="00A91BA4">
        <w:rPr>
          <w:rFonts w:ascii="Times New Roman" w:hAnsi="Times New Roman" w:cs="Times New Roman"/>
          <w:sz w:val="24"/>
          <w:szCs w:val="24"/>
        </w:rPr>
        <w:t>message to all cohorts and waits until it has received a reply from all cohorts.</w:t>
      </w:r>
    </w:p>
    <w:p w:rsidR="00A91BA4" w:rsidRPr="00A91BA4" w:rsidRDefault="00A91BA4" w:rsidP="005D165F">
      <w:pPr>
        <w:numPr>
          <w:ilvl w:val="0"/>
          <w:numId w:val="3"/>
        </w:numPr>
        <w:shd w:val="clear" w:color="auto" w:fill="FFFFFF"/>
        <w:spacing w:before="100" w:beforeAutospacing="1" w:after="24" w:line="360" w:lineRule="auto"/>
        <w:ind w:left="768"/>
        <w:jc w:val="both"/>
        <w:rPr>
          <w:rFonts w:ascii="Times New Roman" w:hAnsi="Times New Roman" w:cs="Times New Roman"/>
          <w:sz w:val="24"/>
          <w:szCs w:val="24"/>
        </w:rPr>
      </w:pPr>
      <w:r w:rsidRPr="00A91BA4">
        <w:rPr>
          <w:rFonts w:ascii="Times New Roman" w:hAnsi="Times New Roman" w:cs="Times New Roman"/>
          <w:sz w:val="24"/>
          <w:szCs w:val="24"/>
        </w:rPr>
        <w:t>The cohorts execute the transaction up to the point where they will be asked to commit. They each write an entry to their</w:t>
      </w:r>
      <w:r w:rsidRPr="00A91BA4">
        <w:rPr>
          <w:rStyle w:val="apple-converted-space"/>
          <w:rFonts w:ascii="Times New Roman" w:hAnsi="Times New Roman" w:cs="Times New Roman"/>
          <w:sz w:val="24"/>
          <w:szCs w:val="24"/>
        </w:rPr>
        <w:t> </w:t>
      </w:r>
      <w:r w:rsidRPr="00A91BA4">
        <w:rPr>
          <w:rFonts w:ascii="Times New Roman" w:hAnsi="Times New Roman" w:cs="Times New Roman"/>
          <w:iCs/>
          <w:sz w:val="24"/>
          <w:szCs w:val="24"/>
        </w:rPr>
        <w:t>undo log</w:t>
      </w:r>
      <w:r w:rsidRPr="00A91BA4">
        <w:rPr>
          <w:rStyle w:val="apple-converted-space"/>
          <w:rFonts w:ascii="Times New Roman" w:hAnsi="Times New Roman" w:cs="Times New Roman"/>
          <w:sz w:val="24"/>
          <w:szCs w:val="24"/>
        </w:rPr>
        <w:t> </w:t>
      </w:r>
      <w:r w:rsidRPr="00A91BA4">
        <w:rPr>
          <w:rFonts w:ascii="Times New Roman" w:hAnsi="Times New Roman" w:cs="Times New Roman"/>
          <w:sz w:val="24"/>
          <w:szCs w:val="24"/>
        </w:rPr>
        <w:t>and an entry to their</w:t>
      </w:r>
      <w:r w:rsidRPr="00A91BA4">
        <w:rPr>
          <w:rStyle w:val="apple-converted-space"/>
          <w:rFonts w:ascii="Times New Roman" w:hAnsi="Times New Roman" w:cs="Times New Roman"/>
          <w:sz w:val="24"/>
          <w:szCs w:val="24"/>
        </w:rPr>
        <w:t> </w:t>
      </w:r>
      <w:hyperlink r:id="rId23" w:tooltip="Redo log" w:history="1">
        <w:r w:rsidRPr="00A91BA4">
          <w:rPr>
            <w:rStyle w:val="Hyperlink"/>
            <w:rFonts w:ascii="Times New Roman" w:hAnsi="Times New Roman" w:cs="Times New Roman"/>
            <w:iCs/>
            <w:color w:val="auto"/>
            <w:sz w:val="24"/>
            <w:szCs w:val="24"/>
            <w:u w:val="none"/>
          </w:rPr>
          <w:t>redo log</w:t>
        </w:r>
      </w:hyperlink>
      <w:r w:rsidRPr="00A91BA4">
        <w:rPr>
          <w:rFonts w:ascii="Times New Roman" w:hAnsi="Times New Roman" w:cs="Times New Roman"/>
          <w:sz w:val="24"/>
          <w:szCs w:val="24"/>
        </w:rPr>
        <w:t>.</w:t>
      </w:r>
    </w:p>
    <w:p w:rsidR="00A91BA4" w:rsidRPr="00A91BA4" w:rsidRDefault="00A91BA4" w:rsidP="005D165F">
      <w:pPr>
        <w:numPr>
          <w:ilvl w:val="0"/>
          <w:numId w:val="3"/>
        </w:numPr>
        <w:shd w:val="clear" w:color="auto" w:fill="FFFFFF"/>
        <w:spacing w:before="100" w:beforeAutospacing="1" w:after="24" w:line="360" w:lineRule="auto"/>
        <w:ind w:left="768"/>
        <w:jc w:val="both"/>
        <w:rPr>
          <w:rFonts w:ascii="Times New Roman" w:hAnsi="Times New Roman" w:cs="Times New Roman"/>
          <w:sz w:val="24"/>
          <w:szCs w:val="24"/>
        </w:rPr>
      </w:pPr>
      <w:r w:rsidRPr="00A91BA4">
        <w:rPr>
          <w:rFonts w:ascii="Times New Roman" w:hAnsi="Times New Roman" w:cs="Times New Roman"/>
          <w:sz w:val="24"/>
          <w:szCs w:val="24"/>
        </w:rPr>
        <w:t>Each cohort replies with an</w:t>
      </w:r>
      <w:r w:rsidRPr="00A91BA4">
        <w:rPr>
          <w:rStyle w:val="apple-converted-space"/>
          <w:rFonts w:ascii="Times New Roman" w:hAnsi="Times New Roman" w:cs="Times New Roman"/>
          <w:sz w:val="24"/>
          <w:szCs w:val="24"/>
        </w:rPr>
        <w:t> </w:t>
      </w:r>
      <w:r w:rsidRPr="00A91BA4">
        <w:rPr>
          <w:rFonts w:ascii="Times New Roman" w:hAnsi="Times New Roman" w:cs="Times New Roman"/>
          <w:bCs/>
          <w:sz w:val="24"/>
          <w:szCs w:val="24"/>
        </w:rPr>
        <w:t>agreement</w:t>
      </w:r>
      <w:r w:rsidRPr="00A91BA4">
        <w:rPr>
          <w:rStyle w:val="apple-converted-space"/>
          <w:rFonts w:ascii="Times New Roman" w:hAnsi="Times New Roman" w:cs="Times New Roman"/>
          <w:sz w:val="24"/>
          <w:szCs w:val="24"/>
        </w:rPr>
        <w:t> </w:t>
      </w:r>
      <w:r w:rsidRPr="00A91BA4">
        <w:rPr>
          <w:rFonts w:ascii="Times New Roman" w:hAnsi="Times New Roman" w:cs="Times New Roman"/>
          <w:sz w:val="24"/>
          <w:szCs w:val="24"/>
        </w:rPr>
        <w:t>message (cohort votes</w:t>
      </w:r>
      <w:r w:rsidRPr="00A91BA4">
        <w:rPr>
          <w:rStyle w:val="apple-converted-space"/>
          <w:rFonts w:ascii="Times New Roman" w:hAnsi="Times New Roman" w:cs="Times New Roman"/>
          <w:sz w:val="24"/>
          <w:szCs w:val="24"/>
        </w:rPr>
        <w:t> </w:t>
      </w:r>
      <w:r w:rsidRPr="00A91BA4">
        <w:rPr>
          <w:rFonts w:ascii="Times New Roman" w:hAnsi="Times New Roman" w:cs="Times New Roman"/>
          <w:bCs/>
          <w:sz w:val="24"/>
          <w:szCs w:val="24"/>
        </w:rPr>
        <w:t>Yes</w:t>
      </w:r>
      <w:r w:rsidRPr="00A91BA4">
        <w:rPr>
          <w:rStyle w:val="apple-converted-space"/>
          <w:rFonts w:ascii="Times New Roman" w:hAnsi="Times New Roman" w:cs="Times New Roman"/>
          <w:sz w:val="24"/>
          <w:szCs w:val="24"/>
        </w:rPr>
        <w:t> </w:t>
      </w:r>
      <w:r w:rsidRPr="00A91BA4">
        <w:rPr>
          <w:rFonts w:ascii="Times New Roman" w:hAnsi="Times New Roman" w:cs="Times New Roman"/>
          <w:sz w:val="24"/>
          <w:szCs w:val="24"/>
        </w:rPr>
        <w:t>to commit), if the cohort's actions succeeded, or an</w:t>
      </w:r>
      <w:r w:rsidRPr="00A91BA4">
        <w:rPr>
          <w:rStyle w:val="apple-converted-space"/>
          <w:rFonts w:ascii="Times New Roman" w:hAnsi="Times New Roman" w:cs="Times New Roman"/>
          <w:sz w:val="24"/>
          <w:szCs w:val="24"/>
        </w:rPr>
        <w:t> </w:t>
      </w:r>
      <w:r w:rsidRPr="00A91BA4">
        <w:rPr>
          <w:rFonts w:ascii="Times New Roman" w:hAnsi="Times New Roman" w:cs="Times New Roman"/>
          <w:bCs/>
          <w:sz w:val="24"/>
          <w:szCs w:val="24"/>
        </w:rPr>
        <w:t>abort</w:t>
      </w:r>
      <w:r w:rsidRPr="00A91BA4">
        <w:rPr>
          <w:rStyle w:val="apple-converted-space"/>
          <w:rFonts w:ascii="Times New Roman" w:hAnsi="Times New Roman" w:cs="Times New Roman"/>
          <w:sz w:val="24"/>
          <w:szCs w:val="24"/>
        </w:rPr>
        <w:t> </w:t>
      </w:r>
      <w:r w:rsidRPr="00A91BA4">
        <w:rPr>
          <w:rFonts w:ascii="Times New Roman" w:hAnsi="Times New Roman" w:cs="Times New Roman"/>
          <w:sz w:val="24"/>
          <w:szCs w:val="24"/>
        </w:rPr>
        <w:t>message (cohort votes</w:t>
      </w:r>
      <w:r w:rsidRPr="00A91BA4">
        <w:rPr>
          <w:rStyle w:val="apple-converted-space"/>
          <w:rFonts w:ascii="Times New Roman" w:hAnsi="Times New Roman" w:cs="Times New Roman"/>
          <w:sz w:val="24"/>
          <w:szCs w:val="24"/>
        </w:rPr>
        <w:t> </w:t>
      </w:r>
      <w:r w:rsidRPr="00A91BA4">
        <w:rPr>
          <w:rFonts w:ascii="Times New Roman" w:hAnsi="Times New Roman" w:cs="Times New Roman"/>
          <w:bCs/>
          <w:sz w:val="24"/>
          <w:szCs w:val="24"/>
        </w:rPr>
        <w:t>No</w:t>
      </w:r>
      <w:r w:rsidRPr="00A91BA4">
        <w:rPr>
          <w:rFonts w:ascii="Times New Roman" w:hAnsi="Times New Roman" w:cs="Times New Roman"/>
          <w:sz w:val="24"/>
          <w:szCs w:val="24"/>
        </w:rPr>
        <w:t>, not to commit), if the cohort experiences a failure that will make it impossible to commit.</w:t>
      </w:r>
    </w:p>
    <w:p w:rsidR="00A91BA4" w:rsidRPr="006E7D03" w:rsidRDefault="00A91BA4" w:rsidP="006E7D03">
      <w:pPr>
        <w:pStyle w:val="Heading3"/>
        <w:shd w:val="clear" w:color="auto" w:fill="FFFFFF"/>
        <w:spacing w:before="72" w:beforeAutospacing="0" w:after="0" w:afterAutospacing="0" w:line="360" w:lineRule="auto"/>
        <w:jc w:val="both"/>
        <w:rPr>
          <w:b w:val="0"/>
        </w:rPr>
      </w:pPr>
      <w:r w:rsidRPr="00A91BA4">
        <w:rPr>
          <w:rStyle w:val="mw-headline"/>
          <w:b w:val="0"/>
          <w:sz w:val="24"/>
          <w:szCs w:val="24"/>
        </w:rPr>
        <w:t>Commit phase</w:t>
      </w:r>
      <w:r w:rsidR="006E7D03">
        <w:rPr>
          <w:rStyle w:val="mw-headline"/>
          <w:b w:val="0"/>
          <w:sz w:val="24"/>
          <w:szCs w:val="24"/>
        </w:rPr>
        <w:t xml:space="preserve"> </w:t>
      </w:r>
      <w:r w:rsidRPr="006E7D03">
        <w:rPr>
          <w:b w:val="0"/>
        </w:rPr>
        <w:t>or</w:t>
      </w:r>
      <w:r w:rsidRPr="006E7D03">
        <w:rPr>
          <w:rStyle w:val="apple-converted-space"/>
          <w:b w:val="0"/>
        </w:rPr>
        <w:t> </w:t>
      </w:r>
      <w:r w:rsidRPr="006E7D03">
        <w:rPr>
          <w:b w:val="0"/>
        </w:rPr>
        <w:t>Completion phase</w:t>
      </w:r>
      <w:r w:rsidR="00701190" w:rsidRPr="006E7D03">
        <w:rPr>
          <w:b w:val="0"/>
        </w:rPr>
        <w:t>(</w:t>
      </w:r>
      <w:r w:rsidRPr="006E7D03">
        <w:rPr>
          <w:rStyle w:val="mw-headline"/>
          <w:b w:val="0"/>
        </w:rPr>
        <w:t>Success</w:t>
      </w:r>
      <w:r w:rsidR="00701190" w:rsidRPr="006E7D03">
        <w:rPr>
          <w:rStyle w:val="mw-headline"/>
          <w:b w:val="0"/>
        </w:rPr>
        <w:t>).</w:t>
      </w:r>
    </w:p>
    <w:p w:rsidR="00A91BA4" w:rsidRPr="00A91BA4" w:rsidRDefault="00A91BA4" w:rsidP="00A91BA4">
      <w:pPr>
        <w:pStyle w:val="NormalWeb"/>
        <w:shd w:val="clear" w:color="auto" w:fill="FFFFFF"/>
        <w:spacing w:before="120" w:beforeAutospacing="0" w:after="120" w:afterAutospacing="0" w:line="360" w:lineRule="auto"/>
        <w:jc w:val="both"/>
      </w:pPr>
      <w:r w:rsidRPr="00A91BA4">
        <w:t>If the coordinator received an</w:t>
      </w:r>
      <w:r w:rsidRPr="00A91BA4">
        <w:rPr>
          <w:rStyle w:val="apple-converted-space"/>
        </w:rPr>
        <w:t> </w:t>
      </w:r>
      <w:r w:rsidRPr="00A91BA4">
        <w:rPr>
          <w:bCs/>
        </w:rPr>
        <w:t>agreement</w:t>
      </w:r>
      <w:r w:rsidRPr="00A91BA4">
        <w:rPr>
          <w:rStyle w:val="apple-converted-space"/>
        </w:rPr>
        <w:t> </w:t>
      </w:r>
      <w:r w:rsidRPr="00A91BA4">
        <w:t>message from</w:t>
      </w:r>
      <w:r w:rsidRPr="00A91BA4">
        <w:rPr>
          <w:rStyle w:val="apple-converted-space"/>
        </w:rPr>
        <w:t> </w:t>
      </w:r>
      <w:r w:rsidRPr="00A91BA4">
        <w:rPr>
          <w:iCs/>
        </w:rPr>
        <w:t>all</w:t>
      </w:r>
      <w:r w:rsidRPr="00A91BA4">
        <w:rPr>
          <w:rStyle w:val="apple-converted-space"/>
        </w:rPr>
        <w:t> </w:t>
      </w:r>
      <w:r w:rsidRPr="00A91BA4">
        <w:t>cohorts during the commit-request phase:</w:t>
      </w:r>
    </w:p>
    <w:p w:rsidR="00A91BA4" w:rsidRPr="00A91BA4" w:rsidRDefault="00A91BA4" w:rsidP="005D165F">
      <w:pPr>
        <w:numPr>
          <w:ilvl w:val="0"/>
          <w:numId w:val="4"/>
        </w:numPr>
        <w:shd w:val="clear" w:color="auto" w:fill="FFFFFF"/>
        <w:spacing w:before="100" w:beforeAutospacing="1" w:after="24" w:line="360" w:lineRule="auto"/>
        <w:ind w:left="768"/>
        <w:jc w:val="both"/>
        <w:rPr>
          <w:rFonts w:ascii="Times New Roman" w:hAnsi="Times New Roman" w:cs="Times New Roman"/>
          <w:sz w:val="24"/>
          <w:szCs w:val="24"/>
        </w:rPr>
      </w:pPr>
      <w:r w:rsidRPr="00A91BA4">
        <w:rPr>
          <w:rFonts w:ascii="Times New Roman" w:hAnsi="Times New Roman" w:cs="Times New Roman"/>
          <w:sz w:val="24"/>
          <w:szCs w:val="24"/>
        </w:rPr>
        <w:lastRenderedPageBreak/>
        <w:t>The coordinator sends a</w:t>
      </w:r>
      <w:r w:rsidRPr="00A91BA4">
        <w:rPr>
          <w:rStyle w:val="apple-converted-space"/>
          <w:rFonts w:ascii="Times New Roman" w:hAnsi="Times New Roman" w:cs="Times New Roman"/>
          <w:sz w:val="24"/>
          <w:szCs w:val="24"/>
        </w:rPr>
        <w:t> </w:t>
      </w:r>
      <w:r w:rsidRPr="00A91BA4">
        <w:rPr>
          <w:rFonts w:ascii="Times New Roman" w:hAnsi="Times New Roman" w:cs="Times New Roman"/>
          <w:bCs/>
          <w:sz w:val="24"/>
          <w:szCs w:val="24"/>
        </w:rPr>
        <w:t>commit</w:t>
      </w:r>
      <w:r w:rsidRPr="00A91BA4">
        <w:rPr>
          <w:rStyle w:val="apple-converted-space"/>
          <w:rFonts w:ascii="Times New Roman" w:hAnsi="Times New Roman" w:cs="Times New Roman"/>
          <w:sz w:val="24"/>
          <w:szCs w:val="24"/>
        </w:rPr>
        <w:t> </w:t>
      </w:r>
      <w:r w:rsidRPr="00A91BA4">
        <w:rPr>
          <w:rFonts w:ascii="Times New Roman" w:hAnsi="Times New Roman" w:cs="Times New Roman"/>
          <w:sz w:val="24"/>
          <w:szCs w:val="24"/>
        </w:rPr>
        <w:t>message to all the cohorts.</w:t>
      </w:r>
    </w:p>
    <w:p w:rsidR="00A91BA4" w:rsidRPr="00A91BA4" w:rsidRDefault="00A91BA4" w:rsidP="005D165F">
      <w:pPr>
        <w:numPr>
          <w:ilvl w:val="0"/>
          <w:numId w:val="4"/>
        </w:numPr>
        <w:shd w:val="clear" w:color="auto" w:fill="FFFFFF"/>
        <w:spacing w:before="100" w:beforeAutospacing="1" w:after="24" w:line="360" w:lineRule="auto"/>
        <w:ind w:left="768"/>
        <w:jc w:val="both"/>
        <w:rPr>
          <w:rFonts w:ascii="Times New Roman" w:hAnsi="Times New Roman" w:cs="Times New Roman"/>
          <w:sz w:val="24"/>
          <w:szCs w:val="24"/>
        </w:rPr>
      </w:pPr>
      <w:r w:rsidRPr="00A91BA4">
        <w:rPr>
          <w:rFonts w:ascii="Times New Roman" w:hAnsi="Times New Roman" w:cs="Times New Roman"/>
          <w:sz w:val="24"/>
          <w:szCs w:val="24"/>
        </w:rPr>
        <w:t>Each cohort completes the operation, and releases all the locks and resources held during the transaction.</w:t>
      </w:r>
    </w:p>
    <w:p w:rsidR="00A91BA4" w:rsidRPr="00A91BA4" w:rsidRDefault="00A91BA4" w:rsidP="005D165F">
      <w:pPr>
        <w:numPr>
          <w:ilvl w:val="0"/>
          <w:numId w:val="4"/>
        </w:numPr>
        <w:shd w:val="clear" w:color="auto" w:fill="FFFFFF"/>
        <w:spacing w:before="100" w:beforeAutospacing="1" w:after="24" w:line="360" w:lineRule="auto"/>
        <w:ind w:left="768"/>
        <w:jc w:val="both"/>
        <w:rPr>
          <w:rFonts w:ascii="Times New Roman" w:hAnsi="Times New Roman" w:cs="Times New Roman"/>
          <w:sz w:val="24"/>
          <w:szCs w:val="24"/>
        </w:rPr>
      </w:pPr>
      <w:r w:rsidRPr="00A91BA4">
        <w:rPr>
          <w:rFonts w:ascii="Times New Roman" w:hAnsi="Times New Roman" w:cs="Times New Roman"/>
          <w:sz w:val="24"/>
          <w:szCs w:val="24"/>
        </w:rPr>
        <w:t>Each cohort sends an</w:t>
      </w:r>
      <w:r w:rsidRPr="00A91BA4">
        <w:rPr>
          <w:rStyle w:val="apple-converted-space"/>
          <w:rFonts w:ascii="Times New Roman" w:hAnsi="Times New Roman" w:cs="Times New Roman"/>
          <w:sz w:val="24"/>
          <w:szCs w:val="24"/>
        </w:rPr>
        <w:t> </w:t>
      </w:r>
      <w:r w:rsidRPr="00A91BA4">
        <w:rPr>
          <w:rFonts w:ascii="Times New Roman" w:hAnsi="Times New Roman" w:cs="Times New Roman"/>
          <w:bCs/>
          <w:sz w:val="24"/>
          <w:szCs w:val="24"/>
        </w:rPr>
        <w:t>acknowledgment</w:t>
      </w:r>
      <w:r w:rsidRPr="00A91BA4">
        <w:rPr>
          <w:rStyle w:val="apple-converted-space"/>
          <w:rFonts w:ascii="Times New Roman" w:hAnsi="Times New Roman" w:cs="Times New Roman"/>
          <w:sz w:val="24"/>
          <w:szCs w:val="24"/>
        </w:rPr>
        <w:t> </w:t>
      </w:r>
      <w:r w:rsidRPr="00A91BA4">
        <w:rPr>
          <w:rFonts w:ascii="Times New Roman" w:hAnsi="Times New Roman" w:cs="Times New Roman"/>
          <w:sz w:val="24"/>
          <w:szCs w:val="24"/>
        </w:rPr>
        <w:t>to the coordinator.</w:t>
      </w:r>
    </w:p>
    <w:p w:rsidR="00A91BA4" w:rsidRPr="00A91BA4" w:rsidRDefault="00A91BA4" w:rsidP="005D165F">
      <w:pPr>
        <w:numPr>
          <w:ilvl w:val="0"/>
          <w:numId w:val="4"/>
        </w:numPr>
        <w:shd w:val="clear" w:color="auto" w:fill="FFFFFF"/>
        <w:spacing w:before="100" w:beforeAutospacing="1" w:after="24" w:line="360" w:lineRule="auto"/>
        <w:ind w:left="768"/>
        <w:jc w:val="both"/>
        <w:rPr>
          <w:rFonts w:ascii="Times New Roman" w:hAnsi="Times New Roman" w:cs="Times New Roman"/>
          <w:sz w:val="24"/>
          <w:szCs w:val="24"/>
        </w:rPr>
      </w:pPr>
      <w:r w:rsidRPr="00A91BA4">
        <w:rPr>
          <w:rFonts w:ascii="Times New Roman" w:hAnsi="Times New Roman" w:cs="Times New Roman"/>
          <w:sz w:val="24"/>
          <w:szCs w:val="24"/>
        </w:rPr>
        <w:t>The coordinator completes the transaction when all acknowledgments have been received.</w:t>
      </w:r>
    </w:p>
    <w:p w:rsidR="00A91BA4" w:rsidRPr="00A91BA4" w:rsidRDefault="00A91BA4" w:rsidP="00A91BA4">
      <w:pPr>
        <w:pStyle w:val="Heading4"/>
        <w:shd w:val="clear" w:color="auto" w:fill="FFFFFF"/>
        <w:spacing w:before="72" w:after="0" w:line="360" w:lineRule="auto"/>
        <w:jc w:val="both"/>
        <w:rPr>
          <w:rFonts w:ascii="Times New Roman" w:hAnsi="Times New Roman"/>
          <w:b w:val="0"/>
          <w:sz w:val="24"/>
          <w:szCs w:val="24"/>
        </w:rPr>
      </w:pPr>
      <w:r w:rsidRPr="00A91BA4">
        <w:rPr>
          <w:rStyle w:val="mw-headline"/>
          <w:rFonts w:ascii="Times New Roman" w:hAnsi="Times New Roman"/>
          <w:b w:val="0"/>
          <w:sz w:val="24"/>
          <w:szCs w:val="24"/>
        </w:rPr>
        <w:t>Failure</w:t>
      </w:r>
    </w:p>
    <w:p w:rsidR="00A91BA4" w:rsidRPr="00A91BA4" w:rsidRDefault="00A91BA4" w:rsidP="00A91BA4">
      <w:pPr>
        <w:pStyle w:val="NormalWeb"/>
        <w:shd w:val="clear" w:color="auto" w:fill="FFFFFF"/>
        <w:spacing w:before="120" w:beforeAutospacing="0" w:after="120" w:afterAutospacing="0" w:line="360" w:lineRule="auto"/>
        <w:jc w:val="both"/>
      </w:pPr>
      <w:r w:rsidRPr="00A91BA4">
        <w:t>If</w:t>
      </w:r>
      <w:r w:rsidRPr="00A91BA4">
        <w:rPr>
          <w:rStyle w:val="apple-converted-space"/>
        </w:rPr>
        <w:t> </w:t>
      </w:r>
      <w:r w:rsidRPr="00A91BA4">
        <w:rPr>
          <w:iCs/>
        </w:rPr>
        <w:t>any</w:t>
      </w:r>
      <w:r w:rsidRPr="00A91BA4">
        <w:rPr>
          <w:rStyle w:val="apple-converted-space"/>
        </w:rPr>
        <w:t> </w:t>
      </w:r>
      <w:r w:rsidRPr="00A91BA4">
        <w:t>cohort votes</w:t>
      </w:r>
      <w:r w:rsidRPr="00A91BA4">
        <w:rPr>
          <w:rStyle w:val="apple-converted-space"/>
        </w:rPr>
        <w:t> </w:t>
      </w:r>
      <w:r w:rsidRPr="00A91BA4">
        <w:rPr>
          <w:bCs/>
        </w:rPr>
        <w:t>No</w:t>
      </w:r>
      <w:r w:rsidRPr="00A91BA4">
        <w:rPr>
          <w:rStyle w:val="apple-converted-space"/>
        </w:rPr>
        <w:t> </w:t>
      </w:r>
      <w:r w:rsidRPr="00A91BA4">
        <w:t>during the commit-request phase (or the coordinator's timeout</w:t>
      </w:r>
      <w:r w:rsidRPr="00A91BA4">
        <w:rPr>
          <w:rStyle w:val="apple-converted-space"/>
        </w:rPr>
        <w:t> </w:t>
      </w:r>
      <w:r w:rsidRPr="00A91BA4">
        <w:rPr>
          <w:bCs/>
        </w:rPr>
        <w:t>expires</w:t>
      </w:r>
      <w:r w:rsidRPr="00A91BA4">
        <w:t>):</w:t>
      </w:r>
    </w:p>
    <w:p w:rsidR="00A91BA4" w:rsidRPr="00A91BA4" w:rsidRDefault="00A91BA4" w:rsidP="005D165F">
      <w:pPr>
        <w:numPr>
          <w:ilvl w:val="0"/>
          <w:numId w:val="5"/>
        </w:numPr>
        <w:shd w:val="clear" w:color="auto" w:fill="FFFFFF"/>
        <w:spacing w:before="100" w:beforeAutospacing="1" w:after="24" w:line="360" w:lineRule="auto"/>
        <w:ind w:left="768"/>
        <w:jc w:val="both"/>
        <w:rPr>
          <w:rFonts w:ascii="Times New Roman" w:hAnsi="Times New Roman" w:cs="Times New Roman"/>
          <w:sz w:val="24"/>
          <w:szCs w:val="24"/>
        </w:rPr>
      </w:pPr>
      <w:r w:rsidRPr="00A91BA4">
        <w:rPr>
          <w:rFonts w:ascii="Times New Roman" w:hAnsi="Times New Roman" w:cs="Times New Roman"/>
          <w:sz w:val="24"/>
          <w:szCs w:val="24"/>
        </w:rPr>
        <w:t>The coordinator sends a</w:t>
      </w:r>
      <w:r w:rsidRPr="00A91BA4">
        <w:rPr>
          <w:rStyle w:val="apple-converted-space"/>
          <w:rFonts w:ascii="Times New Roman" w:hAnsi="Times New Roman" w:cs="Times New Roman"/>
          <w:sz w:val="24"/>
          <w:szCs w:val="24"/>
        </w:rPr>
        <w:t> </w:t>
      </w:r>
      <w:r w:rsidRPr="00A91BA4">
        <w:rPr>
          <w:rFonts w:ascii="Times New Roman" w:hAnsi="Times New Roman" w:cs="Times New Roman"/>
          <w:bCs/>
          <w:sz w:val="24"/>
          <w:szCs w:val="24"/>
        </w:rPr>
        <w:t>rollback</w:t>
      </w:r>
      <w:r w:rsidRPr="00A91BA4">
        <w:rPr>
          <w:rStyle w:val="apple-converted-space"/>
          <w:rFonts w:ascii="Times New Roman" w:hAnsi="Times New Roman" w:cs="Times New Roman"/>
          <w:sz w:val="24"/>
          <w:szCs w:val="24"/>
        </w:rPr>
        <w:t> </w:t>
      </w:r>
      <w:r w:rsidRPr="00A91BA4">
        <w:rPr>
          <w:rFonts w:ascii="Times New Roman" w:hAnsi="Times New Roman" w:cs="Times New Roman"/>
          <w:sz w:val="24"/>
          <w:szCs w:val="24"/>
        </w:rPr>
        <w:t>message to all the cohorts.</w:t>
      </w:r>
    </w:p>
    <w:p w:rsidR="00A91BA4" w:rsidRPr="00A91BA4" w:rsidRDefault="00A91BA4" w:rsidP="005D165F">
      <w:pPr>
        <w:numPr>
          <w:ilvl w:val="0"/>
          <w:numId w:val="5"/>
        </w:numPr>
        <w:shd w:val="clear" w:color="auto" w:fill="FFFFFF"/>
        <w:spacing w:before="100" w:beforeAutospacing="1" w:after="24" w:line="360" w:lineRule="auto"/>
        <w:ind w:left="768"/>
        <w:jc w:val="both"/>
        <w:rPr>
          <w:rFonts w:ascii="Times New Roman" w:hAnsi="Times New Roman" w:cs="Times New Roman"/>
          <w:sz w:val="24"/>
          <w:szCs w:val="24"/>
        </w:rPr>
      </w:pPr>
      <w:r w:rsidRPr="00A91BA4">
        <w:rPr>
          <w:rFonts w:ascii="Times New Roman" w:hAnsi="Times New Roman" w:cs="Times New Roman"/>
          <w:sz w:val="24"/>
          <w:szCs w:val="24"/>
        </w:rPr>
        <w:t>Each cohort undoes the transaction using the undo log, and releases the resources and locks held during the transaction.</w:t>
      </w:r>
    </w:p>
    <w:p w:rsidR="00A91BA4" w:rsidRPr="00A91BA4" w:rsidRDefault="00A91BA4" w:rsidP="005D165F">
      <w:pPr>
        <w:numPr>
          <w:ilvl w:val="0"/>
          <w:numId w:val="5"/>
        </w:numPr>
        <w:shd w:val="clear" w:color="auto" w:fill="FFFFFF"/>
        <w:spacing w:before="100" w:beforeAutospacing="1" w:after="24" w:line="360" w:lineRule="auto"/>
        <w:ind w:left="768"/>
        <w:jc w:val="both"/>
        <w:rPr>
          <w:rFonts w:ascii="Times New Roman" w:hAnsi="Times New Roman" w:cs="Times New Roman"/>
          <w:sz w:val="24"/>
          <w:szCs w:val="24"/>
        </w:rPr>
      </w:pPr>
      <w:r w:rsidRPr="00A91BA4">
        <w:rPr>
          <w:rFonts w:ascii="Times New Roman" w:hAnsi="Times New Roman" w:cs="Times New Roman"/>
          <w:sz w:val="24"/>
          <w:szCs w:val="24"/>
        </w:rPr>
        <w:t>Each cohort sends an</w:t>
      </w:r>
      <w:r w:rsidRPr="00A91BA4">
        <w:rPr>
          <w:rStyle w:val="apple-converted-space"/>
          <w:rFonts w:ascii="Times New Roman" w:hAnsi="Times New Roman" w:cs="Times New Roman"/>
          <w:sz w:val="24"/>
          <w:szCs w:val="24"/>
        </w:rPr>
        <w:t> </w:t>
      </w:r>
      <w:r w:rsidRPr="00A91BA4">
        <w:rPr>
          <w:rFonts w:ascii="Times New Roman" w:hAnsi="Times New Roman" w:cs="Times New Roman"/>
          <w:bCs/>
          <w:sz w:val="24"/>
          <w:szCs w:val="24"/>
        </w:rPr>
        <w:t>acknowledgement</w:t>
      </w:r>
      <w:r w:rsidRPr="00A91BA4">
        <w:rPr>
          <w:rStyle w:val="apple-converted-space"/>
          <w:rFonts w:ascii="Times New Roman" w:hAnsi="Times New Roman" w:cs="Times New Roman"/>
          <w:sz w:val="24"/>
          <w:szCs w:val="24"/>
        </w:rPr>
        <w:t> </w:t>
      </w:r>
      <w:r w:rsidRPr="00A91BA4">
        <w:rPr>
          <w:rFonts w:ascii="Times New Roman" w:hAnsi="Times New Roman" w:cs="Times New Roman"/>
          <w:sz w:val="24"/>
          <w:szCs w:val="24"/>
        </w:rPr>
        <w:t>to the coordinator.</w:t>
      </w:r>
    </w:p>
    <w:p w:rsidR="00A91BA4" w:rsidRPr="00A91BA4" w:rsidRDefault="00A91BA4" w:rsidP="005D165F">
      <w:pPr>
        <w:numPr>
          <w:ilvl w:val="0"/>
          <w:numId w:val="5"/>
        </w:numPr>
        <w:shd w:val="clear" w:color="auto" w:fill="FFFFFF"/>
        <w:spacing w:before="100" w:beforeAutospacing="1" w:after="24" w:line="360" w:lineRule="auto"/>
        <w:ind w:left="768"/>
        <w:jc w:val="both"/>
        <w:rPr>
          <w:rFonts w:ascii="Times New Roman" w:hAnsi="Times New Roman" w:cs="Times New Roman"/>
          <w:sz w:val="24"/>
          <w:szCs w:val="24"/>
        </w:rPr>
      </w:pPr>
      <w:r w:rsidRPr="00A91BA4">
        <w:rPr>
          <w:rFonts w:ascii="Times New Roman" w:hAnsi="Times New Roman" w:cs="Times New Roman"/>
          <w:sz w:val="24"/>
          <w:szCs w:val="24"/>
        </w:rPr>
        <w:t>The coordinator undoes the transaction when all acknowledgements have been received.</w:t>
      </w:r>
    </w:p>
    <w:p w:rsidR="00A91BA4" w:rsidRDefault="00A91BA4" w:rsidP="00A91BA4">
      <w:pPr>
        <w:pStyle w:val="Heading4"/>
        <w:shd w:val="clear" w:color="auto" w:fill="FFFFFF"/>
        <w:spacing w:before="72" w:after="0" w:line="360" w:lineRule="auto"/>
        <w:jc w:val="both"/>
        <w:rPr>
          <w:rStyle w:val="mw-editsection-bracket"/>
          <w:rFonts w:ascii="Times New Roman" w:hAnsi="Times New Roman"/>
          <w:b w:val="0"/>
          <w:bCs w:val="0"/>
          <w:sz w:val="24"/>
          <w:szCs w:val="24"/>
        </w:rPr>
      </w:pPr>
      <w:r w:rsidRPr="00A91BA4">
        <w:rPr>
          <w:rStyle w:val="mw-headline"/>
          <w:rFonts w:ascii="Times New Roman" w:hAnsi="Times New Roman"/>
          <w:b w:val="0"/>
          <w:sz w:val="24"/>
          <w:szCs w:val="24"/>
        </w:rPr>
        <w:t>Message flow</w:t>
      </w:r>
    </w:p>
    <w:p w:rsidR="00A91BA4" w:rsidRPr="00A91BA4" w:rsidRDefault="00A91BA4"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r w:rsidRPr="00A91BA4">
        <w:rPr>
          <w:rFonts w:ascii="Courier New" w:eastAsia="Times New Roman" w:hAnsi="Courier New" w:cs="Courier New"/>
          <w:color w:val="000000"/>
          <w:sz w:val="19"/>
          <w:szCs w:val="19"/>
        </w:rPr>
        <w:t>Coordinator                                         Cohort</w:t>
      </w:r>
    </w:p>
    <w:p w:rsidR="00A91BA4" w:rsidRPr="00A91BA4" w:rsidRDefault="00A91BA4"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r w:rsidRPr="00A91BA4">
        <w:rPr>
          <w:rFonts w:ascii="Courier New" w:eastAsia="Times New Roman" w:hAnsi="Courier New" w:cs="Courier New"/>
          <w:color w:val="000000"/>
          <w:sz w:val="19"/>
          <w:szCs w:val="19"/>
        </w:rPr>
        <w:t xml:space="preserve">                              QUERY TO COMMIT</w:t>
      </w:r>
    </w:p>
    <w:p w:rsidR="00A91BA4" w:rsidRPr="00A91BA4" w:rsidRDefault="00A91BA4"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r w:rsidRPr="00A91BA4">
        <w:rPr>
          <w:rFonts w:ascii="Courier New" w:eastAsia="Times New Roman" w:hAnsi="Courier New" w:cs="Courier New"/>
          <w:color w:val="000000"/>
          <w:sz w:val="19"/>
          <w:szCs w:val="19"/>
        </w:rPr>
        <w:t xml:space="preserve">                --------------------------------&gt;</w:t>
      </w:r>
    </w:p>
    <w:p w:rsidR="00A91BA4" w:rsidRPr="00A91BA4" w:rsidRDefault="00A91BA4"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r w:rsidRPr="00A91BA4">
        <w:rPr>
          <w:rFonts w:ascii="Courier New" w:eastAsia="Times New Roman" w:hAnsi="Courier New" w:cs="Courier New"/>
          <w:color w:val="000000"/>
          <w:sz w:val="19"/>
          <w:szCs w:val="19"/>
        </w:rPr>
        <w:t xml:space="preserve">                              VOTE YES/NO           prepare*/abort*</w:t>
      </w:r>
    </w:p>
    <w:p w:rsidR="00A91BA4" w:rsidRPr="00A91BA4" w:rsidRDefault="00A91BA4"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r w:rsidRPr="00A91BA4">
        <w:rPr>
          <w:rFonts w:ascii="Courier New" w:eastAsia="Times New Roman" w:hAnsi="Courier New" w:cs="Courier New"/>
          <w:color w:val="000000"/>
          <w:sz w:val="19"/>
          <w:szCs w:val="19"/>
        </w:rPr>
        <w:t xml:space="preserve">                &lt;-------------------------------</w:t>
      </w:r>
    </w:p>
    <w:p w:rsidR="00A91BA4" w:rsidRPr="00A91BA4" w:rsidRDefault="00A91BA4"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r w:rsidRPr="00A91BA4">
        <w:rPr>
          <w:rFonts w:ascii="Courier New" w:eastAsia="Times New Roman" w:hAnsi="Courier New" w:cs="Courier New"/>
          <w:color w:val="000000"/>
          <w:sz w:val="19"/>
          <w:szCs w:val="19"/>
        </w:rPr>
        <w:t>commit*/abort*                COMMIT/ROLLBACK</w:t>
      </w:r>
    </w:p>
    <w:p w:rsidR="00A91BA4" w:rsidRPr="00A91BA4" w:rsidRDefault="00A91BA4"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r w:rsidRPr="00A91BA4">
        <w:rPr>
          <w:rFonts w:ascii="Courier New" w:eastAsia="Times New Roman" w:hAnsi="Courier New" w:cs="Courier New"/>
          <w:color w:val="000000"/>
          <w:sz w:val="19"/>
          <w:szCs w:val="19"/>
        </w:rPr>
        <w:t xml:space="preserve">                --------------------------------&gt;</w:t>
      </w:r>
    </w:p>
    <w:p w:rsidR="00A91BA4" w:rsidRPr="00A91BA4" w:rsidRDefault="00A91BA4"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r w:rsidRPr="00A91BA4">
        <w:rPr>
          <w:rFonts w:ascii="Courier New" w:eastAsia="Times New Roman" w:hAnsi="Courier New" w:cs="Courier New"/>
          <w:color w:val="000000"/>
          <w:sz w:val="19"/>
          <w:szCs w:val="19"/>
        </w:rPr>
        <w:t xml:space="preserve">                              ACKNOWLEDGMENT        commit*/abort*</w:t>
      </w:r>
    </w:p>
    <w:p w:rsidR="00A91BA4" w:rsidRPr="00A91BA4" w:rsidRDefault="00A91BA4"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r w:rsidRPr="00A91BA4">
        <w:rPr>
          <w:rFonts w:ascii="Courier New" w:eastAsia="Times New Roman" w:hAnsi="Courier New" w:cs="Courier New"/>
          <w:color w:val="000000"/>
          <w:sz w:val="19"/>
          <w:szCs w:val="19"/>
        </w:rPr>
        <w:t xml:space="preserve">                &lt;--------------------------------  </w:t>
      </w:r>
    </w:p>
    <w:p w:rsidR="00A91BA4"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r w:rsidRPr="00A91BA4">
        <w:rPr>
          <w:rFonts w:ascii="Courier New" w:eastAsia="Times New Roman" w:hAnsi="Courier New" w:cs="Courier New"/>
          <w:color w:val="000000"/>
          <w:sz w:val="19"/>
          <w:szCs w:val="19"/>
        </w:rPr>
        <w:t>E</w:t>
      </w:r>
      <w:r w:rsidR="00A91BA4" w:rsidRPr="00A91BA4">
        <w:rPr>
          <w:rFonts w:ascii="Courier New" w:eastAsia="Times New Roman" w:hAnsi="Courier New" w:cs="Courier New"/>
          <w:color w:val="000000"/>
          <w:sz w:val="19"/>
          <w:szCs w:val="19"/>
        </w:rPr>
        <w:t>nd</w:t>
      </w: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E7216" w:rsidRPr="009E7216" w:rsidRDefault="009E7216" w:rsidP="009E7216">
      <w:pPr>
        <w:autoSpaceDE w:val="0"/>
        <w:autoSpaceDN w:val="0"/>
        <w:adjustRightInd w:val="0"/>
        <w:spacing w:after="0" w:line="360" w:lineRule="auto"/>
        <w:rPr>
          <w:rFonts w:ascii="Times New Roman" w:hAnsi="Times New Roman" w:cs="Times New Roman"/>
          <w:b/>
          <w:sz w:val="28"/>
          <w:szCs w:val="24"/>
        </w:rPr>
      </w:pPr>
      <w:r w:rsidRPr="009E7216">
        <w:rPr>
          <w:rFonts w:ascii="Times New Roman" w:hAnsi="Times New Roman" w:cs="Times New Roman"/>
          <w:b/>
          <w:sz w:val="28"/>
          <w:szCs w:val="24"/>
        </w:rPr>
        <w:t>Viva Questions</w:t>
      </w:r>
    </w:p>
    <w:p w:rsidR="009E7216" w:rsidRPr="009E7216" w:rsidRDefault="009E7216" w:rsidP="009E7216">
      <w:pPr>
        <w:autoSpaceDE w:val="0"/>
        <w:autoSpaceDN w:val="0"/>
        <w:adjustRightInd w:val="0"/>
        <w:spacing w:after="0" w:line="360" w:lineRule="auto"/>
        <w:rPr>
          <w:rFonts w:ascii="Times New Roman" w:hAnsi="Times New Roman" w:cs="Times New Roman"/>
          <w:sz w:val="24"/>
          <w:szCs w:val="24"/>
        </w:rPr>
      </w:pPr>
      <w:r w:rsidRPr="009E7216">
        <w:rPr>
          <w:rFonts w:ascii="Times New Roman" w:hAnsi="Times New Roman" w:cs="Times New Roman"/>
          <w:sz w:val="24"/>
          <w:szCs w:val="24"/>
        </w:rPr>
        <w:t>1. Discuss various concurrency control schemes used in Distributed Databases</w:t>
      </w:r>
    </w:p>
    <w:p w:rsidR="009E7216" w:rsidRPr="009E7216" w:rsidRDefault="009E7216" w:rsidP="009E7216">
      <w:pPr>
        <w:autoSpaceDE w:val="0"/>
        <w:autoSpaceDN w:val="0"/>
        <w:adjustRightInd w:val="0"/>
        <w:spacing w:after="0" w:line="360" w:lineRule="auto"/>
        <w:rPr>
          <w:rFonts w:ascii="Times New Roman" w:hAnsi="Times New Roman" w:cs="Times New Roman"/>
          <w:sz w:val="24"/>
          <w:szCs w:val="24"/>
        </w:rPr>
      </w:pPr>
      <w:r w:rsidRPr="009E7216">
        <w:rPr>
          <w:rFonts w:ascii="Times New Roman" w:hAnsi="Times New Roman" w:cs="Times New Roman"/>
          <w:sz w:val="24"/>
          <w:szCs w:val="24"/>
        </w:rPr>
        <w:t>2. Explain socket programming in JAVA</w:t>
      </w:r>
    </w:p>
    <w:p w:rsidR="009E7216" w:rsidRPr="009E7216" w:rsidRDefault="009E7216" w:rsidP="009E7216">
      <w:pPr>
        <w:autoSpaceDE w:val="0"/>
        <w:autoSpaceDN w:val="0"/>
        <w:adjustRightInd w:val="0"/>
        <w:spacing w:after="0" w:line="360" w:lineRule="auto"/>
        <w:rPr>
          <w:rFonts w:ascii="Times New Roman" w:hAnsi="Times New Roman" w:cs="Times New Roman"/>
          <w:sz w:val="24"/>
          <w:szCs w:val="24"/>
        </w:rPr>
      </w:pPr>
      <w:r w:rsidRPr="009E7216">
        <w:rPr>
          <w:rFonts w:ascii="Times New Roman" w:hAnsi="Times New Roman" w:cs="Times New Roman"/>
          <w:sz w:val="24"/>
          <w:szCs w:val="24"/>
        </w:rPr>
        <w:t xml:space="preserve">3. </w:t>
      </w:r>
      <w:r>
        <w:rPr>
          <w:rFonts w:ascii="Times New Roman" w:hAnsi="Times New Roman" w:cs="Times New Roman"/>
          <w:sz w:val="24"/>
          <w:szCs w:val="24"/>
        </w:rPr>
        <w:t>Explain how two phase commit protocol handle the failures.</w:t>
      </w:r>
    </w:p>
    <w:p w:rsidR="00942390" w:rsidRPr="009E7216" w:rsidRDefault="009E7216" w:rsidP="009E7216">
      <w:pPr>
        <w:autoSpaceDE w:val="0"/>
        <w:autoSpaceDN w:val="0"/>
        <w:adjustRightInd w:val="0"/>
        <w:spacing w:after="0" w:line="360" w:lineRule="auto"/>
        <w:rPr>
          <w:rFonts w:ascii="Times New Roman" w:hAnsi="Times New Roman" w:cs="Times New Roman"/>
          <w:sz w:val="24"/>
          <w:szCs w:val="24"/>
        </w:rPr>
      </w:pPr>
      <w:r w:rsidRPr="009E7216">
        <w:rPr>
          <w:rFonts w:ascii="Times New Roman" w:hAnsi="Times New Roman" w:cs="Times New Roman"/>
          <w:sz w:val="24"/>
          <w:szCs w:val="24"/>
        </w:rPr>
        <w:t>4. What is multi-threading? How it is used for handling multiple client-threads.(Write a step by step</w:t>
      </w:r>
      <w:r>
        <w:rPr>
          <w:rFonts w:ascii="Times New Roman" w:hAnsi="Times New Roman" w:cs="Times New Roman"/>
          <w:sz w:val="24"/>
          <w:szCs w:val="24"/>
        </w:rPr>
        <w:t xml:space="preserve"> </w:t>
      </w:r>
      <w:r w:rsidRPr="009E7216">
        <w:rPr>
          <w:rFonts w:ascii="Times New Roman" w:hAnsi="Times New Roman" w:cs="Times New Roman"/>
          <w:sz w:val="24"/>
          <w:szCs w:val="24"/>
        </w:rPr>
        <w:t>explanation of each method used in multi-threading)</w:t>
      </w:r>
    </w:p>
    <w:p w:rsidR="00942390" w:rsidRPr="009E7216" w:rsidRDefault="00942390" w:rsidP="009E721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p w:rsidR="00942390" w:rsidRPr="00A91BA4" w:rsidRDefault="00942390" w:rsidP="00A91BA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rPr>
      </w:pPr>
    </w:p>
    <w:sectPr w:rsidR="00942390" w:rsidRPr="00A91BA4" w:rsidSect="00674F0C">
      <w:headerReference w:type="default" r:id="rId24"/>
      <w:footerReference w:type="default" r:id="rId25"/>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AF0" w:rsidRDefault="00843AF0" w:rsidP="00DA60B8">
      <w:pPr>
        <w:spacing w:after="0" w:line="240" w:lineRule="auto"/>
      </w:pPr>
      <w:r>
        <w:separator/>
      </w:r>
    </w:p>
  </w:endnote>
  <w:endnote w:type="continuationSeparator" w:id="0">
    <w:p w:rsidR="00843AF0" w:rsidRDefault="00843AF0" w:rsidP="00DA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F0C" w:rsidRDefault="00674F0C" w:rsidP="00674F0C">
    <w:pPr>
      <w:pStyle w:val="Footer"/>
      <w:pBdr>
        <w:top w:val="thinThickSmallGap" w:sz="24" w:space="1" w:color="622423"/>
      </w:pBdr>
      <w:tabs>
        <w:tab w:val="clear" w:pos="4680"/>
        <w:tab w:val="clear" w:pos="9360"/>
        <w:tab w:val="right" w:pos="9027"/>
      </w:tabs>
      <w:rPr>
        <w:rFonts w:ascii="Cambria" w:hAnsi="Cambria"/>
      </w:rPr>
    </w:pPr>
    <w:r>
      <w:rPr>
        <w:rFonts w:ascii="Cambria" w:hAnsi="Cambria"/>
      </w:rPr>
      <w:tab/>
      <w:t xml:space="preserve">Page </w:t>
    </w:r>
    <w:r w:rsidR="00843AF0">
      <w:fldChar w:fldCharType="begin"/>
    </w:r>
    <w:r w:rsidR="00843AF0">
      <w:instrText xml:space="preserve"> PAGE   \* MERGEFORMAT </w:instrText>
    </w:r>
    <w:r w:rsidR="00843AF0">
      <w:fldChar w:fldCharType="separate"/>
    </w:r>
    <w:r w:rsidR="002D7D6F" w:rsidRPr="002D7D6F">
      <w:rPr>
        <w:rFonts w:ascii="Cambria" w:hAnsi="Cambria"/>
        <w:noProof/>
      </w:rPr>
      <w:t>4</w:t>
    </w:r>
    <w:r w:rsidR="00843AF0">
      <w:rPr>
        <w:rFonts w:ascii="Cambria" w:hAnsi="Cambria"/>
        <w:noProof/>
      </w:rPr>
      <w:fldChar w:fldCharType="end"/>
    </w:r>
  </w:p>
  <w:p w:rsidR="009B2A65" w:rsidRDefault="009B2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AF0" w:rsidRDefault="00843AF0" w:rsidP="00DA60B8">
      <w:pPr>
        <w:spacing w:after="0" w:line="240" w:lineRule="auto"/>
      </w:pPr>
      <w:r>
        <w:separator/>
      </w:r>
    </w:p>
  </w:footnote>
  <w:footnote w:type="continuationSeparator" w:id="0">
    <w:p w:rsidR="00843AF0" w:rsidRDefault="00843AF0" w:rsidP="00DA60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902"/>
      <w:gridCol w:w="1125"/>
    </w:tblGrid>
    <w:tr w:rsidR="00041BCA">
      <w:trPr>
        <w:trHeight w:val="288"/>
      </w:trPr>
      <w:tc>
        <w:tcPr>
          <w:tcW w:w="7765" w:type="dxa"/>
        </w:tcPr>
        <w:p w:rsidR="00041BCA" w:rsidRDefault="00041BCA" w:rsidP="00041BCA">
          <w:pPr>
            <w:pStyle w:val="Header"/>
            <w:jc w:val="right"/>
            <w:rPr>
              <w:rFonts w:ascii="Cambria" w:eastAsia="Times New Roman" w:hAnsi="Cambria" w:cs="Times New Roman"/>
              <w:sz w:val="36"/>
              <w:szCs w:val="36"/>
            </w:rPr>
          </w:pPr>
        </w:p>
      </w:tc>
      <w:tc>
        <w:tcPr>
          <w:tcW w:w="1105" w:type="dxa"/>
        </w:tcPr>
        <w:p w:rsidR="00985649" w:rsidRPr="00985649" w:rsidRDefault="00985649" w:rsidP="00041BCA">
          <w:pPr>
            <w:pStyle w:val="Header"/>
            <w:rPr>
              <w:rFonts w:ascii="Cambria" w:eastAsia="Times New Roman" w:hAnsi="Cambria" w:cs="Times New Roman"/>
              <w:b/>
              <w:bCs/>
            </w:rPr>
          </w:pPr>
        </w:p>
      </w:tc>
    </w:tr>
  </w:tbl>
  <w:p w:rsidR="00DA60B8" w:rsidRDefault="00DA60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21B4"/>
    <w:multiLevelType w:val="multilevel"/>
    <w:tmpl w:val="4FD2A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D4815"/>
    <w:multiLevelType w:val="multilevel"/>
    <w:tmpl w:val="2874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62445"/>
    <w:multiLevelType w:val="multilevel"/>
    <w:tmpl w:val="58B4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63D17"/>
    <w:multiLevelType w:val="hybridMultilevel"/>
    <w:tmpl w:val="F3F0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470E5"/>
    <w:multiLevelType w:val="multilevel"/>
    <w:tmpl w:val="9E9E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A3A"/>
    <w:rsid w:val="00000FBD"/>
    <w:rsid w:val="00001EB6"/>
    <w:rsid w:val="00003BE4"/>
    <w:rsid w:val="00012DF7"/>
    <w:rsid w:val="00020AAC"/>
    <w:rsid w:val="00027251"/>
    <w:rsid w:val="00032C5E"/>
    <w:rsid w:val="00041BCA"/>
    <w:rsid w:val="00052396"/>
    <w:rsid w:val="00057CE2"/>
    <w:rsid w:val="00060393"/>
    <w:rsid w:val="000702B8"/>
    <w:rsid w:val="000705AF"/>
    <w:rsid w:val="000737B8"/>
    <w:rsid w:val="00076A68"/>
    <w:rsid w:val="00077D19"/>
    <w:rsid w:val="0008241D"/>
    <w:rsid w:val="000868E8"/>
    <w:rsid w:val="000941C1"/>
    <w:rsid w:val="000A0251"/>
    <w:rsid w:val="000A028D"/>
    <w:rsid w:val="000A156D"/>
    <w:rsid w:val="000A6B20"/>
    <w:rsid w:val="000B3912"/>
    <w:rsid w:val="000B6A07"/>
    <w:rsid w:val="000B7C93"/>
    <w:rsid w:val="000C34E7"/>
    <w:rsid w:val="000C6192"/>
    <w:rsid w:val="000D18CC"/>
    <w:rsid w:val="000E690A"/>
    <w:rsid w:val="000F06D4"/>
    <w:rsid w:val="000F1C05"/>
    <w:rsid w:val="000F2500"/>
    <w:rsid w:val="000F472B"/>
    <w:rsid w:val="001064F8"/>
    <w:rsid w:val="0012441A"/>
    <w:rsid w:val="00147B78"/>
    <w:rsid w:val="0015179E"/>
    <w:rsid w:val="00151997"/>
    <w:rsid w:val="00152623"/>
    <w:rsid w:val="00157FE9"/>
    <w:rsid w:val="0016078A"/>
    <w:rsid w:val="00160AB3"/>
    <w:rsid w:val="001657D2"/>
    <w:rsid w:val="00167A5F"/>
    <w:rsid w:val="00172E97"/>
    <w:rsid w:val="001748D7"/>
    <w:rsid w:val="001A6BD5"/>
    <w:rsid w:val="001B22DB"/>
    <w:rsid w:val="001B4E27"/>
    <w:rsid w:val="001C25B0"/>
    <w:rsid w:val="001C3AFE"/>
    <w:rsid w:val="001E0161"/>
    <w:rsid w:val="001E0428"/>
    <w:rsid w:val="001E0E76"/>
    <w:rsid w:val="001E41B5"/>
    <w:rsid w:val="001E4FE2"/>
    <w:rsid w:val="001E604A"/>
    <w:rsid w:val="001F0476"/>
    <w:rsid w:val="00202C4C"/>
    <w:rsid w:val="00202D6E"/>
    <w:rsid w:val="002036E9"/>
    <w:rsid w:val="00213CA1"/>
    <w:rsid w:val="0022007B"/>
    <w:rsid w:val="00221161"/>
    <w:rsid w:val="002214AA"/>
    <w:rsid w:val="002230B9"/>
    <w:rsid w:val="00223F04"/>
    <w:rsid w:val="00230564"/>
    <w:rsid w:val="002428B1"/>
    <w:rsid w:val="002442C5"/>
    <w:rsid w:val="002448E7"/>
    <w:rsid w:val="002543DA"/>
    <w:rsid w:val="002560B3"/>
    <w:rsid w:val="0025690F"/>
    <w:rsid w:val="00261228"/>
    <w:rsid w:val="00265F22"/>
    <w:rsid w:val="00266CA6"/>
    <w:rsid w:val="0027580A"/>
    <w:rsid w:val="0028111B"/>
    <w:rsid w:val="00285B80"/>
    <w:rsid w:val="00290FC8"/>
    <w:rsid w:val="00297D76"/>
    <w:rsid w:val="00297ECE"/>
    <w:rsid w:val="002A045F"/>
    <w:rsid w:val="002A08E9"/>
    <w:rsid w:val="002A51CE"/>
    <w:rsid w:val="002A597A"/>
    <w:rsid w:val="002B06BD"/>
    <w:rsid w:val="002B10E8"/>
    <w:rsid w:val="002B62DB"/>
    <w:rsid w:val="002B6C89"/>
    <w:rsid w:val="002C04D7"/>
    <w:rsid w:val="002C08E7"/>
    <w:rsid w:val="002C4F5B"/>
    <w:rsid w:val="002C4FB7"/>
    <w:rsid w:val="002D2326"/>
    <w:rsid w:val="002D7D6F"/>
    <w:rsid w:val="002E05DD"/>
    <w:rsid w:val="002E2D21"/>
    <w:rsid w:val="002F0CAC"/>
    <w:rsid w:val="002F1603"/>
    <w:rsid w:val="002F6B78"/>
    <w:rsid w:val="002F7291"/>
    <w:rsid w:val="0030130A"/>
    <w:rsid w:val="0030231C"/>
    <w:rsid w:val="0030564D"/>
    <w:rsid w:val="003060F5"/>
    <w:rsid w:val="00321614"/>
    <w:rsid w:val="00322DD4"/>
    <w:rsid w:val="00325837"/>
    <w:rsid w:val="00326C2A"/>
    <w:rsid w:val="003312C1"/>
    <w:rsid w:val="003326CE"/>
    <w:rsid w:val="00332912"/>
    <w:rsid w:val="00335AE4"/>
    <w:rsid w:val="00340BB8"/>
    <w:rsid w:val="00343BA0"/>
    <w:rsid w:val="00344221"/>
    <w:rsid w:val="0034422A"/>
    <w:rsid w:val="00344B19"/>
    <w:rsid w:val="00350441"/>
    <w:rsid w:val="0035171B"/>
    <w:rsid w:val="00351DBD"/>
    <w:rsid w:val="0035289E"/>
    <w:rsid w:val="00352AA3"/>
    <w:rsid w:val="00356A01"/>
    <w:rsid w:val="00365D63"/>
    <w:rsid w:val="00373BD2"/>
    <w:rsid w:val="00381524"/>
    <w:rsid w:val="00384281"/>
    <w:rsid w:val="0038510A"/>
    <w:rsid w:val="003877F2"/>
    <w:rsid w:val="00390341"/>
    <w:rsid w:val="00394BB2"/>
    <w:rsid w:val="003968BD"/>
    <w:rsid w:val="003A5102"/>
    <w:rsid w:val="003A59C9"/>
    <w:rsid w:val="003A7A7B"/>
    <w:rsid w:val="003B374F"/>
    <w:rsid w:val="003B4745"/>
    <w:rsid w:val="003C3701"/>
    <w:rsid w:val="003C7E81"/>
    <w:rsid w:val="003D00A7"/>
    <w:rsid w:val="003D33A7"/>
    <w:rsid w:val="003D3B23"/>
    <w:rsid w:val="003D51F8"/>
    <w:rsid w:val="003E3AFC"/>
    <w:rsid w:val="003E40F4"/>
    <w:rsid w:val="003E4F2F"/>
    <w:rsid w:val="003E6987"/>
    <w:rsid w:val="003F4BF1"/>
    <w:rsid w:val="004009B9"/>
    <w:rsid w:val="00405FE0"/>
    <w:rsid w:val="004115F7"/>
    <w:rsid w:val="00413465"/>
    <w:rsid w:val="00416447"/>
    <w:rsid w:val="00421796"/>
    <w:rsid w:val="00433A50"/>
    <w:rsid w:val="00440E3A"/>
    <w:rsid w:val="00441A60"/>
    <w:rsid w:val="004423F8"/>
    <w:rsid w:val="00447F5B"/>
    <w:rsid w:val="00450BEB"/>
    <w:rsid w:val="00462784"/>
    <w:rsid w:val="00467947"/>
    <w:rsid w:val="00472FC1"/>
    <w:rsid w:val="00477A67"/>
    <w:rsid w:val="00497DB5"/>
    <w:rsid w:val="004A047C"/>
    <w:rsid w:val="004A24FF"/>
    <w:rsid w:val="004A3F4F"/>
    <w:rsid w:val="004B1187"/>
    <w:rsid w:val="004B2E90"/>
    <w:rsid w:val="004B39B3"/>
    <w:rsid w:val="004B447F"/>
    <w:rsid w:val="004B7B7F"/>
    <w:rsid w:val="004C2A3A"/>
    <w:rsid w:val="004C6A24"/>
    <w:rsid w:val="004C7639"/>
    <w:rsid w:val="004D7B36"/>
    <w:rsid w:val="004E34FC"/>
    <w:rsid w:val="004F170B"/>
    <w:rsid w:val="004F52C8"/>
    <w:rsid w:val="00513110"/>
    <w:rsid w:val="0051355C"/>
    <w:rsid w:val="00521C86"/>
    <w:rsid w:val="00530109"/>
    <w:rsid w:val="0053150D"/>
    <w:rsid w:val="00560D6C"/>
    <w:rsid w:val="00563BBB"/>
    <w:rsid w:val="00565DCE"/>
    <w:rsid w:val="00573EEF"/>
    <w:rsid w:val="0058221E"/>
    <w:rsid w:val="005834F4"/>
    <w:rsid w:val="0059011F"/>
    <w:rsid w:val="00591E44"/>
    <w:rsid w:val="00592925"/>
    <w:rsid w:val="00594E6F"/>
    <w:rsid w:val="005A05DF"/>
    <w:rsid w:val="005A185E"/>
    <w:rsid w:val="005A6A72"/>
    <w:rsid w:val="005B2C22"/>
    <w:rsid w:val="005B5C21"/>
    <w:rsid w:val="005D157C"/>
    <w:rsid w:val="005D165F"/>
    <w:rsid w:val="005D534F"/>
    <w:rsid w:val="005E0CC2"/>
    <w:rsid w:val="005E168D"/>
    <w:rsid w:val="005E2582"/>
    <w:rsid w:val="005F034F"/>
    <w:rsid w:val="00605F8A"/>
    <w:rsid w:val="0061190C"/>
    <w:rsid w:val="006219FA"/>
    <w:rsid w:val="00624AC2"/>
    <w:rsid w:val="0063082A"/>
    <w:rsid w:val="006378B7"/>
    <w:rsid w:val="00644AC6"/>
    <w:rsid w:val="00647082"/>
    <w:rsid w:val="006500EB"/>
    <w:rsid w:val="00661305"/>
    <w:rsid w:val="00663965"/>
    <w:rsid w:val="00666C5C"/>
    <w:rsid w:val="00666F86"/>
    <w:rsid w:val="0067261F"/>
    <w:rsid w:val="00672D83"/>
    <w:rsid w:val="00674F0C"/>
    <w:rsid w:val="00676F3F"/>
    <w:rsid w:val="00682E6C"/>
    <w:rsid w:val="00686BFC"/>
    <w:rsid w:val="006870E0"/>
    <w:rsid w:val="006921C5"/>
    <w:rsid w:val="00692686"/>
    <w:rsid w:val="006943B2"/>
    <w:rsid w:val="006A1456"/>
    <w:rsid w:val="006B1A68"/>
    <w:rsid w:val="006B1B78"/>
    <w:rsid w:val="006B3344"/>
    <w:rsid w:val="006C17C8"/>
    <w:rsid w:val="006D4154"/>
    <w:rsid w:val="006E7D03"/>
    <w:rsid w:val="006F4AA7"/>
    <w:rsid w:val="0070080A"/>
    <w:rsid w:val="00701190"/>
    <w:rsid w:val="00702895"/>
    <w:rsid w:val="00702C83"/>
    <w:rsid w:val="007136B7"/>
    <w:rsid w:val="00716D5D"/>
    <w:rsid w:val="00742A13"/>
    <w:rsid w:val="00744146"/>
    <w:rsid w:val="00750B55"/>
    <w:rsid w:val="007517D5"/>
    <w:rsid w:val="00776970"/>
    <w:rsid w:val="007770C7"/>
    <w:rsid w:val="0078047C"/>
    <w:rsid w:val="0078400A"/>
    <w:rsid w:val="007857C7"/>
    <w:rsid w:val="007922BB"/>
    <w:rsid w:val="007968C5"/>
    <w:rsid w:val="007A1EA6"/>
    <w:rsid w:val="007B0DC8"/>
    <w:rsid w:val="007C02DD"/>
    <w:rsid w:val="007C2891"/>
    <w:rsid w:val="007C4FB2"/>
    <w:rsid w:val="007D194F"/>
    <w:rsid w:val="007D3D03"/>
    <w:rsid w:val="007D3EAC"/>
    <w:rsid w:val="007E21A9"/>
    <w:rsid w:val="007E239F"/>
    <w:rsid w:val="007E5614"/>
    <w:rsid w:val="007E56D0"/>
    <w:rsid w:val="007E66A8"/>
    <w:rsid w:val="007F39B8"/>
    <w:rsid w:val="008015F2"/>
    <w:rsid w:val="00802453"/>
    <w:rsid w:val="00827A8B"/>
    <w:rsid w:val="00835360"/>
    <w:rsid w:val="00843AF0"/>
    <w:rsid w:val="00850313"/>
    <w:rsid w:val="00853128"/>
    <w:rsid w:val="00853706"/>
    <w:rsid w:val="008560E8"/>
    <w:rsid w:val="00864110"/>
    <w:rsid w:val="0088039A"/>
    <w:rsid w:val="00880C3E"/>
    <w:rsid w:val="00886D8A"/>
    <w:rsid w:val="008A073D"/>
    <w:rsid w:val="008A1A93"/>
    <w:rsid w:val="008A36B2"/>
    <w:rsid w:val="008B2660"/>
    <w:rsid w:val="008B52CA"/>
    <w:rsid w:val="008B5ED1"/>
    <w:rsid w:val="008B6472"/>
    <w:rsid w:val="008C15FF"/>
    <w:rsid w:val="008C26BD"/>
    <w:rsid w:val="008C7127"/>
    <w:rsid w:val="008D1055"/>
    <w:rsid w:val="008D1906"/>
    <w:rsid w:val="008E095A"/>
    <w:rsid w:val="008E2F1F"/>
    <w:rsid w:val="008F785C"/>
    <w:rsid w:val="00910335"/>
    <w:rsid w:val="009154F8"/>
    <w:rsid w:val="00915C5C"/>
    <w:rsid w:val="0091664B"/>
    <w:rsid w:val="00922593"/>
    <w:rsid w:val="009246AF"/>
    <w:rsid w:val="00927091"/>
    <w:rsid w:val="00942390"/>
    <w:rsid w:val="00945C01"/>
    <w:rsid w:val="00951ABC"/>
    <w:rsid w:val="00957184"/>
    <w:rsid w:val="00966D49"/>
    <w:rsid w:val="00970577"/>
    <w:rsid w:val="00974F74"/>
    <w:rsid w:val="009806AD"/>
    <w:rsid w:val="00985649"/>
    <w:rsid w:val="00997C8C"/>
    <w:rsid w:val="009A077A"/>
    <w:rsid w:val="009B2A65"/>
    <w:rsid w:val="009B6279"/>
    <w:rsid w:val="009C5868"/>
    <w:rsid w:val="009D1D4B"/>
    <w:rsid w:val="009D32D2"/>
    <w:rsid w:val="009D76CD"/>
    <w:rsid w:val="009E0D45"/>
    <w:rsid w:val="009E14D1"/>
    <w:rsid w:val="009E6467"/>
    <w:rsid w:val="009E7216"/>
    <w:rsid w:val="009E7CD8"/>
    <w:rsid w:val="00A019B0"/>
    <w:rsid w:val="00A05362"/>
    <w:rsid w:val="00A23D7F"/>
    <w:rsid w:val="00A30122"/>
    <w:rsid w:val="00A31561"/>
    <w:rsid w:val="00A31D7E"/>
    <w:rsid w:val="00A47842"/>
    <w:rsid w:val="00A47B87"/>
    <w:rsid w:val="00A50945"/>
    <w:rsid w:val="00A54954"/>
    <w:rsid w:val="00A56941"/>
    <w:rsid w:val="00A57D93"/>
    <w:rsid w:val="00A619FB"/>
    <w:rsid w:val="00A659FE"/>
    <w:rsid w:val="00A80415"/>
    <w:rsid w:val="00A81B6C"/>
    <w:rsid w:val="00A81FED"/>
    <w:rsid w:val="00A861EA"/>
    <w:rsid w:val="00A91BA4"/>
    <w:rsid w:val="00AB0293"/>
    <w:rsid w:val="00AB5822"/>
    <w:rsid w:val="00AC204C"/>
    <w:rsid w:val="00AC7275"/>
    <w:rsid w:val="00AC7C4C"/>
    <w:rsid w:val="00AD15E4"/>
    <w:rsid w:val="00AE2B95"/>
    <w:rsid w:val="00AE4235"/>
    <w:rsid w:val="00AF2AB6"/>
    <w:rsid w:val="00AF2BD8"/>
    <w:rsid w:val="00AF7CB7"/>
    <w:rsid w:val="00B00AD7"/>
    <w:rsid w:val="00B0673E"/>
    <w:rsid w:val="00B0685E"/>
    <w:rsid w:val="00B0738E"/>
    <w:rsid w:val="00B10C08"/>
    <w:rsid w:val="00B16B00"/>
    <w:rsid w:val="00B16BFA"/>
    <w:rsid w:val="00B17232"/>
    <w:rsid w:val="00B23028"/>
    <w:rsid w:val="00B32ADE"/>
    <w:rsid w:val="00B42C2F"/>
    <w:rsid w:val="00B46927"/>
    <w:rsid w:val="00B517BE"/>
    <w:rsid w:val="00B52F2F"/>
    <w:rsid w:val="00B536F8"/>
    <w:rsid w:val="00B554F1"/>
    <w:rsid w:val="00B646B9"/>
    <w:rsid w:val="00B74A34"/>
    <w:rsid w:val="00B76932"/>
    <w:rsid w:val="00B81FAB"/>
    <w:rsid w:val="00B831F4"/>
    <w:rsid w:val="00B85B70"/>
    <w:rsid w:val="00B8677D"/>
    <w:rsid w:val="00BA146C"/>
    <w:rsid w:val="00BA18EC"/>
    <w:rsid w:val="00BA6986"/>
    <w:rsid w:val="00BB0338"/>
    <w:rsid w:val="00BB21D2"/>
    <w:rsid w:val="00BC2B80"/>
    <w:rsid w:val="00BC7262"/>
    <w:rsid w:val="00BD06C1"/>
    <w:rsid w:val="00BD0A1C"/>
    <w:rsid w:val="00BD2AE3"/>
    <w:rsid w:val="00BD2C61"/>
    <w:rsid w:val="00BD344A"/>
    <w:rsid w:val="00BE1906"/>
    <w:rsid w:val="00BE2C15"/>
    <w:rsid w:val="00BE37F8"/>
    <w:rsid w:val="00BE51F1"/>
    <w:rsid w:val="00BE5308"/>
    <w:rsid w:val="00BF20F5"/>
    <w:rsid w:val="00BF2B0D"/>
    <w:rsid w:val="00C032E5"/>
    <w:rsid w:val="00C0355E"/>
    <w:rsid w:val="00C10F2E"/>
    <w:rsid w:val="00C14694"/>
    <w:rsid w:val="00C210B0"/>
    <w:rsid w:val="00C23151"/>
    <w:rsid w:val="00C24CB5"/>
    <w:rsid w:val="00C33288"/>
    <w:rsid w:val="00C451B0"/>
    <w:rsid w:val="00C45857"/>
    <w:rsid w:val="00C522D0"/>
    <w:rsid w:val="00C55C1A"/>
    <w:rsid w:val="00C60972"/>
    <w:rsid w:val="00C60B2E"/>
    <w:rsid w:val="00C829A1"/>
    <w:rsid w:val="00C8438E"/>
    <w:rsid w:val="00C86375"/>
    <w:rsid w:val="00C970F9"/>
    <w:rsid w:val="00CA2C5B"/>
    <w:rsid w:val="00CA55F4"/>
    <w:rsid w:val="00CA5692"/>
    <w:rsid w:val="00CA71EE"/>
    <w:rsid w:val="00CD52F7"/>
    <w:rsid w:val="00CD747F"/>
    <w:rsid w:val="00CE5529"/>
    <w:rsid w:val="00CE68A1"/>
    <w:rsid w:val="00CF2A97"/>
    <w:rsid w:val="00CF3921"/>
    <w:rsid w:val="00CF44D1"/>
    <w:rsid w:val="00D14505"/>
    <w:rsid w:val="00D2225A"/>
    <w:rsid w:val="00D2346A"/>
    <w:rsid w:val="00D331F8"/>
    <w:rsid w:val="00D33E42"/>
    <w:rsid w:val="00D476A9"/>
    <w:rsid w:val="00D54C16"/>
    <w:rsid w:val="00D55F84"/>
    <w:rsid w:val="00D61581"/>
    <w:rsid w:val="00D6288B"/>
    <w:rsid w:val="00D658E9"/>
    <w:rsid w:val="00D666F4"/>
    <w:rsid w:val="00D71872"/>
    <w:rsid w:val="00D7286E"/>
    <w:rsid w:val="00D733D5"/>
    <w:rsid w:val="00D77E9D"/>
    <w:rsid w:val="00D8364D"/>
    <w:rsid w:val="00D85D8B"/>
    <w:rsid w:val="00D87022"/>
    <w:rsid w:val="00D87ADD"/>
    <w:rsid w:val="00D92250"/>
    <w:rsid w:val="00D94F1B"/>
    <w:rsid w:val="00DA0EBE"/>
    <w:rsid w:val="00DA15E6"/>
    <w:rsid w:val="00DA2471"/>
    <w:rsid w:val="00DA60B8"/>
    <w:rsid w:val="00DA62FF"/>
    <w:rsid w:val="00DB2025"/>
    <w:rsid w:val="00DB4608"/>
    <w:rsid w:val="00DC7CF3"/>
    <w:rsid w:val="00DD0569"/>
    <w:rsid w:val="00DD38FE"/>
    <w:rsid w:val="00DE0940"/>
    <w:rsid w:val="00DF1115"/>
    <w:rsid w:val="00DF635B"/>
    <w:rsid w:val="00E00B8A"/>
    <w:rsid w:val="00E05425"/>
    <w:rsid w:val="00E0546D"/>
    <w:rsid w:val="00E10BC9"/>
    <w:rsid w:val="00E1147C"/>
    <w:rsid w:val="00E20DCD"/>
    <w:rsid w:val="00E2794E"/>
    <w:rsid w:val="00E300F9"/>
    <w:rsid w:val="00E378FD"/>
    <w:rsid w:val="00E37AAF"/>
    <w:rsid w:val="00E434AA"/>
    <w:rsid w:val="00E43FE8"/>
    <w:rsid w:val="00E44C78"/>
    <w:rsid w:val="00E47578"/>
    <w:rsid w:val="00E8439A"/>
    <w:rsid w:val="00E87831"/>
    <w:rsid w:val="00E93754"/>
    <w:rsid w:val="00E947EB"/>
    <w:rsid w:val="00E949B1"/>
    <w:rsid w:val="00EA4654"/>
    <w:rsid w:val="00EC04B8"/>
    <w:rsid w:val="00EC4BFD"/>
    <w:rsid w:val="00EC5015"/>
    <w:rsid w:val="00EC7184"/>
    <w:rsid w:val="00ED32A2"/>
    <w:rsid w:val="00ED46A0"/>
    <w:rsid w:val="00EE2B02"/>
    <w:rsid w:val="00EF2826"/>
    <w:rsid w:val="00EF60F3"/>
    <w:rsid w:val="00EF7A1B"/>
    <w:rsid w:val="00F0220E"/>
    <w:rsid w:val="00F05517"/>
    <w:rsid w:val="00F062B5"/>
    <w:rsid w:val="00F20076"/>
    <w:rsid w:val="00F218C2"/>
    <w:rsid w:val="00F25F05"/>
    <w:rsid w:val="00F263D1"/>
    <w:rsid w:val="00F3286C"/>
    <w:rsid w:val="00F40E53"/>
    <w:rsid w:val="00F42549"/>
    <w:rsid w:val="00F73FB8"/>
    <w:rsid w:val="00F74624"/>
    <w:rsid w:val="00F86AA2"/>
    <w:rsid w:val="00F87F9E"/>
    <w:rsid w:val="00F90C27"/>
    <w:rsid w:val="00F9123E"/>
    <w:rsid w:val="00F91D71"/>
    <w:rsid w:val="00F9505E"/>
    <w:rsid w:val="00F96C19"/>
    <w:rsid w:val="00FA6EF7"/>
    <w:rsid w:val="00FB6A3C"/>
    <w:rsid w:val="00FB77CB"/>
    <w:rsid w:val="00FC00EE"/>
    <w:rsid w:val="00FC1B71"/>
    <w:rsid w:val="00FC3A26"/>
    <w:rsid w:val="00FC456E"/>
    <w:rsid w:val="00FC75E8"/>
    <w:rsid w:val="00FD0FEA"/>
    <w:rsid w:val="00FD658D"/>
    <w:rsid w:val="00FE46CB"/>
    <w:rsid w:val="00FF0E9F"/>
    <w:rsid w:val="00FF1F29"/>
    <w:rsid w:val="00FF2C8B"/>
    <w:rsid w:val="00FF55A3"/>
    <w:rsid w:val="00FF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77555F-D5F7-4870-84E2-110A66BB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C8B"/>
    <w:pPr>
      <w:spacing w:after="200" w:line="276" w:lineRule="auto"/>
    </w:pPr>
    <w:rPr>
      <w:sz w:val="22"/>
      <w:szCs w:val="22"/>
    </w:rPr>
  </w:style>
  <w:style w:type="paragraph" w:styleId="Heading2">
    <w:name w:val="heading 2"/>
    <w:basedOn w:val="Normal"/>
    <w:next w:val="Normal"/>
    <w:link w:val="Heading2Char"/>
    <w:uiPriority w:val="9"/>
    <w:unhideWhenUsed/>
    <w:qFormat/>
    <w:rsid w:val="003D33A7"/>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link w:val="Heading3Char"/>
    <w:uiPriority w:val="9"/>
    <w:qFormat/>
    <w:rsid w:val="007028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536F8"/>
    <w:pPr>
      <w:keepNext/>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B536F8"/>
    <w:pPr>
      <w:spacing w:before="240" w:after="60"/>
      <w:outlineLvl w:val="4"/>
    </w:pPr>
    <w:rPr>
      <w:rFonts w:eastAsia="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4C2A3A"/>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unhideWhenUsed/>
    <w:rsid w:val="004C2A3A"/>
    <w:rPr>
      <w:color w:val="0000FF"/>
      <w:u w:val="single"/>
    </w:rPr>
  </w:style>
  <w:style w:type="character" w:customStyle="1" w:styleId="figuremediaobject">
    <w:name w:val="figuremediaobject"/>
    <w:basedOn w:val="DefaultParagraphFont"/>
    <w:rsid w:val="004C2A3A"/>
  </w:style>
  <w:style w:type="character" w:customStyle="1" w:styleId="figure-title">
    <w:name w:val="figure-title"/>
    <w:basedOn w:val="DefaultParagraphFont"/>
    <w:rsid w:val="004C2A3A"/>
  </w:style>
  <w:style w:type="character" w:customStyle="1" w:styleId="figure-titlelabel">
    <w:name w:val="figure-titlelabel"/>
    <w:basedOn w:val="DefaultParagraphFont"/>
    <w:rsid w:val="004C2A3A"/>
  </w:style>
  <w:style w:type="paragraph" w:styleId="BalloonText">
    <w:name w:val="Balloon Text"/>
    <w:basedOn w:val="Normal"/>
    <w:link w:val="BalloonTextChar"/>
    <w:uiPriority w:val="99"/>
    <w:semiHidden/>
    <w:unhideWhenUsed/>
    <w:rsid w:val="004C2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A3A"/>
    <w:rPr>
      <w:rFonts w:ascii="Tahoma" w:hAnsi="Tahoma" w:cs="Tahoma"/>
      <w:sz w:val="16"/>
      <w:szCs w:val="16"/>
    </w:rPr>
  </w:style>
  <w:style w:type="paragraph" w:customStyle="1" w:styleId="para">
    <w:name w:val="para"/>
    <w:basedOn w:val="Normal"/>
    <w:rsid w:val="00CF2A9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unicode">
    <w:name w:val="unicode"/>
    <w:basedOn w:val="DefaultParagraphFont"/>
    <w:rsid w:val="00CF2A97"/>
  </w:style>
  <w:style w:type="character" w:styleId="HTMLCode">
    <w:name w:val="HTML Code"/>
    <w:basedOn w:val="DefaultParagraphFont"/>
    <w:uiPriority w:val="99"/>
    <w:semiHidden/>
    <w:unhideWhenUsed/>
    <w:rsid w:val="00945C01"/>
    <w:rPr>
      <w:rFonts w:ascii="Courier New" w:eastAsia="Times New Roman" w:hAnsi="Courier New" w:cs="Courier New"/>
      <w:sz w:val="20"/>
      <w:szCs w:val="20"/>
    </w:rPr>
  </w:style>
  <w:style w:type="paragraph" w:styleId="NormalWeb">
    <w:name w:val="Normal (Web)"/>
    <w:basedOn w:val="Normal"/>
    <w:uiPriority w:val="99"/>
    <w:unhideWhenUsed/>
    <w:rsid w:val="00945C01"/>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945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45C01"/>
    <w:rPr>
      <w:rFonts w:ascii="Courier New" w:eastAsia="Times New Roman" w:hAnsi="Courier New" w:cs="Courier New"/>
      <w:sz w:val="20"/>
      <w:szCs w:val="20"/>
      <w:lang w:bidi="mr-IN"/>
    </w:rPr>
  </w:style>
  <w:style w:type="paragraph" w:customStyle="1" w:styleId="last-para">
    <w:name w:val="last-para"/>
    <w:basedOn w:val="Normal"/>
    <w:rsid w:val="002C4F5B"/>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eader">
    <w:name w:val="header"/>
    <w:basedOn w:val="Normal"/>
    <w:link w:val="HeaderChar"/>
    <w:uiPriority w:val="99"/>
    <w:unhideWhenUsed/>
    <w:rsid w:val="00DA6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0B8"/>
  </w:style>
  <w:style w:type="paragraph" w:styleId="Footer">
    <w:name w:val="footer"/>
    <w:basedOn w:val="Normal"/>
    <w:link w:val="FooterChar"/>
    <w:uiPriority w:val="99"/>
    <w:unhideWhenUsed/>
    <w:rsid w:val="00DA6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0B8"/>
  </w:style>
  <w:style w:type="table" w:styleId="TableGrid">
    <w:name w:val="Table Grid"/>
    <w:basedOn w:val="TableNormal"/>
    <w:uiPriority w:val="59"/>
    <w:rsid w:val="00041BCA"/>
    <w:rPr>
      <w:rFonts w:cs="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30231C"/>
    <w:rPr>
      <w:b/>
      <w:bCs/>
      <w:sz w:val="20"/>
      <w:szCs w:val="20"/>
    </w:rPr>
  </w:style>
  <w:style w:type="paragraph" w:customStyle="1" w:styleId="Default">
    <w:name w:val="Default"/>
    <w:rsid w:val="007C02DD"/>
    <w:pPr>
      <w:autoSpaceDE w:val="0"/>
      <w:autoSpaceDN w:val="0"/>
      <w:adjustRightInd w:val="0"/>
    </w:pPr>
    <w:rPr>
      <w:rFonts w:ascii="Arial" w:hAnsi="Arial" w:cs="Arial"/>
      <w:color w:val="000000"/>
      <w:sz w:val="24"/>
      <w:szCs w:val="24"/>
    </w:rPr>
  </w:style>
  <w:style w:type="character" w:customStyle="1" w:styleId="apple-converted-space">
    <w:name w:val="apple-converted-space"/>
    <w:basedOn w:val="DefaultParagraphFont"/>
    <w:rsid w:val="001748D7"/>
  </w:style>
  <w:style w:type="character" w:customStyle="1" w:styleId="Heading3Char">
    <w:name w:val="Heading 3 Char"/>
    <w:basedOn w:val="DefaultParagraphFont"/>
    <w:link w:val="Heading3"/>
    <w:uiPriority w:val="9"/>
    <w:rsid w:val="00702895"/>
    <w:rPr>
      <w:rFonts w:ascii="Times New Roman" w:eastAsia="Times New Roman" w:hAnsi="Times New Roman" w:cs="Times New Roman"/>
      <w:b/>
      <w:bCs/>
      <w:sz w:val="27"/>
      <w:szCs w:val="27"/>
    </w:rPr>
  </w:style>
  <w:style w:type="character" w:customStyle="1" w:styleId="mw-headline">
    <w:name w:val="mw-headline"/>
    <w:basedOn w:val="DefaultParagraphFont"/>
    <w:rsid w:val="00702895"/>
  </w:style>
  <w:style w:type="character" w:customStyle="1" w:styleId="mw-editsection">
    <w:name w:val="mw-editsection"/>
    <w:basedOn w:val="DefaultParagraphFont"/>
    <w:rsid w:val="00702895"/>
  </w:style>
  <w:style w:type="character" w:customStyle="1" w:styleId="mw-editsection-bracket">
    <w:name w:val="mw-editsection-bracket"/>
    <w:basedOn w:val="DefaultParagraphFont"/>
    <w:rsid w:val="00702895"/>
  </w:style>
  <w:style w:type="character" w:customStyle="1" w:styleId="Heading2Char">
    <w:name w:val="Heading 2 Char"/>
    <w:basedOn w:val="DefaultParagraphFont"/>
    <w:link w:val="Heading2"/>
    <w:uiPriority w:val="9"/>
    <w:rsid w:val="003D33A7"/>
    <w:rPr>
      <w:rFonts w:ascii="Cambria" w:eastAsia="Times New Roman" w:hAnsi="Cambria" w:cs="Times New Roman"/>
      <w:b/>
      <w:bCs/>
      <w:i/>
      <w:iCs/>
      <w:sz w:val="28"/>
      <w:szCs w:val="28"/>
    </w:rPr>
  </w:style>
  <w:style w:type="character" w:customStyle="1" w:styleId="heading30">
    <w:name w:val="heading3"/>
    <w:basedOn w:val="DefaultParagraphFont"/>
    <w:rsid w:val="001E0E76"/>
  </w:style>
  <w:style w:type="character" w:customStyle="1" w:styleId="Heading4Char">
    <w:name w:val="Heading 4 Char"/>
    <w:basedOn w:val="DefaultParagraphFont"/>
    <w:link w:val="Heading4"/>
    <w:uiPriority w:val="9"/>
    <w:rsid w:val="00B536F8"/>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B536F8"/>
    <w:rPr>
      <w:rFonts w:ascii="Calibri" w:eastAsia="Times New Roman" w:hAnsi="Calibri" w:cs="Times New Roman"/>
      <w:b/>
      <w:bCs/>
      <w:i/>
      <w:iCs/>
      <w:sz w:val="26"/>
      <w:szCs w:val="26"/>
    </w:rPr>
  </w:style>
  <w:style w:type="character" w:styleId="HTMLTypewriter">
    <w:name w:val="HTML Typewriter"/>
    <w:basedOn w:val="DefaultParagraphFont"/>
    <w:uiPriority w:val="99"/>
    <w:semiHidden/>
    <w:unhideWhenUsed/>
    <w:rsid w:val="00B536F8"/>
    <w:rPr>
      <w:rFonts w:ascii="Courier New" w:eastAsia="Times New Roman" w:hAnsi="Courier New" w:cs="Courier New"/>
      <w:sz w:val="20"/>
      <w:szCs w:val="20"/>
    </w:rPr>
  </w:style>
  <w:style w:type="character" w:styleId="Strong">
    <w:name w:val="Strong"/>
    <w:basedOn w:val="DefaultParagraphFont"/>
    <w:uiPriority w:val="22"/>
    <w:qFormat/>
    <w:rsid w:val="006B1B78"/>
    <w:rPr>
      <w:b/>
      <w:bCs/>
    </w:rPr>
  </w:style>
  <w:style w:type="character" w:styleId="Emphasis">
    <w:name w:val="Emphasis"/>
    <w:basedOn w:val="DefaultParagraphFont"/>
    <w:uiPriority w:val="20"/>
    <w:qFormat/>
    <w:rsid w:val="00D33E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2583">
      <w:bodyDiv w:val="1"/>
      <w:marLeft w:val="0"/>
      <w:marRight w:val="0"/>
      <w:marTop w:val="0"/>
      <w:marBottom w:val="0"/>
      <w:divBdr>
        <w:top w:val="none" w:sz="0" w:space="0" w:color="auto"/>
        <w:left w:val="none" w:sz="0" w:space="0" w:color="auto"/>
        <w:bottom w:val="none" w:sz="0" w:space="0" w:color="auto"/>
        <w:right w:val="none" w:sz="0" w:space="0" w:color="auto"/>
      </w:divBdr>
      <w:divsChild>
        <w:div w:id="1006202838">
          <w:marLeft w:val="0"/>
          <w:marRight w:val="0"/>
          <w:marTop w:val="0"/>
          <w:marBottom w:val="0"/>
          <w:divBdr>
            <w:top w:val="none" w:sz="0" w:space="0" w:color="auto"/>
            <w:left w:val="none" w:sz="0" w:space="0" w:color="auto"/>
            <w:bottom w:val="none" w:sz="0" w:space="0" w:color="auto"/>
            <w:right w:val="none" w:sz="0" w:space="0" w:color="auto"/>
          </w:divBdr>
          <w:divsChild>
            <w:div w:id="1358852639">
              <w:marLeft w:val="0"/>
              <w:marRight w:val="0"/>
              <w:marTop w:val="0"/>
              <w:marBottom w:val="0"/>
              <w:divBdr>
                <w:top w:val="none" w:sz="0" w:space="0" w:color="auto"/>
                <w:left w:val="none" w:sz="0" w:space="0" w:color="auto"/>
                <w:bottom w:val="none" w:sz="0" w:space="0" w:color="auto"/>
                <w:right w:val="none" w:sz="0" w:space="0" w:color="auto"/>
              </w:divBdr>
              <w:divsChild>
                <w:div w:id="17063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0294">
      <w:bodyDiv w:val="1"/>
      <w:marLeft w:val="0"/>
      <w:marRight w:val="0"/>
      <w:marTop w:val="0"/>
      <w:marBottom w:val="0"/>
      <w:divBdr>
        <w:top w:val="none" w:sz="0" w:space="0" w:color="auto"/>
        <w:left w:val="none" w:sz="0" w:space="0" w:color="auto"/>
        <w:bottom w:val="none" w:sz="0" w:space="0" w:color="auto"/>
        <w:right w:val="none" w:sz="0" w:space="0" w:color="auto"/>
      </w:divBdr>
    </w:div>
    <w:div w:id="158230633">
      <w:bodyDiv w:val="1"/>
      <w:marLeft w:val="0"/>
      <w:marRight w:val="0"/>
      <w:marTop w:val="0"/>
      <w:marBottom w:val="0"/>
      <w:divBdr>
        <w:top w:val="none" w:sz="0" w:space="0" w:color="auto"/>
        <w:left w:val="none" w:sz="0" w:space="0" w:color="auto"/>
        <w:bottom w:val="none" w:sz="0" w:space="0" w:color="auto"/>
        <w:right w:val="none" w:sz="0" w:space="0" w:color="auto"/>
      </w:divBdr>
    </w:div>
    <w:div w:id="168958115">
      <w:bodyDiv w:val="1"/>
      <w:marLeft w:val="0"/>
      <w:marRight w:val="0"/>
      <w:marTop w:val="0"/>
      <w:marBottom w:val="0"/>
      <w:divBdr>
        <w:top w:val="none" w:sz="0" w:space="0" w:color="auto"/>
        <w:left w:val="none" w:sz="0" w:space="0" w:color="auto"/>
        <w:bottom w:val="none" w:sz="0" w:space="0" w:color="auto"/>
        <w:right w:val="none" w:sz="0" w:space="0" w:color="auto"/>
      </w:divBdr>
    </w:div>
    <w:div w:id="194663259">
      <w:bodyDiv w:val="1"/>
      <w:marLeft w:val="0"/>
      <w:marRight w:val="0"/>
      <w:marTop w:val="0"/>
      <w:marBottom w:val="0"/>
      <w:divBdr>
        <w:top w:val="none" w:sz="0" w:space="0" w:color="auto"/>
        <w:left w:val="none" w:sz="0" w:space="0" w:color="auto"/>
        <w:bottom w:val="none" w:sz="0" w:space="0" w:color="auto"/>
        <w:right w:val="none" w:sz="0" w:space="0" w:color="auto"/>
      </w:divBdr>
    </w:div>
    <w:div w:id="210114778">
      <w:bodyDiv w:val="1"/>
      <w:marLeft w:val="0"/>
      <w:marRight w:val="0"/>
      <w:marTop w:val="0"/>
      <w:marBottom w:val="0"/>
      <w:divBdr>
        <w:top w:val="none" w:sz="0" w:space="0" w:color="auto"/>
        <w:left w:val="none" w:sz="0" w:space="0" w:color="auto"/>
        <w:bottom w:val="none" w:sz="0" w:space="0" w:color="auto"/>
        <w:right w:val="none" w:sz="0" w:space="0" w:color="auto"/>
      </w:divBdr>
    </w:div>
    <w:div w:id="211581047">
      <w:bodyDiv w:val="1"/>
      <w:marLeft w:val="0"/>
      <w:marRight w:val="0"/>
      <w:marTop w:val="0"/>
      <w:marBottom w:val="0"/>
      <w:divBdr>
        <w:top w:val="none" w:sz="0" w:space="0" w:color="auto"/>
        <w:left w:val="none" w:sz="0" w:space="0" w:color="auto"/>
        <w:bottom w:val="none" w:sz="0" w:space="0" w:color="auto"/>
        <w:right w:val="none" w:sz="0" w:space="0" w:color="auto"/>
      </w:divBdr>
    </w:div>
    <w:div w:id="352346433">
      <w:bodyDiv w:val="1"/>
      <w:marLeft w:val="0"/>
      <w:marRight w:val="0"/>
      <w:marTop w:val="0"/>
      <w:marBottom w:val="0"/>
      <w:divBdr>
        <w:top w:val="none" w:sz="0" w:space="0" w:color="auto"/>
        <w:left w:val="none" w:sz="0" w:space="0" w:color="auto"/>
        <w:bottom w:val="none" w:sz="0" w:space="0" w:color="auto"/>
        <w:right w:val="none" w:sz="0" w:space="0" w:color="auto"/>
      </w:divBdr>
    </w:div>
    <w:div w:id="360396287">
      <w:bodyDiv w:val="1"/>
      <w:marLeft w:val="0"/>
      <w:marRight w:val="0"/>
      <w:marTop w:val="0"/>
      <w:marBottom w:val="0"/>
      <w:divBdr>
        <w:top w:val="none" w:sz="0" w:space="0" w:color="auto"/>
        <w:left w:val="none" w:sz="0" w:space="0" w:color="auto"/>
        <w:bottom w:val="none" w:sz="0" w:space="0" w:color="auto"/>
        <w:right w:val="none" w:sz="0" w:space="0" w:color="auto"/>
      </w:divBdr>
    </w:div>
    <w:div w:id="378941600">
      <w:bodyDiv w:val="1"/>
      <w:marLeft w:val="0"/>
      <w:marRight w:val="0"/>
      <w:marTop w:val="0"/>
      <w:marBottom w:val="0"/>
      <w:divBdr>
        <w:top w:val="none" w:sz="0" w:space="0" w:color="auto"/>
        <w:left w:val="none" w:sz="0" w:space="0" w:color="auto"/>
        <w:bottom w:val="none" w:sz="0" w:space="0" w:color="auto"/>
        <w:right w:val="none" w:sz="0" w:space="0" w:color="auto"/>
      </w:divBdr>
    </w:div>
    <w:div w:id="482085884">
      <w:bodyDiv w:val="1"/>
      <w:marLeft w:val="0"/>
      <w:marRight w:val="0"/>
      <w:marTop w:val="0"/>
      <w:marBottom w:val="0"/>
      <w:divBdr>
        <w:top w:val="none" w:sz="0" w:space="0" w:color="auto"/>
        <w:left w:val="none" w:sz="0" w:space="0" w:color="auto"/>
        <w:bottom w:val="none" w:sz="0" w:space="0" w:color="auto"/>
        <w:right w:val="none" w:sz="0" w:space="0" w:color="auto"/>
      </w:divBdr>
      <w:divsChild>
        <w:div w:id="866454876">
          <w:marLeft w:val="0"/>
          <w:marRight w:val="0"/>
          <w:marTop w:val="0"/>
          <w:marBottom w:val="0"/>
          <w:divBdr>
            <w:top w:val="none" w:sz="0" w:space="0" w:color="auto"/>
            <w:left w:val="none" w:sz="0" w:space="0" w:color="auto"/>
            <w:bottom w:val="none" w:sz="0" w:space="0" w:color="auto"/>
            <w:right w:val="none" w:sz="0" w:space="0" w:color="auto"/>
          </w:divBdr>
          <w:divsChild>
            <w:div w:id="17967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7629">
      <w:bodyDiv w:val="1"/>
      <w:marLeft w:val="0"/>
      <w:marRight w:val="0"/>
      <w:marTop w:val="0"/>
      <w:marBottom w:val="0"/>
      <w:divBdr>
        <w:top w:val="none" w:sz="0" w:space="0" w:color="auto"/>
        <w:left w:val="none" w:sz="0" w:space="0" w:color="auto"/>
        <w:bottom w:val="none" w:sz="0" w:space="0" w:color="auto"/>
        <w:right w:val="none" w:sz="0" w:space="0" w:color="auto"/>
      </w:divBdr>
      <w:divsChild>
        <w:div w:id="1255014881">
          <w:marLeft w:val="0"/>
          <w:marRight w:val="0"/>
          <w:marTop w:val="0"/>
          <w:marBottom w:val="0"/>
          <w:divBdr>
            <w:top w:val="none" w:sz="0" w:space="0" w:color="auto"/>
            <w:left w:val="none" w:sz="0" w:space="0" w:color="auto"/>
            <w:bottom w:val="none" w:sz="0" w:space="0" w:color="auto"/>
            <w:right w:val="none" w:sz="0" w:space="0" w:color="auto"/>
          </w:divBdr>
          <w:divsChild>
            <w:div w:id="453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7024">
      <w:bodyDiv w:val="1"/>
      <w:marLeft w:val="0"/>
      <w:marRight w:val="0"/>
      <w:marTop w:val="0"/>
      <w:marBottom w:val="0"/>
      <w:divBdr>
        <w:top w:val="none" w:sz="0" w:space="0" w:color="auto"/>
        <w:left w:val="none" w:sz="0" w:space="0" w:color="auto"/>
        <w:bottom w:val="none" w:sz="0" w:space="0" w:color="auto"/>
        <w:right w:val="none" w:sz="0" w:space="0" w:color="auto"/>
      </w:divBdr>
    </w:div>
    <w:div w:id="587465548">
      <w:bodyDiv w:val="1"/>
      <w:marLeft w:val="0"/>
      <w:marRight w:val="0"/>
      <w:marTop w:val="0"/>
      <w:marBottom w:val="0"/>
      <w:divBdr>
        <w:top w:val="none" w:sz="0" w:space="0" w:color="auto"/>
        <w:left w:val="none" w:sz="0" w:space="0" w:color="auto"/>
        <w:bottom w:val="none" w:sz="0" w:space="0" w:color="auto"/>
        <w:right w:val="none" w:sz="0" w:space="0" w:color="auto"/>
      </w:divBdr>
    </w:div>
    <w:div w:id="605846880">
      <w:bodyDiv w:val="1"/>
      <w:marLeft w:val="0"/>
      <w:marRight w:val="0"/>
      <w:marTop w:val="0"/>
      <w:marBottom w:val="0"/>
      <w:divBdr>
        <w:top w:val="none" w:sz="0" w:space="0" w:color="auto"/>
        <w:left w:val="none" w:sz="0" w:space="0" w:color="auto"/>
        <w:bottom w:val="none" w:sz="0" w:space="0" w:color="auto"/>
        <w:right w:val="none" w:sz="0" w:space="0" w:color="auto"/>
      </w:divBdr>
      <w:divsChild>
        <w:div w:id="1408264784">
          <w:marLeft w:val="0"/>
          <w:marRight w:val="0"/>
          <w:marTop w:val="0"/>
          <w:marBottom w:val="0"/>
          <w:divBdr>
            <w:top w:val="none" w:sz="0" w:space="0" w:color="auto"/>
            <w:left w:val="none" w:sz="0" w:space="0" w:color="auto"/>
            <w:bottom w:val="none" w:sz="0" w:space="0" w:color="auto"/>
            <w:right w:val="none" w:sz="0" w:space="0" w:color="auto"/>
          </w:divBdr>
        </w:div>
      </w:divsChild>
    </w:div>
    <w:div w:id="666136538">
      <w:bodyDiv w:val="1"/>
      <w:marLeft w:val="0"/>
      <w:marRight w:val="0"/>
      <w:marTop w:val="0"/>
      <w:marBottom w:val="0"/>
      <w:divBdr>
        <w:top w:val="none" w:sz="0" w:space="0" w:color="auto"/>
        <w:left w:val="none" w:sz="0" w:space="0" w:color="auto"/>
        <w:bottom w:val="none" w:sz="0" w:space="0" w:color="auto"/>
        <w:right w:val="none" w:sz="0" w:space="0" w:color="auto"/>
      </w:divBdr>
    </w:div>
    <w:div w:id="684937436">
      <w:bodyDiv w:val="1"/>
      <w:marLeft w:val="0"/>
      <w:marRight w:val="0"/>
      <w:marTop w:val="0"/>
      <w:marBottom w:val="0"/>
      <w:divBdr>
        <w:top w:val="none" w:sz="0" w:space="0" w:color="auto"/>
        <w:left w:val="none" w:sz="0" w:space="0" w:color="auto"/>
        <w:bottom w:val="none" w:sz="0" w:space="0" w:color="auto"/>
        <w:right w:val="none" w:sz="0" w:space="0" w:color="auto"/>
      </w:divBdr>
    </w:div>
    <w:div w:id="826747154">
      <w:bodyDiv w:val="1"/>
      <w:marLeft w:val="0"/>
      <w:marRight w:val="0"/>
      <w:marTop w:val="0"/>
      <w:marBottom w:val="0"/>
      <w:divBdr>
        <w:top w:val="none" w:sz="0" w:space="0" w:color="auto"/>
        <w:left w:val="none" w:sz="0" w:space="0" w:color="auto"/>
        <w:bottom w:val="none" w:sz="0" w:space="0" w:color="auto"/>
        <w:right w:val="none" w:sz="0" w:space="0" w:color="auto"/>
      </w:divBdr>
    </w:div>
    <w:div w:id="880289192">
      <w:bodyDiv w:val="1"/>
      <w:marLeft w:val="0"/>
      <w:marRight w:val="0"/>
      <w:marTop w:val="0"/>
      <w:marBottom w:val="0"/>
      <w:divBdr>
        <w:top w:val="none" w:sz="0" w:space="0" w:color="auto"/>
        <w:left w:val="none" w:sz="0" w:space="0" w:color="auto"/>
        <w:bottom w:val="none" w:sz="0" w:space="0" w:color="auto"/>
        <w:right w:val="none" w:sz="0" w:space="0" w:color="auto"/>
      </w:divBdr>
      <w:divsChild>
        <w:div w:id="228813032">
          <w:marLeft w:val="0"/>
          <w:marRight w:val="0"/>
          <w:marTop w:val="0"/>
          <w:marBottom w:val="120"/>
          <w:divBdr>
            <w:top w:val="none" w:sz="0" w:space="0" w:color="auto"/>
            <w:left w:val="none" w:sz="0" w:space="0" w:color="auto"/>
            <w:bottom w:val="none" w:sz="0" w:space="0" w:color="auto"/>
            <w:right w:val="none" w:sz="0" w:space="0" w:color="auto"/>
          </w:divBdr>
        </w:div>
      </w:divsChild>
    </w:div>
    <w:div w:id="884873404">
      <w:bodyDiv w:val="1"/>
      <w:marLeft w:val="0"/>
      <w:marRight w:val="0"/>
      <w:marTop w:val="0"/>
      <w:marBottom w:val="0"/>
      <w:divBdr>
        <w:top w:val="none" w:sz="0" w:space="0" w:color="auto"/>
        <w:left w:val="none" w:sz="0" w:space="0" w:color="auto"/>
        <w:bottom w:val="none" w:sz="0" w:space="0" w:color="auto"/>
        <w:right w:val="none" w:sz="0" w:space="0" w:color="auto"/>
      </w:divBdr>
    </w:div>
    <w:div w:id="1099908622">
      <w:bodyDiv w:val="1"/>
      <w:marLeft w:val="0"/>
      <w:marRight w:val="0"/>
      <w:marTop w:val="0"/>
      <w:marBottom w:val="0"/>
      <w:divBdr>
        <w:top w:val="none" w:sz="0" w:space="0" w:color="auto"/>
        <w:left w:val="none" w:sz="0" w:space="0" w:color="auto"/>
        <w:bottom w:val="none" w:sz="0" w:space="0" w:color="auto"/>
        <w:right w:val="none" w:sz="0" w:space="0" w:color="auto"/>
      </w:divBdr>
    </w:div>
    <w:div w:id="1102265513">
      <w:bodyDiv w:val="1"/>
      <w:marLeft w:val="0"/>
      <w:marRight w:val="0"/>
      <w:marTop w:val="0"/>
      <w:marBottom w:val="0"/>
      <w:divBdr>
        <w:top w:val="none" w:sz="0" w:space="0" w:color="auto"/>
        <w:left w:val="none" w:sz="0" w:space="0" w:color="auto"/>
        <w:bottom w:val="none" w:sz="0" w:space="0" w:color="auto"/>
        <w:right w:val="none" w:sz="0" w:space="0" w:color="auto"/>
      </w:divBdr>
    </w:div>
    <w:div w:id="1130128414">
      <w:bodyDiv w:val="1"/>
      <w:marLeft w:val="0"/>
      <w:marRight w:val="0"/>
      <w:marTop w:val="0"/>
      <w:marBottom w:val="0"/>
      <w:divBdr>
        <w:top w:val="none" w:sz="0" w:space="0" w:color="auto"/>
        <w:left w:val="none" w:sz="0" w:space="0" w:color="auto"/>
        <w:bottom w:val="none" w:sz="0" w:space="0" w:color="auto"/>
        <w:right w:val="none" w:sz="0" w:space="0" w:color="auto"/>
      </w:divBdr>
    </w:div>
    <w:div w:id="1157841619">
      <w:bodyDiv w:val="1"/>
      <w:marLeft w:val="0"/>
      <w:marRight w:val="0"/>
      <w:marTop w:val="0"/>
      <w:marBottom w:val="0"/>
      <w:divBdr>
        <w:top w:val="none" w:sz="0" w:space="0" w:color="auto"/>
        <w:left w:val="none" w:sz="0" w:space="0" w:color="auto"/>
        <w:bottom w:val="none" w:sz="0" w:space="0" w:color="auto"/>
        <w:right w:val="none" w:sz="0" w:space="0" w:color="auto"/>
      </w:divBdr>
    </w:div>
    <w:div w:id="1161890401">
      <w:bodyDiv w:val="1"/>
      <w:marLeft w:val="0"/>
      <w:marRight w:val="0"/>
      <w:marTop w:val="0"/>
      <w:marBottom w:val="0"/>
      <w:divBdr>
        <w:top w:val="none" w:sz="0" w:space="0" w:color="auto"/>
        <w:left w:val="none" w:sz="0" w:space="0" w:color="auto"/>
        <w:bottom w:val="none" w:sz="0" w:space="0" w:color="auto"/>
        <w:right w:val="none" w:sz="0" w:space="0" w:color="auto"/>
      </w:divBdr>
    </w:div>
    <w:div w:id="1180512344">
      <w:bodyDiv w:val="1"/>
      <w:marLeft w:val="0"/>
      <w:marRight w:val="0"/>
      <w:marTop w:val="0"/>
      <w:marBottom w:val="0"/>
      <w:divBdr>
        <w:top w:val="none" w:sz="0" w:space="0" w:color="auto"/>
        <w:left w:val="none" w:sz="0" w:space="0" w:color="auto"/>
        <w:bottom w:val="none" w:sz="0" w:space="0" w:color="auto"/>
        <w:right w:val="none" w:sz="0" w:space="0" w:color="auto"/>
      </w:divBdr>
    </w:div>
    <w:div w:id="1294022848">
      <w:bodyDiv w:val="1"/>
      <w:marLeft w:val="0"/>
      <w:marRight w:val="0"/>
      <w:marTop w:val="0"/>
      <w:marBottom w:val="0"/>
      <w:divBdr>
        <w:top w:val="none" w:sz="0" w:space="0" w:color="auto"/>
        <w:left w:val="none" w:sz="0" w:space="0" w:color="auto"/>
        <w:bottom w:val="none" w:sz="0" w:space="0" w:color="auto"/>
        <w:right w:val="none" w:sz="0" w:space="0" w:color="auto"/>
      </w:divBdr>
    </w:div>
    <w:div w:id="1362970545">
      <w:bodyDiv w:val="1"/>
      <w:marLeft w:val="0"/>
      <w:marRight w:val="0"/>
      <w:marTop w:val="0"/>
      <w:marBottom w:val="0"/>
      <w:divBdr>
        <w:top w:val="none" w:sz="0" w:space="0" w:color="auto"/>
        <w:left w:val="none" w:sz="0" w:space="0" w:color="auto"/>
        <w:bottom w:val="none" w:sz="0" w:space="0" w:color="auto"/>
        <w:right w:val="none" w:sz="0" w:space="0" w:color="auto"/>
      </w:divBdr>
    </w:div>
    <w:div w:id="1370953391">
      <w:bodyDiv w:val="1"/>
      <w:marLeft w:val="0"/>
      <w:marRight w:val="0"/>
      <w:marTop w:val="0"/>
      <w:marBottom w:val="0"/>
      <w:divBdr>
        <w:top w:val="none" w:sz="0" w:space="0" w:color="auto"/>
        <w:left w:val="none" w:sz="0" w:space="0" w:color="auto"/>
        <w:bottom w:val="none" w:sz="0" w:space="0" w:color="auto"/>
        <w:right w:val="none" w:sz="0" w:space="0" w:color="auto"/>
      </w:divBdr>
    </w:div>
    <w:div w:id="1383283828">
      <w:bodyDiv w:val="1"/>
      <w:marLeft w:val="0"/>
      <w:marRight w:val="0"/>
      <w:marTop w:val="0"/>
      <w:marBottom w:val="0"/>
      <w:divBdr>
        <w:top w:val="none" w:sz="0" w:space="0" w:color="auto"/>
        <w:left w:val="none" w:sz="0" w:space="0" w:color="auto"/>
        <w:bottom w:val="none" w:sz="0" w:space="0" w:color="auto"/>
        <w:right w:val="none" w:sz="0" w:space="0" w:color="auto"/>
      </w:divBdr>
      <w:divsChild>
        <w:div w:id="1092123592">
          <w:marLeft w:val="0"/>
          <w:marRight w:val="0"/>
          <w:marTop w:val="0"/>
          <w:marBottom w:val="0"/>
          <w:divBdr>
            <w:top w:val="none" w:sz="0" w:space="0" w:color="auto"/>
            <w:left w:val="none" w:sz="0" w:space="0" w:color="auto"/>
            <w:bottom w:val="none" w:sz="0" w:space="0" w:color="auto"/>
            <w:right w:val="none" w:sz="0" w:space="0" w:color="auto"/>
          </w:divBdr>
          <w:divsChild>
            <w:div w:id="238909340">
              <w:marLeft w:val="0"/>
              <w:marRight w:val="0"/>
              <w:marTop w:val="0"/>
              <w:marBottom w:val="0"/>
              <w:divBdr>
                <w:top w:val="none" w:sz="0" w:space="0" w:color="auto"/>
                <w:left w:val="none" w:sz="0" w:space="0" w:color="auto"/>
                <w:bottom w:val="none" w:sz="0" w:space="0" w:color="auto"/>
                <w:right w:val="none" w:sz="0" w:space="0" w:color="auto"/>
              </w:divBdr>
              <w:divsChild>
                <w:div w:id="185336299">
                  <w:marLeft w:val="0"/>
                  <w:marRight w:val="0"/>
                  <w:marTop w:val="0"/>
                  <w:marBottom w:val="0"/>
                  <w:divBdr>
                    <w:top w:val="none" w:sz="0" w:space="0" w:color="auto"/>
                    <w:left w:val="none" w:sz="0" w:space="0" w:color="auto"/>
                    <w:bottom w:val="none" w:sz="0" w:space="0" w:color="auto"/>
                    <w:right w:val="none" w:sz="0" w:space="0" w:color="auto"/>
                  </w:divBdr>
                  <w:divsChild>
                    <w:div w:id="16529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228310">
      <w:bodyDiv w:val="1"/>
      <w:marLeft w:val="0"/>
      <w:marRight w:val="0"/>
      <w:marTop w:val="0"/>
      <w:marBottom w:val="0"/>
      <w:divBdr>
        <w:top w:val="none" w:sz="0" w:space="0" w:color="auto"/>
        <w:left w:val="none" w:sz="0" w:space="0" w:color="auto"/>
        <w:bottom w:val="none" w:sz="0" w:space="0" w:color="auto"/>
        <w:right w:val="none" w:sz="0" w:space="0" w:color="auto"/>
      </w:divBdr>
      <w:divsChild>
        <w:div w:id="46996894">
          <w:marLeft w:val="0"/>
          <w:marRight w:val="0"/>
          <w:marTop w:val="0"/>
          <w:marBottom w:val="120"/>
          <w:divBdr>
            <w:top w:val="none" w:sz="0" w:space="0" w:color="auto"/>
            <w:left w:val="none" w:sz="0" w:space="0" w:color="auto"/>
            <w:bottom w:val="none" w:sz="0" w:space="0" w:color="auto"/>
            <w:right w:val="none" w:sz="0" w:space="0" w:color="auto"/>
          </w:divBdr>
        </w:div>
      </w:divsChild>
    </w:div>
    <w:div w:id="1473257871">
      <w:bodyDiv w:val="1"/>
      <w:marLeft w:val="0"/>
      <w:marRight w:val="0"/>
      <w:marTop w:val="0"/>
      <w:marBottom w:val="0"/>
      <w:divBdr>
        <w:top w:val="none" w:sz="0" w:space="0" w:color="auto"/>
        <w:left w:val="none" w:sz="0" w:space="0" w:color="auto"/>
        <w:bottom w:val="none" w:sz="0" w:space="0" w:color="auto"/>
        <w:right w:val="none" w:sz="0" w:space="0" w:color="auto"/>
      </w:divBdr>
    </w:div>
    <w:div w:id="1531802538">
      <w:bodyDiv w:val="1"/>
      <w:marLeft w:val="0"/>
      <w:marRight w:val="0"/>
      <w:marTop w:val="0"/>
      <w:marBottom w:val="0"/>
      <w:divBdr>
        <w:top w:val="none" w:sz="0" w:space="0" w:color="auto"/>
        <w:left w:val="none" w:sz="0" w:space="0" w:color="auto"/>
        <w:bottom w:val="none" w:sz="0" w:space="0" w:color="auto"/>
        <w:right w:val="none" w:sz="0" w:space="0" w:color="auto"/>
      </w:divBdr>
      <w:divsChild>
        <w:div w:id="278412535">
          <w:marLeft w:val="0"/>
          <w:marRight w:val="0"/>
          <w:marTop w:val="0"/>
          <w:marBottom w:val="0"/>
          <w:divBdr>
            <w:top w:val="none" w:sz="0" w:space="0" w:color="auto"/>
            <w:left w:val="none" w:sz="0" w:space="0" w:color="auto"/>
            <w:bottom w:val="none" w:sz="0" w:space="0" w:color="auto"/>
            <w:right w:val="none" w:sz="0" w:space="0" w:color="auto"/>
          </w:divBdr>
        </w:div>
      </w:divsChild>
    </w:div>
    <w:div w:id="1604417979">
      <w:bodyDiv w:val="1"/>
      <w:marLeft w:val="0"/>
      <w:marRight w:val="0"/>
      <w:marTop w:val="0"/>
      <w:marBottom w:val="0"/>
      <w:divBdr>
        <w:top w:val="none" w:sz="0" w:space="0" w:color="auto"/>
        <w:left w:val="none" w:sz="0" w:space="0" w:color="auto"/>
        <w:bottom w:val="none" w:sz="0" w:space="0" w:color="auto"/>
        <w:right w:val="none" w:sz="0" w:space="0" w:color="auto"/>
      </w:divBdr>
    </w:div>
    <w:div w:id="1607301731">
      <w:bodyDiv w:val="1"/>
      <w:marLeft w:val="0"/>
      <w:marRight w:val="0"/>
      <w:marTop w:val="0"/>
      <w:marBottom w:val="0"/>
      <w:divBdr>
        <w:top w:val="none" w:sz="0" w:space="0" w:color="auto"/>
        <w:left w:val="none" w:sz="0" w:space="0" w:color="auto"/>
        <w:bottom w:val="none" w:sz="0" w:space="0" w:color="auto"/>
        <w:right w:val="none" w:sz="0" w:space="0" w:color="auto"/>
      </w:divBdr>
    </w:div>
    <w:div w:id="1611353207">
      <w:bodyDiv w:val="1"/>
      <w:marLeft w:val="0"/>
      <w:marRight w:val="0"/>
      <w:marTop w:val="0"/>
      <w:marBottom w:val="0"/>
      <w:divBdr>
        <w:top w:val="none" w:sz="0" w:space="0" w:color="auto"/>
        <w:left w:val="none" w:sz="0" w:space="0" w:color="auto"/>
        <w:bottom w:val="none" w:sz="0" w:space="0" w:color="auto"/>
        <w:right w:val="none" w:sz="0" w:space="0" w:color="auto"/>
      </w:divBdr>
    </w:div>
    <w:div w:id="1630161979">
      <w:bodyDiv w:val="1"/>
      <w:marLeft w:val="0"/>
      <w:marRight w:val="0"/>
      <w:marTop w:val="0"/>
      <w:marBottom w:val="0"/>
      <w:divBdr>
        <w:top w:val="none" w:sz="0" w:space="0" w:color="auto"/>
        <w:left w:val="none" w:sz="0" w:space="0" w:color="auto"/>
        <w:bottom w:val="none" w:sz="0" w:space="0" w:color="auto"/>
        <w:right w:val="none" w:sz="0" w:space="0" w:color="auto"/>
      </w:divBdr>
    </w:div>
    <w:div w:id="1655380016">
      <w:bodyDiv w:val="1"/>
      <w:marLeft w:val="0"/>
      <w:marRight w:val="0"/>
      <w:marTop w:val="0"/>
      <w:marBottom w:val="0"/>
      <w:divBdr>
        <w:top w:val="none" w:sz="0" w:space="0" w:color="auto"/>
        <w:left w:val="none" w:sz="0" w:space="0" w:color="auto"/>
        <w:bottom w:val="none" w:sz="0" w:space="0" w:color="auto"/>
        <w:right w:val="none" w:sz="0" w:space="0" w:color="auto"/>
      </w:divBdr>
      <w:divsChild>
        <w:div w:id="961229406">
          <w:marLeft w:val="0"/>
          <w:marRight w:val="0"/>
          <w:marTop w:val="0"/>
          <w:marBottom w:val="0"/>
          <w:divBdr>
            <w:top w:val="none" w:sz="0" w:space="0" w:color="auto"/>
            <w:left w:val="none" w:sz="0" w:space="0" w:color="auto"/>
            <w:bottom w:val="none" w:sz="0" w:space="0" w:color="auto"/>
            <w:right w:val="none" w:sz="0" w:space="0" w:color="auto"/>
          </w:divBdr>
          <w:divsChild>
            <w:div w:id="1754623666">
              <w:marLeft w:val="0"/>
              <w:marRight w:val="0"/>
              <w:marTop w:val="0"/>
              <w:marBottom w:val="0"/>
              <w:divBdr>
                <w:top w:val="none" w:sz="0" w:space="0" w:color="auto"/>
                <w:left w:val="none" w:sz="0" w:space="0" w:color="auto"/>
                <w:bottom w:val="none" w:sz="0" w:space="0" w:color="auto"/>
                <w:right w:val="none" w:sz="0" w:space="0" w:color="auto"/>
              </w:divBdr>
            </w:div>
          </w:divsChild>
        </w:div>
        <w:div w:id="1142163002">
          <w:marLeft w:val="0"/>
          <w:marRight w:val="0"/>
          <w:marTop w:val="0"/>
          <w:marBottom w:val="0"/>
          <w:divBdr>
            <w:top w:val="none" w:sz="0" w:space="0" w:color="auto"/>
            <w:left w:val="none" w:sz="0" w:space="0" w:color="auto"/>
            <w:bottom w:val="none" w:sz="0" w:space="0" w:color="auto"/>
            <w:right w:val="none" w:sz="0" w:space="0" w:color="auto"/>
          </w:divBdr>
        </w:div>
      </w:divsChild>
    </w:div>
    <w:div w:id="1664239507">
      <w:bodyDiv w:val="1"/>
      <w:marLeft w:val="0"/>
      <w:marRight w:val="0"/>
      <w:marTop w:val="0"/>
      <w:marBottom w:val="0"/>
      <w:divBdr>
        <w:top w:val="none" w:sz="0" w:space="0" w:color="auto"/>
        <w:left w:val="none" w:sz="0" w:space="0" w:color="auto"/>
        <w:bottom w:val="none" w:sz="0" w:space="0" w:color="auto"/>
        <w:right w:val="none" w:sz="0" w:space="0" w:color="auto"/>
      </w:divBdr>
      <w:divsChild>
        <w:div w:id="500003013">
          <w:marLeft w:val="446"/>
          <w:marRight w:val="0"/>
          <w:marTop w:val="0"/>
          <w:marBottom w:val="0"/>
          <w:divBdr>
            <w:top w:val="none" w:sz="0" w:space="0" w:color="auto"/>
            <w:left w:val="none" w:sz="0" w:space="0" w:color="auto"/>
            <w:bottom w:val="none" w:sz="0" w:space="0" w:color="auto"/>
            <w:right w:val="none" w:sz="0" w:space="0" w:color="auto"/>
          </w:divBdr>
        </w:div>
        <w:div w:id="1418746635">
          <w:marLeft w:val="446"/>
          <w:marRight w:val="0"/>
          <w:marTop w:val="0"/>
          <w:marBottom w:val="0"/>
          <w:divBdr>
            <w:top w:val="none" w:sz="0" w:space="0" w:color="auto"/>
            <w:left w:val="none" w:sz="0" w:space="0" w:color="auto"/>
            <w:bottom w:val="none" w:sz="0" w:space="0" w:color="auto"/>
            <w:right w:val="none" w:sz="0" w:space="0" w:color="auto"/>
          </w:divBdr>
        </w:div>
        <w:div w:id="1516651915">
          <w:marLeft w:val="446"/>
          <w:marRight w:val="0"/>
          <w:marTop w:val="0"/>
          <w:marBottom w:val="0"/>
          <w:divBdr>
            <w:top w:val="none" w:sz="0" w:space="0" w:color="auto"/>
            <w:left w:val="none" w:sz="0" w:space="0" w:color="auto"/>
            <w:bottom w:val="none" w:sz="0" w:space="0" w:color="auto"/>
            <w:right w:val="none" w:sz="0" w:space="0" w:color="auto"/>
          </w:divBdr>
        </w:div>
      </w:divsChild>
    </w:div>
    <w:div w:id="1708143606">
      <w:bodyDiv w:val="1"/>
      <w:marLeft w:val="0"/>
      <w:marRight w:val="0"/>
      <w:marTop w:val="0"/>
      <w:marBottom w:val="0"/>
      <w:divBdr>
        <w:top w:val="none" w:sz="0" w:space="0" w:color="auto"/>
        <w:left w:val="none" w:sz="0" w:space="0" w:color="auto"/>
        <w:bottom w:val="none" w:sz="0" w:space="0" w:color="auto"/>
        <w:right w:val="none" w:sz="0" w:space="0" w:color="auto"/>
      </w:divBdr>
    </w:div>
    <w:div w:id="1728186725">
      <w:bodyDiv w:val="1"/>
      <w:marLeft w:val="0"/>
      <w:marRight w:val="0"/>
      <w:marTop w:val="0"/>
      <w:marBottom w:val="0"/>
      <w:divBdr>
        <w:top w:val="none" w:sz="0" w:space="0" w:color="auto"/>
        <w:left w:val="none" w:sz="0" w:space="0" w:color="auto"/>
        <w:bottom w:val="none" w:sz="0" w:space="0" w:color="auto"/>
        <w:right w:val="none" w:sz="0" w:space="0" w:color="auto"/>
      </w:divBdr>
      <w:divsChild>
        <w:div w:id="1282805183">
          <w:marLeft w:val="0"/>
          <w:marRight w:val="0"/>
          <w:marTop w:val="0"/>
          <w:marBottom w:val="0"/>
          <w:divBdr>
            <w:top w:val="none" w:sz="0" w:space="0" w:color="auto"/>
            <w:left w:val="none" w:sz="0" w:space="0" w:color="auto"/>
            <w:bottom w:val="none" w:sz="0" w:space="0" w:color="auto"/>
            <w:right w:val="none" w:sz="0" w:space="0" w:color="auto"/>
          </w:divBdr>
          <w:divsChild>
            <w:div w:id="25108881">
              <w:marLeft w:val="0"/>
              <w:marRight w:val="0"/>
              <w:marTop w:val="0"/>
              <w:marBottom w:val="0"/>
              <w:divBdr>
                <w:top w:val="none" w:sz="0" w:space="0" w:color="auto"/>
                <w:left w:val="none" w:sz="0" w:space="0" w:color="auto"/>
                <w:bottom w:val="none" w:sz="0" w:space="0" w:color="auto"/>
                <w:right w:val="none" w:sz="0" w:space="0" w:color="auto"/>
              </w:divBdr>
            </w:div>
            <w:div w:id="26493541">
              <w:marLeft w:val="0"/>
              <w:marRight w:val="0"/>
              <w:marTop w:val="0"/>
              <w:marBottom w:val="0"/>
              <w:divBdr>
                <w:top w:val="none" w:sz="0" w:space="0" w:color="auto"/>
                <w:left w:val="none" w:sz="0" w:space="0" w:color="auto"/>
                <w:bottom w:val="none" w:sz="0" w:space="0" w:color="auto"/>
                <w:right w:val="none" w:sz="0" w:space="0" w:color="auto"/>
              </w:divBdr>
            </w:div>
            <w:div w:id="30769143">
              <w:marLeft w:val="0"/>
              <w:marRight w:val="0"/>
              <w:marTop w:val="0"/>
              <w:marBottom w:val="0"/>
              <w:divBdr>
                <w:top w:val="none" w:sz="0" w:space="0" w:color="auto"/>
                <w:left w:val="none" w:sz="0" w:space="0" w:color="auto"/>
                <w:bottom w:val="none" w:sz="0" w:space="0" w:color="auto"/>
                <w:right w:val="none" w:sz="0" w:space="0" w:color="auto"/>
              </w:divBdr>
            </w:div>
            <w:div w:id="35742293">
              <w:marLeft w:val="0"/>
              <w:marRight w:val="0"/>
              <w:marTop w:val="0"/>
              <w:marBottom w:val="0"/>
              <w:divBdr>
                <w:top w:val="none" w:sz="0" w:space="0" w:color="auto"/>
                <w:left w:val="none" w:sz="0" w:space="0" w:color="auto"/>
                <w:bottom w:val="none" w:sz="0" w:space="0" w:color="auto"/>
                <w:right w:val="none" w:sz="0" w:space="0" w:color="auto"/>
              </w:divBdr>
            </w:div>
            <w:div w:id="37436774">
              <w:marLeft w:val="0"/>
              <w:marRight w:val="0"/>
              <w:marTop w:val="0"/>
              <w:marBottom w:val="0"/>
              <w:divBdr>
                <w:top w:val="none" w:sz="0" w:space="0" w:color="auto"/>
                <w:left w:val="none" w:sz="0" w:space="0" w:color="auto"/>
                <w:bottom w:val="none" w:sz="0" w:space="0" w:color="auto"/>
                <w:right w:val="none" w:sz="0" w:space="0" w:color="auto"/>
              </w:divBdr>
            </w:div>
            <w:div w:id="41709812">
              <w:marLeft w:val="0"/>
              <w:marRight w:val="0"/>
              <w:marTop w:val="0"/>
              <w:marBottom w:val="0"/>
              <w:divBdr>
                <w:top w:val="none" w:sz="0" w:space="0" w:color="auto"/>
                <w:left w:val="none" w:sz="0" w:space="0" w:color="auto"/>
                <w:bottom w:val="none" w:sz="0" w:space="0" w:color="auto"/>
                <w:right w:val="none" w:sz="0" w:space="0" w:color="auto"/>
              </w:divBdr>
            </w:div>
            <w:div w:id="72238757">
              <w:marLeft w:val="0"/>
              <w:marRight w:val="0"/>
              <w:marTop w:val="0"/>
              <w:marBottom w:val="0"/>
              <w:divBdr>
                <w:top w:val="none" w:sz="0" w:space="0" w:color="auto"/>
                <w:left w:val="none" w:sz="0" w:space="0" w:color="auto"/>
                <w:bottom w:val="none" w:sz="0" w:space="0" w:color="auto"/>
                <w:right w:val="none" w:sz="0" w:space="0" w:color="auto"/>
              </w:divBdr>
            </w:div>
            <w:div w:id="110517827">
              <w:marLeft w:val="0"/>
              <w:marRight w:val="0"/>
              <w:marTop w:val="0"/>
              <w:marBottom w:val="0"/>
              <w:divBdr>
                <w:top w:val="none" w:sz="0" w:space="0" w:color="auto"/>
                <w:left w:val="none" w:sz="0" w:space="0" w:color="auto"/>
                <w:bottom w:val="none" w:sz="0" w:space="0" w:color="auto"/>
                <w:right w:val="none" w:sz="0" w:space="0" w:color="auto"/>
              </w:divBdr>
            </w:div>
            <w:div w:id="127865120">
              <w:marLeft w:val="0"/>
              <w:marRight w:val="0"/>
              <w:marTop w:val="0"/>
              <w:marBottom w:val="0"/>
              <w:divBdr>
                <w:top w:val="none" w:sz="0" w:space="0" w:color="auto"/>
                <w:left w:val="none" w:sz="0" w:space="0" w:color="auto"/>
                <w:bottom w:val="none" w:sz="0" w:space="0" w:color="auto"/>
                <w:right w:val="none" w:sz="0" w:space="0" w:color="auto"/>
              </w:divBdr>
            </w:div>
            <w:div w:id="156578782">
              <w:marLeft w:val="0"/>
              <w:marRight w:val="0"/>
              <w:marTop w:val="0"/>
              <w:marBottom w:val="0"/>
              <w:divBdr>
                <w:top w:val="none" w:sz="0" w:space="0" w:color="auto"/>
                <w:left w:val="none" w:sz="0" w:space="0" w:color="auto"/>
                <w:bottom w:val="none" w:sz="0" w:space="0" w:color="auto"/>
                <w:right w:val="none" w:sz="0" w:space="0" w:color="auto"/>
              </w:divBdr>
            </w:div>
            <w:div w:id="160438545">
              <w:marLeft w:val="0"/>
              <w:marRight w:val="0"/>
              <w:marTop w:val="0"/>
              <w:marBottom w:val="0"/>
              <w:divBdr>
                <w:top w:val="none" w:sz="0" w:space="0" w:color="auto"/>
                <w:left w:val="none" w:sz="0" w:space="0" w:color="auto"/>
                <w:bottom w:val="none" w:sz="0" w:space="0" w:color="auto"/>
                <w:right w:val="none" w:sz="0" w:space="0" w:color="auto"/>
              </w:divBdr>
            </w:div>
            <w:div w:id="169877978">
              <w:marLeft w:val="0"/>
              <w:marRight w:val="0"/>
              <w:marTop w:val="0"/>
              <w:marBottom w:val="0"/>
              <w:divBdr>
                <w:top w:val="none" w:sz="0" w:space="0" w:color="auto"/>
                <w:left w:val="none" w:sz="0" w:space="0" w:color="auto"/>
                <w:bottom w:val="none" w:sz="0" w:space="0" w:color="auto"/>
                <w:right w:val="none" w:sz="0" w:space="0" w:color="auto"/>
              </w:divBdr>
            </w:div>
            <w:div w:id="174535188">
              <w:marLeft w:val="0"/>
              <w:marRight w:val="0"/>
              <w:marTop w:val="0"/>
              <w:marBottom w:val="0"/>
              <w:divBdr>
                <w:top w:val="none" w:sz="0" w:space="0" w:color="auto"/>
                <w:left w:val="none" w:sz="0" w:space="0" w:color="auto"/>
                <w:bottom w:val="none" w:sz="0" w:space="0" w:color="auto"/>
                <w:right w:val="none" w:sz="0" w:space="0" w:color="auto"/>
              </w:divBdr>
            </w:div>
            <w:div w:id="177894814">
              <w:marLeft w:val="0"/>
              <w:marRight w:val="0"/>
              <w:marTop w:val="0"/>
              <w:marBottom w:val="0"/>
              <w:divBdr>
                <w:top w:val="none" w:sz="0" w:space="0" w:color="auto"/>
                <w:left w:val="none" w:sz="0" w:space="0" w:color="auto"/>
                <w:bottom w:val="none" w:sz="0" w:space="0" w:color="auto"/>
                <w:right w:val="none" w:sz="0" w:space="0" w:color="auto"/>
              </w:divBdr>
            </w:div>
            <w:div w:id="182592774">
              <w:marLeft w:val="0"/>
              <w:marRight w:val="0"/>
              <w:marTop w:val="0"/>
              <w:marBottom w:val="0"/>
              <w:divBdr>
                <w:top w:val="none" w:sz="0" w:space="0" w:color="auto"/>
                <w:left w:val="none" w:sz="0" w:space="0" w:color="auto"/>
                <w:bottom w:val="none" w:sz="0" w:space="0" w:color="auto"/>
                <w:right w:val="none" w:sz="0" w:space="0" w:color="auto"/>
              </w:divBdr>
            </w:div>
            <w:div w:id="214633132">
              <w:marLeft w:val="0"/>
              <w:marRight w:val="0"/>
              <w:marTop w:val="0"/>
              <w:marBottom w:val="0"/>
              <w:divBdr>
                <w:top w:val="none" w:sz="0" w:space="0" w:color="auto"/>
                <w:left w:val="none" w:sz="0" w:space="0" w:color="auto"/>
                <w:bottom w:val="none" w:sz="0" w:space="0" w:color="auto"/>
                <w:right w:val="none" w:sz="0" w:space="0" w:color="auto"/>
              </w:divBdr>
            </w:div>
            <w:div w:id="215557230">
              <w:marLeft w:val="0"/>
              <w:marRight w:val="0"/>
              <w:marTop w:val="0"/>
              <w:marBottom w:val="0"/>
              <w:divBdr>
                <w:top w:val="none" w:sz="0" w:space="0" w:color="auto"/>
                <w:left w:val="none" w:sz="0" w:space="0" w:color="auto"/>
                <w:bottom w:val="none" w:sz="0" w:space="0" w:color="auto"/>
                <w:right w:val="none" w:sz="0" w:space="0" w:color="auto"/>
              </w:divBdr>
            </w:div>
            <w:div w:id="221915906">
              <w:marLeft w:val="0"/>
              <w:marRight w:val="0"/>
              <w:marTop w:val="0"/>
              <w:marBottom w:val="0"/>
              <w:divBdr>
                <w:top w:val="none" w:sz="0" w:space="0" w:color="auto"/>
                <w:left w:val="none" w:sz="0" w:space="0" w:color="auto"/>
                <w:bottom w:val="none" w:sz="0" w:space="0" w:color="auto"/>
                <w:right w:val="none" w:sz="0" w:space="0" w:color="auto"/>
              </w:divBdr>
            </w:div>
            <w:div w:id="223881068">
              <w:marLeft w:val="0"/>
              <w:marRight w:val="0"/>
              <w:marTop w:val="0"/>
              <w:marBottom w:val="0"/>
              <w:divBdr>
                <w:top w:val="none" w:sz="0" w:space="0" w:color="auto"/>
                <w:left w:val="none" w:sz="0" w:space="0" w:color="auto"/>
                <w:bottom w:val="none" w:sz="0" w:space="0" w:color="auto"/>
                <w:right w:val="none" w:sz="0" w:space="0" w:color="auto"/>
              </w:divBdr>
            </w:div>
            <w:div w:id="225264059">
              <w:marLeft w:val="0"/>
              <w:marRight w:val="0"/>
              <w:marTop w:val="0"/>
              <w:marBottom w:val="0"/>
              <w:divBdr>
                <w:top w:val="none" w:sz="0" w:space="0" w:color="auto"/>
                <w:left w:val="none" w:sz="0" w:space="0" w:color="auto"/>
                <w:bottom w:val="none" w:sz="0" w:space="0" w:color="auto"/>
                <w:right w:val="none" w:sz="0" w:space="0" w:color="auto"/>
              </w:divBdr>
            </w:div>
            <w:div w:id="246428723">
              <w:marLeft w:val="0"/>
              <w:marRight w:val="0"/>
              <w:marTop w:val="0"/>
              <w:marBottom w:val="0"/>
              <w:divBdr>
                <w:top w:val="none" w:sz="0" w:space="0" w:color="auto"/>
                <w:left w:val="none" w:sz="0" w:space="0" w:color="auto"/>
                <w:bottom w:val="none" w:sz="0" w:space="0" w:color="auto"/>
                <w:right w:val="none" w:sz="0" w:space="0" w:color="auto"/>
              </w:divBdr>
            </w:div>
            <w:div w:id="257830750">
              <w:marLeft w:val="0"/>
              <w:marRight w:val="0"/>
              <w:marTop w:val="0"/>
              <w:marBottom w:val="0"/>
              <w:divBdr>
                <w:top w:val="none" w:sz="0" w:space="0" w:color="auto"/>
                <w:left w:val="none" w:sz="0" w:space="0" w:color="auto"/>
                <w:bottom w:val="none" w:sz="0" w:space="0" w:color="auto"/>
                <w:right w:val="none" w:sz="0" w:space="0" w:color="auto"/>
              </w:divBdr>
            </w:div>
            <w:div w:id="277300051">
              <w:marLeft w:val="0"/>
              <w:marRight w:val="0"/>
              <w:marTop w:val="0"/>
              <w:marBottom w:val="0"/>
              <w:divBdr>
                <w:top w:val="none" w:sz="0" w:space="0" w:color="auto"/>
                <w:left w:val="none" w:sz="0" w:space="0" w:color="auto"/>
                <w:bottom w:val="none" w:sz="0" w:space="0" w:color="auto"/>
                <w:right w:val="none" w:sz="0" w:space="0" w:color="auto"/>
              </w:divBdr>
            </w:div>
            <w:div w:id="294602577">
              <w:marLeft w:val="0"/>
              <w:marRight w:val="0"/>
              <w:marTop w:val="0"/>
              <w:marBottom w:val="0"/>
              <w:divBdr>
                <w:top w:val="none" w:sz="0" w:space="0" w:color="auto"/>
                <w:left w:val="none" w:sz="0" w:space="0" w:color="auto"/>
                <w:bottom w:val="none" w:sz="0" w:space="0" w:color="auto"/>
                <w:right w:val="none" w:sz="0" w:space="0" w:color="auto"/>
              </w:divBdr>
            </w:div>
            <w:div w:id="306712987">
              <w:marLeft w:val="0"/>
              <w:marRight w:val="0"/>
              <w:marTop w:val="0"/>
              <w:marBottom w:val="0"/>
              <w:divBdr>
                <w:top w:val="none" w:sz="0" w:space="0" w:color="auto"/>
                <w:left w:val="none" w:sz="0" w:space="0" w:color="auto"/>
                <w:bottom w:val="none" w:sz="0" w:space="0" w:color="auto"/>
                <w:right w:val="none" w:sz="0" w:space="0" w:color="auto"/>
              </w:divBdr>
            </w:div>
            <w:div w:id="306860734">
              <w:marLeft w:val="0"/>
              <w:marRight w:val="0"/>
              <w:marTop w:val="0"/>
              <w:marBottom w:val="0"/>
              <w:divBdr>
                <w:top w:val="none" w:sz="0" w:space="0" w:color="auto"/>
                <w:left w:val="none" w:sz="0" w:space="0" w:color="auto"/>
                <w:bottom w:val="none" w:sz="0" w:space="0" w:color="auto"/>
                <w:right w:val="none" w:sz="0" w:space="0" w:color="auto"/>
              </w:divBdr>
            </w:div>
            <w:div w:id="324936247">
              <w:marLeft w:val="0"/>
              <w:marRight w:val="0"/>
              <w:marTop w:val="0"/>
              <w:marBottom w:val="0"/>
              <w:divBdr>
                <w:top w:val="none" w:sz="0" w:space="0" w:color="auto"/>
                <w:left w:val="none" w:sz="0" w:space="0" w:color="auto"/>
                <w:bottom w:val="none" w:sz="0" w:space="0" w:color="auto"/>
                <w:right w:val="none" w:sz="0" w:space="0" w:color="auto"/>
              </w:divBdr>
            </w:div>
            <w:div w:id="330261295">
              <w:marLeft w:val="0"/>
              <w:marRight w:val="0"/>
              <w:marTop w:val="0"/>
              <w:marBottom w:val="0"/>
              <w:divBdr>
                <w:top w:val="none" w:sz="0" w:space="0" w:color="auto"/>
                <w:left w:val="none" w:sz="0" w:space="0" w:color="auto"/>
                <w:bottom w:val="none" w:sz="0" w:space="0" w:color="auto"/>
                <w:right w:val="none" w:sz="0" w:space="0" w:color="auto"/>
              </w:divBdr>
            </w:div>
            <w:div w:id="335154998">
              <w:marLeft w:val="0"/>
              <w:marRight w:val="0"/>
              <w:marTop w:val="0"/>
              <w:marBottom w:val="0"/>
              <w:divBdr>
                <w:top w:val="none" w:sz="0" w:space="0" w:color="auto"/>
                <w:left w:val="none" w:sz="0" w:space="0" w:color="auto"/>
                <w:bottom w:val="none" w:sz="0" w:space="0" w:color="auto"/>
                <w:right w:val="none" w:sz="0" w:space="0" w:color="auto"/>
              </w:divBdr>
            </w:div>
            <w:div w:id="340743296">
              <w:marLeft w:val="0"/>
              <w:marRight w:val="0"/>
              <w:marTop w:val="0"/>
              <w:marBottom w:val="0"/>
              <w:divBdr>
                <w:top w:val="none" w:sz="0" w:space="0" w:color="auto"/>
                <w:left w:val="none" w:sz="0" w:space="0" w:color="auto"/>
                <w:bottom w:val="none" w:sz="0" w:space="0" w:color="auto"/>
                <w:right w:val="none" w:sz="0" w:space="0" w:color="auto"/>
              </w:divBdr>
            </w:div>
            <w:div w:id="372847219">
              <w:marLeft w:val="0"/>
              <w:marRight w:val="0"/>
              <w:marTop w:val="0"/>
              <w:marBottom w:val="0"/>
              <w:divBdr>
                <w:top w:val="none" w:sz="0" w:space="0" w:color="auto"/>
                <w:left w:val="none" w:sz="0" w:space="0" w:color="auto"/>
                <w:bottom w:val="none" w:sz="0" w:space="0" w:color="auto"/>
                <w:right w:val="none" w:sz="0" w:space="0" w:color="auto"/>
              </w:divBdr>
            </w:div>
            <w:div w:id="374276587">
              <w:marLeft w:val="0"/>
              <w:marRight w:val="0"/>
              <w:marTop w:val="0"/>
              <w:marBottom w:val="0"/>
              <w:divBdr>
                <w:top w:val="none" w:sz="0" w:space="0" w:color="auto"/>
                <w:left w:val="none" w:sz="0" w:space="0" w:color="auto"/>
                <w:bottom w:val="none" w:sz="0" w:space="0" w:color="auto"/>
                <w:right w:val="none" w:sz="0" w:space="0" w:color="auto"/>
              </w:divBdr>
            </w:div>
            <w:div w:id="384455604">
              <w:marLeft w:val="0"/>
              <w:marRight w:val="0"/>
              <w:marTop w:val="0"/>
              <w:marBottom w:val="0"/>
              <w:divBdr>
                <w:top w:val="none" w:sz="0" w:space="0" w:color="auto"/>
                <w:left w:val="none" w:sz="0" w:space="0" w:color="auto"/>
                <w:bottom w:val="none" w:sz="0" w:space="0" w:color="auto"/>
                <w:right w:val="none" w:sz="0" w:space="0" w:color="auto"/>
              </w:divBdr>
            </w:div>
            <w:div w:id="389115087">
              <w:marLeft w:val="0"/>
              <w:marRight w:val="0"/>
              <w:marTop w:val="0"/>
              <w:marBottom w:val="0"/>
              <w:divBdr>
                <w:top w:val="none" w:sz="0" w:space="0" w:color="auto"/>
                <w:left w:val="none" w:sz="0" w:space="0" w:color="auto"/>
                <w:bottom w:val="none" w:sz="0" w:space="0" w:color="auto"/>
                <w:right w:val="none" w:sz="0" w:space="0" w:color="auto"/>
              </w:divBdr>
            </w:div>
            <w:div w:id="406851890">
              <w:marLeft w:val="0"/>
              <w:marRight w:val="0"/>
              <w:marTop w:val="0"/>
              <w:marBottom w:val="0"/>
              <w:divBdr>
                <w:top w:val="none" w:sz="0" w:space="0" w:color="auto"/>
                <w:left w:val="none" w:sz="0" w:space="0" w:color="auto"/>
                <w:bottom w:val="none" w:sz="0" w:space="0" w:color="auto"/>
                <w:right w:val="none" w:sz="0" w:space="0" w:color="auto"/>
              </w:divBdr>
            </w:div>
            <w:div w:id="464196616">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479620574">
              <w:marLeft w:val="0"/>
              <w:marRight w:val="0"/>
              <w:marTop w:val="0"/>
              <w:marBottom w:val="0"/>
              <w:divBdr>
                <w:top w:val="none" w:sz="0" w:space="0" w:color="auto"/>
                <w:left w:val="none" w:sz="0" w:space="0" w:color="auto"/>
                <w:bottom w:val="none" w:sz="0" w:space="0" w:color="auto"/>
                <w:right w:val="none" w:sz="0" w:space="0" w:color="auto"/>
              </w:divBdr>
            </w:div>
            <w:div w:id="494758209">
              <w:marLeft w:val="0"/>
              <w:marRight w:val="0"/>
              <w:marTop w:val="0"/>
              <w:marBottom w:val="0"/>
              <w:divBdr>
                <w:top w:val="none" w:sz="0" w:space="0" w:color="auto"/>
                <w:left w:val="none" w:sz="0" w:space="0" w:color="auto"/>
                <w:bottom w:val="none" w:sz="0" w:space="0" w:color="auto"/>
                <w:right w:val="none" w:sz="0" w:space="0" w:color="auto"/>
              </w:divBdr>
            </w:div>
            <w:div w:id="496925481">
              <w:marLeft w:val="0"/>
              <w:marRight w:val="0"/>
              <w:marTop w:val="0"/>
              <w:marBottom w:val="0"/>
              <w:divBdr>
                <w:top w:val="none" w:sz="0" w:space="0" w:color="auto"/>
                <w:left w:val="none" w:sz="0" w:space="0" w:color="auto"/>
                <w:bottom w:val="none" w:sz="0" w:space="0" w:color="auto"/>
                <w:right w:val="none" w:sz="0" w:space="0" w:color="auto"/>
              </w:divBdr>
            </w:div>
            <w:div w:id="537165753">
              <w:marLeft w:val="0"/>
              <w:marRight w:val="0"/>
              <w:marTop w:val="0"/>
              <w:marBottom w:val="0"/>
              <w:divBdr>
                <w:top w:val="none" w:sz="0" w:space="0" w:color="auto"/>
                <w:left w:val="none" w:sz="0" w:space="0" w:color="auto"/>
                <w:bottom w:val="none" w:sz="0" w:space="0" w:color="auto"/>
                <w:right w:val="none" w:sz="0" w:space="0" w:color="auto"/>
              </w:divBdr>
            </w:div>
            <w:div w:id="560677491">
              <w:marLeft w:val="0"/>
              <w:marRight w:val="0"/>
              <w:marTop w:val="0"/>
              <w:marBottom w:val="0"/>
              <w:divBdr>
                <w:top w:val="none" w:sz="0" w:space="0" w:color="auto"/>
                <w:left w:val="none" w:sz="0" w:space="0" w:color="auto"/>
                <w:bottom w:val="none" w:sz="0" w:space="0" w:color="auto"/>
                <w:right w:val="none" w:sz="0" w:space="0" w:color="auto"/>
              </w:divBdr>
            </w:div>
            <w:div w:id="561067548">
              <w:marLeft w:val="0"/>
              <w:marRight w:val="0"/>
              <w:marTop w:val="0"/>
              <w:marBottom w:val="0"/>
              <w:divBdr>
                <w:top w:val="none" w:sz="0" w:space="0" w:color="auto"/>
                <w:left w:val="none" w:sz="0" w:space="0" w:color="auto"/>
                <w:bottom w:val="none" w:sz="0" w:space="0" w:color="auto"/>
                <w:right w:val="none" w:sz="0" w:space="0" w:color="auto"/>
              </w:divBdr>
            </w:div>
            <w:div w:id="577909715">
              <w:marLeft w:val="0"/>
              <w:marRight w:val="0"/>
              <w:marTop w:val="0"/>
              <w:marBottom w:val="0"/>
              <w:divBdr>
                <w:top w:val="none" w:sz="0" w:space="0" w:color="auto"/>
                <w:left w:val="none" w:sz="0" w:space="0" w:color="auto"/>
                <w:bottom w:val="none" w:sz="0" w:space="0" w:color="auto"/>
                <w:right w:val="none" w:sz="0" w:space="0" w:color="auto"/>
              </w:divBdr>
            </w:div>
            <w:div w:id="607004102">
              <w:marLeft w:val="0"/>
              <w:marRight w:val="0"/>
              <w:marTop w:val="0"/>
              <w:marBottom w:val="0"/>
              <w:divBdr>
                <w:top w:val="none" w:sz="0" w:space="0" w:color="auto"/>
                <w:left w:val="none" w:sz="0" w:space="0" w:color="auto"/>
                <w:bottom w:val="none" w:sz="0" w:space="0" w:color="auto"/>
                <w:right w:val="none" w:sz="0" w:space="0" w:color="auto"/>
              </w:divBdr>
            </w:div>
            <w:div w:id="611744567">
              <w:marLeft w:val="0"/>
              <w:marRight w:val="0"/>
              <w:marTop w:val="0"/>
              <w:marBottom w:val="0"/>
              <w:divBdr>
                <w:top w:val="none" w:sz="0" w:space="0" w:color="auto"/>
                <w:left w:val="none" w:sz="0" w:space="0" w:color="auto"/>
                <w:bottom w:val="none" w:sz="0" w:space="0" w:color="auto"/>
                <w:right w:val="none" w:sz="0" w:space="0" w:color="auto"/>
              </w:divBdr>
            </w:div>
            <w:div w:id="632099016">
              <w:marLeft w:val="0"/>
              <w:marRight w:val="0"/>
              <w:marTop w:val="0"/>
              <w:marBottom w:val="0"/>
              <w:divBdr>
                <w:top w:val="none" w:sz="0" w:space="0" w:color="auto"/>
                <w:left w:val="none" w:sz="0" w:space="0" w:color="auto"/>
                <w:bottom w:val="none" w:sz="0" w:space="0" w:color="auto"/>
                <w:right w:val="none" w:sz="0" w:space="0" w:color="auto"/>
              </w:divBdr>
            </w:div>
            <w:div w:id="679893055">
              <w:marLeft w:val="0"/>
              <w:marRight w:val="0"/>
              <w:marTop w:val="0"/>
              <w:marBottom w:val="0"/>
              <w:divBdr>
                <w:top w:val="none" w:sz="0" w:space="0" w:color="auto"/>
                <w:left w:val="none" w:sz="0" w:space="0" w:color="auto"/>
                <w:bottom w:val="none" w:sz="0" w:space="0" w:color="auto"/>
                <w:right w:val="none" w:sz="0" w:space="0" w:color="auto"/>
              </w:divBdr>
            </w:div>
            <w:div w:id="685639025">
              <w:marLeft w:val="0"/>
              <w:marRight w:val="0"/>
              <w:marTop w:val="0"/>
              <w:marBottom w:val="0"/>
              <w:divBdr>
                <w:top w:val="none" w:sz="0" w:space="0" w:color="auto"/>
                <w:left w:val="none" w:sz="0" w:space="0" w:color="auto"/>
                <w:bottom w:val="none" w:sz="0" w:space="0" w:color="auto"/>
                <w:right w:val="none" w:sz="0" w:space="0" w:color="auto"/>
              </w:divBdr>
            </w:div>
            <w:div w:id="701171545">
              <w:marLeft w:val="0"/>
              <w:marRight w:val="0"/>
              <w:marTop w:val="0"/>
              <w:marBottom w:val="0"/>
              <w:divBdr>
                <w:top w:val="none" w:sz="0" w:space="0" w:color="auto"/>
                <w:left w:val="none" w:sz="0" w:space="0" w:color="auto"/>
                <w:bottom w:val="none" w:sz="0" w:space="0" w:color="auto"/>
                <w:right w:val="none" w:sz="0" w:space="0" w:color="auto"/>
              </w:divBdr>
            </w:div>
            <w:div w:id="709183946">
              <w:marLeft w:val="0"/>
              <w:marRight w:val="0"/>
              <w:marTop w:val="0"/>
              <w:marBottom w:val="0"/>
              <w:divBdr>
                <w:top w:val="none" w:sz="0" w:space="0" w:color="auto"/>
                <w:left w:val="none" w:sz="0" w:space="0" w:color="auto"/>
                <w:bottom w:val="none" w:sz="0" w:space="0" w:color="auto"/>
                <w:right w:val="none" w:sz="0" w:space="0" w:color="auto"/>
              </w:divBdr>
            </w:div>
            <w:div w:id="736822787">
              <w:marLeft w:val="0"/>
              <w:marRight w:val="0"/>
              <w:marTop w:val="0"/>
              <w:marBottom w:val="0"/>
              <w:divBdr>
                <w:top w:val="none" w:sz="0" w:space="0" w:color="auto"/>
                <w:left w:val="none" w:sz="0" w:space="0" w:color="auto"/>
                <w:bottom w:val="none" w:sz="0" w:space="0" w:color="auto"/>
                <w:right w:val="none" w:sz="0" w:space="0" w:color="auto"/>
              </w:divBdr>
            </w:div>
            <w:div w:id="767651707">
              <w:marLeft w:val="0"/>
              <w:marRight w:val="0"/>
              <w:marTop w:val="0"/>
              <w:marBottom w:val="0"/>
              <w:divBdr>
                <w:top w:val="none" w:sz="0" w:space="0" w:color="auto"/>
                <w:left w:val="none" w:sz="0" w:space="0" w:color="auto"/>
                <w:bottom w:val="none" w:sz="0" w:space="0" w:color="auto"/>
                <w:right w:val="none" w:sz="0" w:space="0" w:color="auto"/>
              </w:divBdr>
            </w:div>
            <w:div w:id="789276053">
              <w:marLeft w:val="0"/>
              <w:marRight w:val="0"/>
              <w:marTop w:val="0"/>
              <w:marBottom w:val="0"/>
              <w:divBdr>
                <w:top w:val="none" w:sz="0" w:space="0" w:color="auto"/>
                <w:left w:val="none" w:sz="0" w:space="0" w:color="auto"/>
                <w:bottom w:val="none" w:sz="0" w:space="0" w:color="auto"/>
                <w:right w:val="none" w:sz="0" w:space="0" w:color="auto"/>
              </w:divBdr>
            </w:div>
            <w:div w:id="803354327">
              <w:marLeft w:val="0"/>
              <w:marRight w:val="0"/>
              <w:marTop w:val="0"/>
              <w:marBottom w:val="0"/>
              <w:divBdr>
                <w:top w:val="none" w:sz="0" w:space="0" w:color="auto"/>
                <w:left w:val="none" w:sz="0" w:space="0" w:color="auto"/>
                <w:bottom w:val="none" w:sz="0" w:space="0" w:color="auto"/>
                <w:right w:val="none" w:sz="0" w:space="0" w:color="auto"/>
              </w:divBdr>
            </w:div>
            <w:div w:id="805315137">
              <w:marLeft w:val="0"/>
              <w:marRight w:val="0"/>
              <w:marTop w:val="0"/>
              <w:marBottom w:val="0"/>
              <w:divBdr>
                <w:top w:val="none" w:sz="0" w:space="0" w:color="auto"/>
                <w:left w:val="none" w:sz="0" w:space="0" w:color="auto"/>
                <w:bottom w:val="none" w:sz="0" w:space="0" w:color="auto"/>
                <w:right w:val="none" w:sz="0" w:space="0" w:color="auto"/>
              </w:divBdr>
            </w:div>
            <w:div w:id="805397387">
              <w:marLeft w:val="0"/>
              <w:marRight w:val="0"/>
              <w:marTop w:val="0"/>
              <w:marBottom w:val="0"/>
              <w:divBdr>
                <w:top w:val="none" w:sz="0" w:space="0" w:color="auto"/>
                <w:left w:val="none" w:sz="0" w:space="0" w:color="auto"/>
                <w:bottom w:val="none" w:sz="0" w:space="0" w:color="auto"/>
                <w:right w:val="none" w:sz="0" w:space="0" w:color="auto"/>
              </w:divBdr>
            </w:div>
            <w:div w:id="832721776">
              <w:marLeft w:val="0"/>
              <w:marRight w:val="0"/>
              <w:marTop w:val="0"/>
              <w:marBottom w:val="0"/>
              <w:divBdr>
                <w:top w:val="none" w:sz="0" w:space="0" w:color="auto"/>
                <w:left w:val="none" w:sz="0" w:space="0" w:color="auto"/>
                <w:bottom w:val="none" w:sz="0" w:space="0" w:color="auto"/>
                <w:right w:val="none" w:sz="0" w:space="0" w:color="auto"/>
              </w:divBdr>
            </w:div>
            <w:div w:id="834144794">
              <w:marLeft w:val="0"/>
              <w:marRight w:val="0"/>
              <w:marTop w:val="0"/>
              <w:marBottom w:val="0"/>
              <w:divBdr>
                <w:top w:val="none" w:sz="0" w:space="0" w:color="auto"/>
                <w:left w:val="none" w:sz="0" w:space="0" w:color="auto"/>
                <w:bottom w:val="none" w:sz="0" w:space="0" w:color="auto"/>
                <w:right w:val="none" w:sz="0" w:space="0" w:color="auto"/>
              </w:divBdr>
            </w:div>
            <w:div w:id="845051788">
              <w:marLeft w:val="0"/>
              <w:marRight w:val="0"/>
              <w:marTop w:val="0"/>
              <w:marBottom w:val="0"/>
              <w:divBdr>
                <w:top w:val="none" w:sz="0" w:space="0" w:color="auto"/>
                <w:left w:val="none" w:sz="0" w:space="0" w:color="auto"/>
                <w:bottom w:val="none" w:sz="0" w:space="0" w:color="auto"/>
                <w:right w:val="none" w:sz="0" w:space="0" w:color="auto"/>
              </w:divBdr>
            </w:div>
            <w:div w:id="849102153">
              <w:marLeft w:val="0"/>
              <w:marRight w:val="0"/>
              <w:marTop w:val="0"/>
              <w:marBottom w:val="0"/>
              <w:divBdr>
                <w:top w:val="none" w:sz="0" w:space="0" w:color="auto"/>
                <w:left w:val="none" w:sz="0" w:space="0" w:color="auto"/>
                <w:bottom w:val="none" w:sz="0" w:space="0" w:color="auto"/>
                <w:right w:val="none" w:sz="0" w:space="0" w:color="auto"/>
              </w:divBdr>
            </w:div>
            <w:div w:id="852955252">
              <w:marLeft w:val="0"/>
              <w:marRight w:val="0"/>
              <w:marTop w:val="0"/>
              <w:marBottom w:val="0"/>
              <w:divBdr>
                <w:top w:val="none" w:sz="0" w:space="0" w:color="auto"/>
                <w:left w:val="none" w:sz="0" w:space="0" w:color="auto"/>
                <w:bottom w:val="none" w:sz="0" w:space="0" w:color="auto"/>
                <w:right w:val="none" w:sz="0" w:space="0" w:color="auto"/>
              </w:divBdr>
            </w:div>
            <w:div w:id="854998564">
              <w:marLeft w:val="0"/>
              <w:marRight w:val="0"/>
              <w:marTop w:val="0"/>
              <w:marBottom w:val="0"/>
              <w:divBdr>
                <w:top w:val="none" w:sz="0" w:space="0" w:color="auto"/>
                <w:left w:val="none" w:sz="0" w:space="0" w:color="auto"/>
                <w:bottom w:val="none" w:sz="0" w:space="0" w:color="auto"/>
                <w:right w:val="none" w:sz="0" w:space="0" w:color="auto"/>
              </w:divBdr>
            </w:div>
            <w:div w:id="866061489">
              <w:marLeft w:val="0"/>
              <w:marRight w:val="0"/>
              <w:marTop w:val="0"/>
              <w:marBottom w:val="0"/>
              <w:divBdr>
                <w:top w:val="none" w:sz="0" w:space="0" w:color="auto"/>
                <w:left w:val="none" w:sz="0" w:space="0" w:color="auto"/>
                <w:bottom w:val="none" w:sz="0" w:space="0" w:color="auto"/>
                <w:right w:val="none" w:sz="0" w:space="0" w:color="auto"/>
              </w:divBdr>
            </w:div>
            <w:div w:id="892078101">
              <w:marLeft w:val="0"/>
              <w:marRight w:val="0"/>
              <w:marTop w:val="0"/>
              <w:marBottom w:val="0"/>
              <w:divBdr>
                <w:top w:val="none" w:sz="0" w:space="0" w:color="auto"/>
                <w:left w:val="none" w:sz="0" w:space="0" w:color="auto"/>
                <w:bottom w:val="none" w:sz="0" w:space="0" w:color="auto"/>
                <w:right w:val="none" w:sz="0" w:space="0" w:color="auto"/>
              </w:divBdr>
            </w:div>
            <w:div w:id="906888326">
              <w:marLeft w:val="0"/>
              <w:marRight w:val="0"/>
              <w:marTop w:val="0"/>
              <w:marBottom w:val="0"/>
              <w:divBdr>
                <w:top w:val="none" w:sz="0" w:space="0" w:color="auto"/>
                <w:left w:val="none" w:sz="0" w:space="0" w:color="auto"/>
                <w:bottom w:val="none" w:sz="0" w:space="0" w:color="auto"/>
                <w:right w:val="none" w:sz="0" w:space="0" w:color="auto"/>
              </w:divBdr>
            </w:div>
            <w:div w:id="907805655">
              <w:marLeft w:val="0"/>
              <w:marRight w:val="0"/>
              <w:marTop w:val="0"/>
              <w:marBottom w:val="0"/>
              <w:divBdr>
                <w:top w:val="none" w:sz="0" w:space="0" w:color="auto"/>
                <w:left w:val="none" w:sz="0" w:space="0" w:color="auto"/>
                <w:bottom w:val="none" w:sz="0" w:space="0" w:color="auto"/>
                <w:right w:val="none" w:sz="0" w:space="0" w:color="auto"/>
              </w:divBdr>
            </w:div>
            <w:div w:id="949582934">
              <w:marLeft w:val="0"/>
              <w:marRight w:val="0"/>
              <w:marTop w:val="0"/>
              <w:marBottom w:val="0"/>
              <w:divBdr>
                <w:top w:val="none" w:sz="0" w:space="0" w:color="auto"/>
                <w:left w:val="none" w:sz="0" w:space="0" w:color="auto"/>
                <w:bottom w:val="none" w:sz="0" w:space="0" w:color="auto"/>
                <w:right w:val="none" w:sz="0" w:space="0" w:color="auto"/>
              </w:divBdr>
            </w:div>
            <w:div w:id="1009983359">
              <w:marLeft w:val="0"/>
              <w:marRight w:val="0"/>
              <w:marTop w:val="0"/>
              <w:marBottom w:val="0"/>
              <w:divBdr>
                <w:top w:val="none" w:sz="0" w:space="0" w:color="auto"/>
                <w:left w:val="none" w:sz="0" w:space="0" w:color="auto"/>
                <w:bottom w:val="none" w:sz="0" w:space="0" w:color="auto"/>
                <w:right w:val="none" w:sz="0" w:space="0" w:color="auto"/>
              </w:divBdr>
            </w:div>
            <w:div w:id="1056780460">
              <w:marLeft w:val="0"/>
              <w:marRight w:val="0"/>
              <w:marTop w:val="0"/>
              <w:marBottom w:val="0"/>
              <w:divBdr>
                <w:top w:val="none" w:sz="0" w:space="0" w:color="auto"/>
                <w:left w:val="none" w:sz="0" w:space="0" w:color="auto"/>
                <w:bottom w:val="none" w:sz="0" w:space="0" w:color="auto"/>
                <w:right w:val="none" w:sz="0" w:space="0" w:color="auto"/>
              </w:divBdr>
            </w:div>
            <w:div w:id="1057171666">
              <w:marLeft w:val="0"/>
              <w:marRight w:val="0"/>
              <w:marTop w:val="0"/>
              <w:marBottom w:val="0"/>
              <w:divBdr>
                <w:top w:val="none" w:sz="0" w:space="0" w:color="auto"/>
                <w:left w:val="none" w:sz="0" w:space="0" w:color="auto"/>
                <w:bottom w:val="none" w:sz="0" w:space="0" w:color="auto"/>
                <w:right w:val="none" w:sz="0" w:space="0" w:color="auto"/>
              </w:divBdr>
            </w:div>
            <w:div w:id="1064570192">
              <w:marLeft w:val="0"/>
              <w:marRight w:val="0"/>
              <w:marTop w:val="0"/>
              <w:marBottom w:val="0"/>
              <w:divBdr>
                <w:top w:val="none" w:sz="0" w:space="0" w:color="auto"/>
                <w:left w:val="none" w:sz="0" w:space="0" w:color="auto"/>
                <w:bottom w:val="none" w:sz="0" w:space="0" w:color="auto"/>
                <w:right w:val="none" w:sz="0" w:space="0" w:color="auto"/>
              </w:divBdr>
            </w:div>
            <w:div w:id="1071270921">
              <w:marLeft w:val="0"/>
              <w:marRight w:val="0"/>
              <w:marTop w:val="0"/>
              <w:marBottom w:val="0"/>
              <w:divBdr>
                <w:top w:val="none" w:sz="0" w:space="0" w:color="auto"/>
                <w:left w:val="none" w:sz="0" w:space="0" w:color="auto"/>
                <w:bottom w:val="none" w:sz="0" w:space="0" w:color="auto"/>
                <w:right w:val="none" w:sz="0" w:space="0" w:color="auto"/>
              </w:divBdr>
            </w:div>
            <w:div w:id="1071997877">
              <w:marLeft w:val="0"/>
              <w:marRight w:val="0"/>
              <w:marTop w:val="0"/>
              <w:marBottom w:val="0"/>
              <w:divBdr>
                <w:top w:val="none" w:sz="0" w:space="0" w:color="auto"/>
                <w:left w:val="none" w:sz="0" w:space="0" w:color="auto"/>
                <w:bottom w:val="none" w:sz="0" w:space="0" w:color="auto"/>
                <w:right w:val="none" w:sz="0" w:space="0" w:color="auto"/>
              </w:divBdr>
            </w:div>
            <w:div w:id="1073314501">
              <w:marLeft w:val="0"/>
              <w:marRight w:val="0"/>
              <w:marTop w:val="0"/>
              <w:marBottom w:val="0"/>
              <w:divBdr>
                <w:top w:val="none" w:sz="0" w:space="0" w:color="auto"/>
                <w:left w:val="none" w:sz="0" w:space="0" w:color="auto"/>
                <w:bottom w:val="none" w:sz="0" w:space="0" w:color="auto"/>
                <w:right w:val="none" w:sz="0" w:space="0" w:color="auto"/>
              </w:divBdr>
            </w:div>
            <w:div w:id="1081758572">
              <w:marLeft w:val="0"/>
              <w:marRight w:val="0"/>
              <w:marTop w:val="0"/>
              <w:marBottom w:val="0"/>
              <w:divBdr>
                <w:top w:val="none" w:sz="0" w:space="0" w:color="auto"/>
                <w:left w:val="none" w:sz="0" w:space="0" w:color="auto"/>
                <w:bottom w:val="none" w:sz="0" w:space="0" w:color="auto"/>
                <w:right w:val="none" w:sz="0" w:space="0" w:color="auto"/>
              </w:divBdr>
            </w:div>
            <w:div w:id="1113286707">
              <w:marLeft w:val="0"/>
              <w:marRight w:val="0"/>
              <w:marTop w:val="0"/>
              <w:marBottom w:val="0"/>
              <w:divBdr>
                <w:top w:val="none" w:sz="0" w:space="0" w:color="auto"/>
                <w:left w:val="none" w:sz="0" w:space="0" w:color="auto"/>
                <w:bottom w:val="none" w:sz="0" w:space="0" w:color="auto"/>
                <w:right w:val="none" w:sz="0" w:space="0" w:color="auto"/>
              </w:divBdr>
            </w:div>
            <w:div w:id="1118375006">
              <w:marLeft w:val="0"/>
              <w:marRight w:val="0"/>
              <w:marTop w:val="0"/>
              <w:marBottom w:val="0"/>
              <w:divBdr>
                <w:top w:val="none" w:sz="0" w:space="0" w:color="auto"/>
                <w:left w:val="none" w:sz="0" w:space="0" w:color="auto"/>
                <w:bottom w:val="none" w:sz="0" w:space="0" w:color="auto"/>
                <w:right w:val="none" w:sz="0" w:space="0" w:color="auto"/>
              </w:divBdr>
            </w:div>
            <w:div w:id="1133524875">
              <w:marLeft w:val="0"/>
              <w:marRight w:val="0"/>
              <w:marTop w:val="0"/>
              <w:marBottom w:val="0"/>
              <w:divBdr>
                <w:top w:val="none" w:sz="0" w:space="0" w:color="auto"/>
                <w:left w:val="none" w:sz="0" w:space="0" w:color="auto"/>
                <w:bottom w:val="none" w:sz="0" w:space="0" w:color="auto"/>
                <w:right w:val="none" w:sz="0" w:space="0" w:color="auto"/>
              </w:divBdr>
            </w:div>
            <w:div w:id="1134063498">
              <w:marLeft w:val="0"/>
              <w:marRight w:val="0"/>
              <w:marTop w:val="0"/>
              <w:marBottom w:val="0"/>
              <w:divBdr>
                <w:top w:val="none" w:sz="0" w:space="0" w:color="auto"/>
                <w:left w:val="none" w:sz="0" w:space="0" w:color="auto"/>
                <w:bottom w:val="none" w:sz="0" w:space="0" w:color="auto"/>
                <w:right w:val="none" w:sz="0" w:space="0" w:color="auto"/>
              </w:divBdr>
            </w:div>
            <w:div w:id="1159886367">
              <w:marLeft w:val="0"/>
              <w:marRight w:val="0"/>
              <w:marTop w:val="0"/>
              <w:marBottom w:val="0"/>
              <w:divBdr>
                <w:top w:val="none" w:sz="0" w:space="0" w:color="auto"/>
                <w:left w:val="none" w:sz="0" w:space="0" w:color="auto"/>
                <w:bottom w:val="none" w:sz="0" w:space="0" w:color="auto"/>
                <w:right w:val="none" w:sz="0" w:space="0" w:color="auto"/>
              </w:divBdr>
            </w:div>
            <w:div w:id="1291206093">
              <w:marLeft w:val="0"/>
              <w:marRight w:val="0"/>
              <w:marTop w:val="0"/>
              <w:marBottom w:val="0"/>
              <w:divBdr>
                <w:top w:val="none" w:sz="0" w:space="0" w:color="auto"/>
                <w:left w:val="none" w:sz="0" w:space="0" w:color="auto"/>
                <w:bottom w:val="none" w:sz="0" w:space="0" w:color="auto"/>
                <w:right w:val="none" w:sz="0" w:space="0" w:color="auto"/>
              </w:divBdr>
            </w:div>
            <w:div w:id="1294558368">
              <w:marLeft w:val="0"/>
              <w:marRight w:val="0"/>
              <w:marTop w:val="0"/>
              <w:marBottom w:val="0"/>
              <w:divBdr>
                <w:top w:val="none" w:sz="0" w:space="0" w:color="auto"/>
                <w:left w:val="none" w:sz="0" w:space="0" w:color="auto"/>
                <w:bottom w:val="none" w:sz="0" w:space="0" w:color="auto"/>
                <w:right w:val="none" w:sz="0" w:space="0" w:color="auto"/>
              </w:divBdr>
            </w:div>
            <w:div w:id="1334845492">
              <w:marLeft w:val="0"/>
              <w:marRight w:val="0"/>
              <w:marTop w:val="0"/>
              <w:marBottom w:val="0"/>
              <w:divBdr>
                <w:top w:val="none" w:sz="0" w:space="0" w:color="auto"/>
                <w:left w:val="none" w:sz="0" w:space="0" w:color="auto"/>
                <w:bottom w:val="none" w:sz="0" w:space="0" w:color="auto"/>
                <w:right w:val="none" w:sz="0" w:space="0" w:color="auto"/>
              </w:divBdr>
            </w:div>
            <w:div w:id="1389765961">
              <w:marLeft w:val="0"/>
              <w:marRight w:val="0"/>
              <w:marTop w:val="0"/>
              <w:marBottom w:val="0"/>
              <w:divBdr>
                <w:top w:val="none" w:sz="0" w:space="0" w:color="auto"/>
                <w:left w:val="none" w:sz="0" w:space="0" w:color="auto"/>
                <w:bottom w:val="none" w:sz="0" w:space="0" w:color="auto"/>
                <w:right w:val="none" w:sz="0" w:space="0" w:color="auto"/>
              </w:divBdr>
            </w:div>
            <w:div w:id="1397439210">
              <w:marLeft w:val="0"/>
              <w:marRight w:val="0"/>
              <w:marTop w:val="0"/>
              <w:marBottom w:val="0"/>
              <w:divBdr>
                <w:top w:val="none" w:sz="0" w:space="0" w:color="auto"/>
                <w:left w:val="none" w:sz="0" w:space="0" w:color="auto"/>
                <w:bottom w:val="none" w:sz="0" w:space="0" w:color="auto"/>
                <w:right w:val="none" w:sz="0" w:space="0" w:color="auto"/>
              </w:divBdr>
            </w:div>
            <w:div w:id="1410229538">
              <w:marLeft w:val="0"/>
              <w:marRight w:val="0"/>
              <w:marTop w:val="0"/>
              <w:marBottom w:val="0"/>
              <w:divBdr>
                <w:top w:val="none" w:sz="0" w:space="0" w:color="auto"/>
                <w:left w:val="none" w:sz="0" w:space="0" w:color="auto"/>
                <w:bottom w:val="none" w:sz="0" w:space="0" w:color="auto"/>
                <w:right w:val="none" w:sz="0" w:space="0" w:color="auto"/>
              </w:divBdr>
            </w:div>
            <w:div w:id="1424302170">
              <w:marLeft w:val="0"/>
              <w:marRight w:val="0"/>
              <w:marTop w:val="0"/>
              <w:marBottom w:val="0"/>
              <w:divBdr>
                <w:top w:val="none" w:sz="0" w:space="0" w:color="auto"/>
                <w:left w:val="none" w:sz="0" w:space="0" w:color="auto"/>
                <w:bottom w:val="none" w:sz="0" w:space="0" w:color="auto"/>
                <w:right w:val="none" w:sz="0" w:space="0" w:color="auto"/>
              </w:divBdr>
            </w:div>
            <w:div w:id="1470248959">
              <w:marLeft w:val="0"/>
              <w:marRight w:val="0"/>
              <w:marTop w:val="0"/>
              <w:marBottom w:val="0"/>
              <w:divBdr>
                <w:top w:val="none" w:sz="0" w:space="0" w:color="auto"/>
                <w:left w:val="none" w:sz="0" w:space="0" w:color="auto"/>
                <w:bottom w:val="none" w:sz="0" w:space="0" w:color="auto"/>
                <w:right w:val="none" w:sz="0" w:space="0" w:color="auto"/>
              </w:divBdr>
            </w:div>
            <w:div w:id="1481844249">
              <w:marLeft w:val="0"/>
              <w:marRight w:val="0"/>
              <w:marTop w:val="0"/>
              <w:marBottom w:val="0"/>
              <w:divBdr>
                <w:top w:val="none" w:sz="0" w:space="0" w:color="auto"/>
                <w:left w:val="none" w:sz="0" w:space="0" w:color="auto"/>
                <w:bottom w:val="none" w:sz="0" w:space="0" w:color="auto"/>
                <w:right w:val="none" w:sz="0" w:space="0" w:color="auto"/>
              </w:divBdr>
            </w:div>
            <w:div w:id="1489662956">
              <w:marLeft w:val="0"/>
              <w:marRight w:val="0"/>
              <w:marTop w:val="0"/>
              <w:marBottom w:val="0"/>
              <w:divBdr>
                <w:top w:val="none" w:sz="0" w:space="0" w:color="auto"/>
                <w:left w:val="none" w:sz="0" w:space="0" w:color="auto"/>
                <w:bottom w:val="none" w:sz="0" w:space="0" w:color="auto"/>
                <w:right w:val="none" w:sz="0" w:space="0" w:color="auto"/>
              </w:divBdr>
            </w:div>
            <w:div w:id="1494639132">
              <w:marLeft w:val="0"/>
              <w:marRight w:val="0"/>
              <w:marTop w:val="0"/>
              <w:marBottom w:val="0"/>
              <w:divBdr>
                <w:top w:val="none" w:sz="0" w:space="0" w:color="auto"/>
                <w:left w:val="none" w:sz="0" w:space="0" w:color="auto"/>
                <w:bottom w:val="none" w:sz="0" w:space="0" w:color="auto"/>
                <w:right w:val="none" w:sz="0" w:space="0" w:color="auto"/>
              </w:divBdr>
            </w:div>
            <w:div w:id="1537545513">
              <w:marLeft w:val="0"/>
              <w:marRight w:val="0"/>
              <w:marTop w:val="0"/>
              <w:marBottom w:val="0"/>
              <w:divBdr>
                <w:top w:val="none" w:sz="0" w:space="0" w:color="auto"/>
                <w:left w:val="none" w:sz="0" w:space="0" w:color="auto"/>
                <w:bottom w:val="none" w:sz="0" w:space="0" w:color="auto"/>
                <w:right w:val="none" w:sz="0" w:space="0" w:color="auto"/>
              </w:divBdr>
            </w:div>
            <w:div w:id="1596745118">
              <w:marLeft w:val="0"/>
              <w:marRight w:val="0"/>
              <w:marTop w:val="0"/>
              <w:marBottom w:val="0"/>
              <w:divBdr>
                <w:top w:val="none" w:sz="0" w:space="0" w:color="auto"/>
                <w:left w:val="none" w:sz="0" w:space="0" w:color="auto"/>
                <w:bottom w:val="none" w:sz="0" w:space="0" w:color="auto"/>
                <w:right w:val="none" w:sz="0" w:space="0" w:color="auto"/>
              </w:divBdr>
            </w:div>
            <w:div w:id="1632857593">
              <w:marLeft w:val="0"/>
              <w:marRight w:val="0"/>
              <w:marTop w:val="0"/>
              <w:marBottom w:val="0"/>
              <w:divBdr>
                <w:top w:val="none" w:sz="0" w:space="0" w:color="auto"/>
                <w:left w:val="none" w:sz="0" w:space="0" w:color="auto"/>
                <w:bottom w:val="none" w:sz="0" w:space="0" w:color="auto"/>
                <w:right w:val="none" w:sz="0" w:space="0" w:color="auto"/>
              </w:divBdr>
            </w:div>
            <w:div w:id="1635983458">
              <w:marLeft w:val="0"/>
              <w:marRight w:val="0"/>
              <w:marTop w:val="0"/>
              <w:marBottom w:val="0"/>
              <w:divBdr>
                <w:top w:val="none" w:sz="0" w:space="0" w:color="auto"/>
                <w:left w:val="none" w:sz="0" w:space="0" w:color="auto"/>
                <w:bottom w:val="none" w:sz="0" w:space="0" w:color="auto"/>
                <w:right w:val="none" w:sz="0" w:space="0" w:color="auto"/>
              </w:divBdr>
            </w:div>
            <w:div w:id="1637099531">
              <w:marLeft w:val="0"/>
              <w:marRight w:val="0"/>
              <w:marTop w:val="0"/>
              <w:marBottom w:val="0"/>
              <w:divBdr>
                <w:top w:val="none" w:sz="0" w:space="0" w:color="auto"/>
                <w:left w:val="none" w:sz="0" w:space="0" w:color="auto"/>
                <w:bottom w:val="none" w:sz="0" w:space="0" w:color="auto"/>
                <w:right w:val="none" w:sz="0" w:space="0" w:color="auto"/>
              </w:divBdr>
            </w:div>
            <w:div w:id="1654987913">
              <w:marLeft w:val="0"/>
              <w:marRight w:val="0"/>
              <w:marTop w:val="0"/>
              <w:marBottom w:val="0"/>
              <w:divBdr>
                <w:top w:val="none" w:sz="0" w:space="0" w:color="auto"/>
                <w:left w:val="none" w:sz="0" w:space="0" w:color="auto"/>
                <w:bottom w:val="none" w:sz="0" w:space="0" w:color="auto"/>
                <w:right w:val="none" w:sz="0" w:space="0" w:color="auto"/>
              </w:divBdr>
            </w:div>
            <w:div w:id="1662779502">
              <w:marLeft w:val="0"/>
              <w:marRight w:val="0"/>
              <w:marTop w:val="0"/>
              <w:marBottom w:val="0"/>
              <w:divBdr>
                <w:top w:val="none" w:sz="0" w:space="0" w:color="auto"/>
                <w:left w:val="none" w:sz="0" w:space="0" w:color="auto"/>
                <w:bottom w:val="none" w:sz="0" w:space="0" w:color="auto"/>
                <w:right w:val="none" w:sz="0" w:space="0" w:color="auto"/>
              </w:divBdr>
            </w:div>
            <w:div w:id="1677877765">
              <w:marLeft w:val="0"/>
              <w:marRight w:val="0"/>
              <w:marTop w:val="0"/>
              <w:marBottom w:val="0"/>
              <w:divBdr>
                <w:top w:val="none" w:sz="0" w:space="0" w:color="auto"/>
                <w:left w:val="none" w:sz="0" w:space="0" w:color="auto"/>
                <w:bottom w:val="none" w:sz="0" w:space="0" w:color="auto"/>
                <w:right w:val="none" w:sz="0" w:space="0" w:color="auto"/>
              </w:divBdr>
            </w:div>
            <w:div w:id="1688556329">
              <w:marLeft w:val="0"/>
              <w:marRight w:val="0"/>
              <w:marTop w:val="0"/>
              <w:marBottom w:val="0"/>
              <w:divBdr>
                <w:top w:val="none" w:sz="0" w:space="0" w:color="auto"/>
                <w:left w:val="none" w:sz="0" w:space="0" w:color="auto"/>
                <w:bottom w:val="none" w:sz="0" w:space="0" w:color="auto"/>
                <w:right w:val="none" w:sz="0" w:space="0" w:color="auto"/>
              </w:divBdr>
            </w:div>
            <w:div w:id="1728840057">
              <w:marLeft w:val="0"/>
              <w:marRight w:val="0"/>
              <w:marTop w:val="0"/>
              <w:marBottom w:val="0"/>
              <w:divBdr>
                <w:top w:val="none" w:sz="0" w:space="0" w:color="auto"/>
                <w:left w:val="none" w:sz="0" w:space="0" w:color="auto"/>
                <w:bottom w:val="none" w:sz="0" w:space="0" w:color="auto"/>
                <w:right w:val="none" w:sz="0" w:space="0" w:color="auto"/>
              </w:divBdr>
            </w:div>
            <w:div w:id="1748190227">
              <w:marLeft w:val="0"/>
              <w:marRight w:val="0"/>
              <w:marTop w:val="0"/>
              <w:marBottom w:val="0"/>
              <w:divBdr>
                <w:top w:val="none" w:sz="0" w:space="0" w:color="auto"/>
                <w:left w:val="none" w:sz="0" w:space="0" w:color="auto"/>
                <w:bottom w:val="none" w:sz="0" w:space="0" w:color="auto"/>
                <w:right w:val="none" w:sz="0" w:space="0" w:color="auto"/>
              </w:divBdr>
            </w:div>
            <w:div w:id="1754155671">
              <w:marLeft w:val="0"/>
              <w:marRight w:val="0"/>
              <w:marTop w:val="0"/>
              <w:marBottom w:val="0"/>
              <w:divBdr>
                <w:top w:val="none" w:sz="0" w:space="0" w:color="auto"/>
                <w:left w:val="none" w:sz="0" w:space="0" w:color="auto"/>
                <w:bottom w:val="none" w:sz="0" w:space="0" w:color="auto"/>
                <w:right w:val="none" w:sz="0" w:space="0" w:color="auto"/>
              </w:divBdr>
            </w:div>
            <w:div w:id="1768043920">
              <w:marLeft w:val="0"/>
              <w:marRight w:val="0"/>
              <w:marTop w:val="0"/>
              <w:marBottom w:val="0"/>
              <w:divBdr>
                <w:top w:val="none" w:sz="0" w:space="0" w:color="auto"/>
                <w:left w:val="none" w:sz="0" w:space="0" w:color="auto"/>
                <w:bottom w:val="none" w:sz="0" w:space="0" w:color="auto"/>
                <w:right w:val="none" w:sz="0" w:space="0" w:color="auto"/>
              </w:divBdr>
            </w:div>
            <w:div w:id="1784837296">
              <w:marLeft w:val="0"/>
              <w:marRight w:val="0"/>
              <w:marTop w:val="0"/>
              <w:marBottom w:val="0"/>
              <w:divBdr>
                <w:top w:val="none" w:sz="0" w:space="0" w:color="auto"/>
                <w:left w:val="none" w:sz="0" w:space="0" w:color="auto"/>
                <w:bottom w:val="none" w:sz="0" w:space="0" w:color="auto"/>
                <w:right w:val="none" w:sz="0" w:space="0" w:color="auto"/>
              </w:divBdr>
            </w:div>
            <w:div w:id="1795634751">
              <w:marLeft w:val="0"/>
              <w:marRight w:val="0"/>
              <w:marTop w:val="0"/>
              <w:marBottom w:val="0"/>
              <w:divBdr>
                <w:top w:val="none" w:sz="0" w:space="0" w:color="auto"/>
                <w:left w:val="none" w:sz="0" w:space="0" w:color="auto"/>
                <w:bottom w:val="none" w:sz="0" w:space="0" w:color="auto"/>
                <w:right w:val="none" w:sz="0" w:space="0" w:color="auto"/>
              </w:divBdr>
            </w:div>
            <w:div w:id="1818916947">
              <w:marLeft w:val="0"/>
              <w:marRight w:val="0"/>
              <w:marTop w:val="0"/>
              <w:marBottom w:val="0"/>
              <w:divBdr>
                <w:top w:val="none" w:sz="0" w:space="0" w:color="auto"/>
                <w:left w:val="none" w:sz="0" w:space="0" w:color="auto"/>
                <w:bottom w:val="none" w:sz="0" w:space="0" w:color="auto"/>
                <w:right w:val="none" w:sz="0" w:space="0" w:color="auto"/>
              </w:divBdr>
            </w:div>
            <w:div w:id="1821145525">
              <w:marLeft w:val="0"/>
              <w:marRight w:val="0"/>
              <w:marTop w:val="0"/>
              <w:marBottom w:val="0"/>
              <w:divBdr>
                <w:top w:val="none" w:sz="0" w:space="0" w:color="auto"/>
                <w:left w:val="none" w:sz="0" w:space="0" w:color="auto"/>
                <w:bottom w:val="none" w:sz="0" w:space="0" w:color="auto"/>
                <w:right w:val="none" w:sz="0" w:space="0" w:color="auto"/>
              </w:divBdr>
            </w:div>
            <w:div w:id="1854219977">
              <w:marLeft w:val="0"/>
              <w:marRight w:val="0"/>
              <w:marTop w:val="0"/>
              <w:marBottom w:val="0"/>
              <w:divBdr>
                <w:top w:val="none" w:sz="0" w:space="0" w:color="auto"/>
                <w:left w:val="none" w:sz="0" w:space="0" w:color="auto"/>
                <w:bottom w:val="none" w:sz="0" w:space="0" w:color="auto"/>
                <w:right w:val="none" w:sz="0" w:space="0" w:color="auto"/>
              </w:divBdr>
            </w:div>
            <w:div w:id="1890191980">
              <w:marLeft w:val="0"/>
              <w:marRight w:val="0"/>
              <w:marTop w:val="0"/>
              <w:marBottom w:val="0"/>
              <w:divBdr>
                <w:top w:val="none" w:sz="0" w:space="0" w:color="auto"/>
                <w:left w:val="none" w:sz="0" w:space="0" w:color="auto"/>
                <w:bottom w:val="none" w:sz="0" w:space="0" w:color="auto"/>
                <w:right w:val="none" w:sz="0" w:space="0" w:color="auto"/>
              </w:divBdr>
            </w:div>
            <w:div w:id="1895388741">
              <w:marLeft w:val="0"/>
              <w:marRight w:val="0"/>
              <w:marTop w:val="0"/>
              <w:marBottom w:val="0"/>
              <w:divBdr>
                <w:top w:val="none" w:sz="0" w:space="0" w:color="auto"/>
                <w:left w:val="none" w:sz="0" w:space="0" w:color="auto"/>
                <w:bottom w:val="none" w:sz="0" w:space="0" w:color="auto"/>
                <w:right w:val="none" w:sz="0" w:space="0" w:color="auto"/>
              </w:divBdr>
            </w:div>
            <w:div w:id="1932620703">
              <w:marLeft w:val="0"/>
              <w:marRight w:val="0"/>
              <w:marTop w:val="0"/>
              <w:marBottom w:val="0"/>
              <w:divBdr>
                <w:top w:val="none" w:sz="0" w:space="0" w:color="auto"/>
                <w:left w:val="none" w:sz="0" w:space="0" w:color="auto"/>
                <w:bottom w:val="none" w:sz="0" w:space="0" w:color="auto"/>
                <w:right w:val="none" w:sz="0" w:space="0" w:color="auto"/>
              </w:divBdr>
            </w:div>
            <w:div w:id="1949115471">
              <w:marLeft w:val="0"/>
              <w:marRight w:val="0"/>
              <w:marTop w:val="0"/>
              <w:marBottom w:val="0"/>
              <w:divBdr>
                <w:top w:val="none" w:sz="0" w:space="0" w:color="auto"/>
                <w:left w:val="none" w:sz="0" w:space="0" w:color="auto"/>
                <w:bottom w:val="none" w:sz="0" w:space="0" w:color="auto"/>
                <w:right w:val="none" w:sz="0" w:space="0" w:color="auto"/>
              </w:divBdr>
            </w:div>
            <w:div w:id="1955011894">
              <w:marLeft w:val="0"/>
              <w:marRight w:val="0"/>
              <w:marTop w:val="0"/>
              <w:marBottom w:val="0"/>
              <w:divBdr>
                <w:top w:val="none" w:sz="0" w:space="0" w:color="auto"/>
                <w:left w:val="none" w:sz="0" w:space="0" w:color="auto"/>
                <w:bottom w:val="none" w:sz="0" w:space="0" w:color="auto"/>
                <w:right w:val="none" w:sz="0" w:space="0" w:color="auto"/>
              </w:divBdr>
            </w:div>
            <w:div w:id="1979996110">
              <w:marLeft w:val="0"/>
              <w:marRight w:val="0"/>
              <w:marTop w:val="0"/>
              <w:marBottom w:val="0"/>
              <w:divBdr>
                <w:top w:val="none" w:sz="0" w:space="0" w:color="auto"/>
                <w:left w:val="none" w:sz="0" w:space="0" w:color="auto"/>
                <w:bottom w:val="none" w:sz="0" w:space="0" w:color="auto"/>
                <w:right w:val="none" w:sz="0" w:space="0" w:color="auto"/>
              </w:divBdr>
            </w:div>
            <w:div w:id="1983076040">
              <w:marLeft w:val="0"/>
              <w:marRight w:val="0"/>
              <w:marTop w:val="0"/>
              <w:marBottom w:val="0"/>
              <w:divBdr>
                <w:top w:val="none" w:sz="0" w:space="0" w:color="auto"/>
                <w:left w:val="none" w:sz="0" w:space="0" w:color="auto"/>
                <w:bottom w:val="none" w:sz="0" w:space="0" w:color="auto"/>
                <w:right w:val="none" w:sz="0" w:space="0" w:color="auto"/>
              </w:divBdr>
            </w:div>
            <w:div w:id="1988433721">
              <w:marLeft w:val="0"/>
              <w:marRight w:val="0"/>
              <w:marTop w:val="0"/>
              <w:marBottom w:val="0"/>
              <w:divBdr>
                <w:top w:val="none" w:sz="0" w:space="0" w:color="auto"/>
                <w:left w:val="none" w:sz="0" w:space="0" w:color="auto"/>
                <w:bottom w:val="none" w:sz="0" w:space="0" w:color="auto"/>
                <w:right w:val="none" w:sz="0" w:space="0" w:color="auto"/>
              </w:divBdr>
            </w:div>
            <w:div w:id="1989631363">
              <w:marLeft w:val="0"/>
              <w:marRight w:val="0"/>
              <w:marTop w:val="0"/>
              <w:marBottom w:val="0"/>
              <w:divBdr>
                <w:top w:val="none" w:sz="0" w:space="0" w:color="auto"/>
                <w:left w:val="none" w:sz="0" w:space="0" w:color="auto"/>
                <w:bottom w:val="none" w:sz="0" w:space="0" w:color="auto"/>
                <w:right w:val="none" w:sz="0" w:space="0" w:color="auto"/>
              </w:divBdr>
            </w:div>
            <w:div w:id="2008551208">
              <w:marLeft w:val="0"/>
              <w:marRight w:val="0"/>
              <w:marTop w:val="0"/>
              <w:marBottom w:val="0"/>
              <w:divBdr>
                <w:top w:val="none" w:sz="0" w:space="0" w:color="auto"/>
                <w:left w:val="none" w:sz="0" w:space="0" w:color="auto"/>
                <w:bottom w:val="none" w:sz="0" w:space="0" w:color="auto"/>
                <w:right w:val="none" w:sz="0" w:space="0" w:color="auto"/>
              </w:divBdr>
            </w:div>
            <w:div w:id="2028553618">
              <w:marLeft w:val="0"/>
              <w:marRight w:val="0"/>
              <w:marTop w:val="0"/>
              <w:marBottom w:val="0"/>
              <w:divBdr>
                <w:top w:val="none" w:sz="0" w:space="0" w:color="auto"/>
                <w:left w:val="none" w:sz="0" w:space="0" w:color="auto"/>
                <w:bottom w:val="none" w:sz="0" w:space="0" w:color="auto"/>
                <w:right w:val="none" w:sz="0" w:space="0" w:color="auto"/>
              </w:divBdr>
            </w:div>
            <w:div w:id="2040469180">
              <w:marLeft w:val="0"/>
              <w:marRight w:val="0"/>
              <w:marTop w:val="0"/>
              <w:marBottom w:val="0"/>
              <w:divBdr>
                <w:top w:val="none" w:sz="0" w:space="0" w:color="auto"/>
                <w:left w:val="none" w:sz="0" w:space="0" w:color="auto"/>
                <w:bottom w:val="none" w:sz="0" w:space="0" w:color="auto"/>
                <w:right w:val="none" w:sz="0" w:space="0" w:color="auto"/>
              </w:divBdr>
            </w:div>
            <w:div w:id="2044331135">
              <w:marLeft w:val="0"/>
              <w:marRight w:val="0"/>
              <w:marTop w:val="0"/>
              <w:marBottom w:val="0"/>
              <w:divBdr>
                <w:top w:val="none" w:sz="0" w:space="0" w:color="auto"/>
                <w:left w:val="none" w:sz="0" w:space="0" w:color="auto"/>
                <w:bottom w:val="none" w:sz="0" w:space="0" w:color="auto"/>
                <w:right w:val="none" w:sz="0" w:space="0" w:color="auto"/>
              </w:divBdr>
            </w:div>
            <w:div w:id="2075274609">
              <w:marLeft w:val="0"/>
              <w:marRight w:val="0"/>
              <w:marTop w:val="0"/>
              <w:marBottom w:val="0"/>
              <w:divBdr>
                <w:top w:val="none" w:sz="0" w:space="0" w:color="auto"/>
                <w:left w:val="none" w:sz="0" w:space="0" w:color="auto"/>
                <w:bottom w:val="none" w:sz="0" w:space="0" w:color="auto"/>
                <w:right w:val="none" w:sz="0" w:space="0" w:color="auto"/>
              </w:divBdr>
            </w:div>
            <w:div w:id="2093353693">
              <w:marLeft w:val="0"/>
              <w:marRight w:val="0"/>
              <w:marTop w:val="0"/>
              <w:marBottom w:val="0"/>
              <w:divBdr>
                <w:top w:val="none" w:sz="0" w:space="0" w:color="auto"/>
                <w:left w:val="none" w:sz="0" w:space="0" w:color="auto"/>
                <w:bottom w:val="none" w:sz="0" w:space="0" w:color="auto"/>
                <w:right w:val="none" w:sz="0" w:space="0" w:color="auto"/>
              </w:divBdr>
            </w:div>
            <w:div w:id="2110156542">
              <w:marLeft w:val="0"/>
              <w:marRight w:val="0"/>
              <w:marTop w:val="0"/>
              <w:marBottom w:val="0"/>
              <w:divBdr>
                <w:top w:val="none" w:sz="0" w:space="0" w:color="auto"/>
                <w:left w:val="none" w:sz="0" w:space="0" w:color="auto"/>
                <w:bottom w:val="none" w:sz="0" w:space="0" w:color="auto"/>
                <w:right w:val="none" w:sz="0" w:space="0" w:color="auto"/>
              </w:divBdr>
            </w:div>
            <w:div w:id="2115585950">
              <w:marLeft w:val="0"/>
              <w:marRight w:val="0"/>
              <w:marTop w:val="0"/>
              <w:marBottom w:val="0"/>
              <w:divBdr>
                <w:top w:val="none" w:sz="0" w:space="0" w:color="auto"/>
                <w:left w:val="none" w:sz="0" w:space="0" w:color="auto"/>
                <w:bottom w:val="none" w:sz="0" w:space="0" w:color="auto"/>
                <w:right w:val="none" w:sz="0" w:space="0" w:color="auto"/>
              </w:divBdr>
            </w:div>
            <w:div w:id="21343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524">
      <w:bodyDiv w:val="1"/>
      <w:marLeft w:val="0"/>
      <w:marRight w:val="0"/>
      <w:marTop w:val="0"/>
      <w:marBottom w:val="0"/>
      <w:divBdr>
        <w:top w:val="none" w:sz="0" w:space="0" w:color="auto"/>
        <w:left w:val="none" w:sz="0" w:space="0" w:color="auto"/>
        <w:bottom w:val="none" w:sz="0" w:space="0" w:color="auto"/>
        <w:right w:val="none" w:sz="0" w:space="0" w:color="auto"/>
      </w:divBdr>
    </w:div>
    <w:div w:id="1813206884">
      <w:bodyDiv w:val="1"/>
      <w:marLeft w:val="0"/>
      <w:marRight w:val="0"/>
      <w:marTop w:val="0"/>
      <w:marBottom w:val="0"/>
      <w:divBdr>
        <w:top w:val="none" w:sz="0" w:space="0" w:color="auto"/>
        <w:left w:val="none" w:sz="0" w:space="0" w:color="auto"/>
        <w:bottom w:val="none" w:sz="0" w:space="0" w:color="auto"/>
        <w:right w:val="none" w:sz="0" w:space="0" w:color="auto"/>
      </w:divBdr>
    </w:div>
    <w:div w:id="1843356887">
      <w:bodyDiv w:val="1"/>
      <w:marLeft w:val="0"/>
      <w:marRight w:val="0"/>
      <w:marTop w:val="0"/>
      <w:marBottom w:val="0"/>
      <w:divBdr>
        <w:top w:val="none" w:sz="0" w:space="0" w:color="auto"/>
        <w:left w:val="none" w:sz="0" w:space="0" w:color="auto"/>
        <w:bottom w:val="none" w:sz="0" w:space="0" w:color="auto"/>
        <w:right w:val="none" w:sz="0" w:space="0" w:color="auto"/>
      </w:divBdr>
      <w:divsChild>
        <w:div w:id="720177529">
          <w:marLeft w:val="0"/>
          <w:marRight w:val="0"/>
          <w:marTop w:val="0"/>
          <w:marBottom w:val="120"/>
          <w:divBdr>
            <w:top w:val="none" w:sz="0" w:space="0" w:color="auto"/>
            <w:left w:val="none" w:sz="0" w:space="0" w:color="auto"/>
            <w:bottom w:val="none" w:sz="0" w:space="0" w:color="auto"/>
            <w:right w:val="none" w:sz="0" w:space="0" w:color="auto"/>
          </w:divBdr>
        </w:div>
      </w:divsChild>
    </w:div>
    <w:div w:id="1875575279">
      <w:bodyDiv w:val="1"/>
      <w:marLeft w:val="0"/>
      <w:marRight w:val="0"/>
      <w:marTop w:val="0"/>
      <w:marBottom w:val="0"/>
      <w:divBdr>
        <w:top w:val="none" w:sz="0" w:space="0" w:color="auto"/>
        <w:left w:val="none" w:sz="0" w:space="0" w:color="auto"/>
        <w:bottom w:val="none" w:sz="0" w:space="0" w:color="auto"/>
        <w:right w:val="none" w:sz="0" w:space="0" w:color="auto"/>
      </w:divBdr>
    </w:div>
    <w:div w:id="1921985047">
      <w:bodyDiv w:val="1"/>
      <w:marLeft w:val="0"/>
      <w:marRight w:val="0"/>
      <w:marTop w:val="0"/>
      <w:marBottom w:val="0"/>
      <w:divBdr>
        <w:top w:val="none" w:sz="0" w:space="0" w:color="auto"/>
        <w:left w:val="none" w:sz="0" w:space="0" w:color="auto"/>
        <w:bottom w:val="none" w:sz="0" w:space="0" w:color="auto"/>
        <w:right w:val="none" w:sz="0" w:space="0" w:color="auto"/>
      </w:divBdr>
      <w:divsChild>
        <w:div w:id="1313556554">
          <w:marLeft w:val="0"/>
          <w:marRight w:val="0"/>
          <w:marTop w:val="0"/>
          <w:marBottom w:val="0"/>
          <w:divBdr>
            <w:top w:val="none" w:sz="0" w:space="0" w:color="auto"/>
            <w:left w:val="none" w:sz="0" w:space="0" w:color="auto"/>
            <w:bottom w:val="none" w:sz="0" w:space="0" w:color="auto"/>
            <w:right w:val="none" w:sz="0" w:space="0" w:color="auto"/>
          </w:divBdr>
        </w:div>
        <w:div w:id="1623878860">
          <w:marLeft w:val="0"/>
          <w:marRight w:val="0"/>
          <w:marTop w:val="0"/>
          <w:marBottom w:val="0"/>
          <w:divBdr>
            <w:top w:val="none" w:sz="0" w:space="0" w:color="auto"/>
            <w:left w:val="none" w:sz="0" w:space="0" w:color="auto"/>
            <w:bottom w:val="none" w:sz="0" w:space="0" w:color="auto"/>
            <w:right w:val="none" w:sz="0" w:space="0" w:color="auto"/>
          </w:divBdr>
        </w:div>
      </w:divsChild>
    </w:div>
    <w:div w:id="1931770199">
      <w:bodyDiv w:val="1"/>
      <w:marLeft w:val="0"/>
      <w:marRight w:val="0"/>
      <w:marTop w:val="0"/>
      <w:marBottom w:val="0"/>
      <w:divBdr>
        <w:top w:val="none" w:sz="0" w:space="0" w:color="auto"/>
        <w:left w:val="none" w:sz="0" w:space="0" w:color="auto"/>
        <w:bottom w:val="none" w:sz="0" w:space="0" w:color="auto"/>
        <w:right w:val="none" w:sz="0" w:space="0" w:color="auto"/>
      </w:divBdr>
      <w:divsChild>
        <w:div w:id="865213592">
          <w:marLeft w:val="446"/>
          <w:marRight w:val="0"/>
          <w:marTop w:val="0"/>
          <w:marBottom w:val="0"/>
          <w:divBdr>
            <w:top w:val="none" w:sz="0" w:space="0" w:color="auto"/>
            <w:left w:val="none" w:sz="0" w:space="0" w:color="auto"/>
            <w:bottom w:val="none" w:sz="0" w:space="0" w:color="auto"/>
            <w:right w:val="none" w:sz="0" w:space="0" w:color="auto"/>
          </w:divBdr>
        </w:div>
        <w:div w:id="1464691324">
          <w:marLeft w:val="446"/>
          <w:marRight w:val="0"/>
          <w:marTop w:val="0"/>
          <w:marBottom w:val="0"/>
          <w:divBdr>
            <w:top w:val="none" w:sz="0" w:space="0" w:color="auto"/>
            <w:left w:val="none" w:sz="0" w:space="0" w:color="auto"/>
            <w:bottom w:val="none" w:sz="0" w:space="0" w:color="auto"/>
            <w:right w:val="none" w:sz="0" w:space="0" w:color="auto"/>
          </w:divBdr>
        </w:div>
        <w:div w:id="2128427769">
          <w:marLeft w:val="446"/>
          <w:marRight w:val="0"/>
          <w:marTop w:val="0"/>
          <w:marBottom w:val="0"/>
          <w:divBdr>
            <w:top w:val="none" w:sz="0" w:space="0" w:color="auto"/>
            <w:left w:val="none" w:sz="0" w:space="0" w:color="auto"/>
            <w:bottom w:val="none" w:sz="0" w:space="0" w:color="auto"/>
            <w:right w:val="none" w:sz="0" w:space="0" w:color="auto"/>
          </w:divBdr>
        </w:div>
      </w:divsChild>
    </w:div>
    <w:div w:id="1952471249">
      <w:bodyDiv w:val="1"/>
      <w:marLeft w:val="0"/>
      <w:marRight w:val="0"/>
      <w:marTop w:val="0"/>
      <w:marBottom w:val="0"/>
      <w:divBdr>
        <w:top w:val="none" w:sz="0" w:space="0" w:color="auto"/>
        <w:left w:val="none" w:sz="0" w:space="0" w:color="auto"/>
        <w:bottom w:val="none" w:sz="0" w:space="0" w:color="auto"/>
        <w:right w:val="none" w:sz="0" w:space="0" w:color="auto"/>
      </w:divBdr>
    </w:div>
    <w:div w:id="1970549191">
      <w:bodyDiv w:val="1"/>
      <w:marLeft w:val="0"/>
      <w:marRight w:val="0"/>
      <w:marTop w:val="0"/>
      <w:marBottom w:val="0"/>
      <w:divBdr>
        <w:top w:val="none" w:sz="0" w:space="0" w:color="auto"/>
        <w:left w:val="none" w:sz="0" w:space="0" w:color="auto"/>
        <w:bottom w:val="none" w:sz="0" w:space="0" w:color="auto"/>
        <w:right w:val="none" w:sz="0" w:space="0" w:color="auto"/>
      </w:divBdr>
    </w:div>
    <w:div w:id="1985431729">
      <w:bodyDiv w:val="1"/>
      <w:marLeft w:val="0"/>
      <w:marRight w:val="0"/>
      <w:marTop w:val="0"/>
      <w:marBottom w:val="0"/>
      <w:divBdr>
        <w:top w:val="none" w:sz="0" w:space="0" w:color="auto"/>
        <w:left w:val="none" w:sz="0" w:space="0" w:color="auto"/>
        <w:bottom w:val="none" w:sz="0" w:space="0" w:color="auto"/>
        <w:right w:val="none" w:sz="0" w:space="0" w:color="auto"/>
      </w:divBdr>
    </w:div>
    <w:div w:id="2044744980">
      <w:bodyDiv w:val="1"/>
      <w:marLeft w:val="0"/>
      <w:marRight w:val="0"/>
      <w:marTop w:val="0"/>
      <w:marBottom w:val="0"/>
      <w:divBdr>
        <w:top w:val="none" w:sz="0" w:space="0" w:color="auto"/>
        <w:left w:val="none" w:sz="0" w:space="0" w:color="auto"/>
        <w:bottom w:val="none" w:sz="0" w:space="0" w:color="auto"/>
        <w:right w:val="none" w:sz="0" w:space="0" w:color="auto"/>
      </w:divBdr>
    </w:div>
    <w:div w:id="2061396339">
      <w:bodyDiv w:val="1"/>
      <w:marLeft w:val="0"/>
      <w:marRight w:val="0"/>
      <w:marTop w:val="0"/>
      <w:marBottom w:val="0"/>
      <w:divBdr>
        <w:top w:val="none" w:sz="0" w:space="0" w:color="auto"/>
        <w:left w:val="none" w:sz="0" w:space="0" w:color="auto"/>
        <w:bottom w:val="none" w:sz="0" w:space="0" w:color="auto"/>
        <w:right w:val="none" w:sz="0" w:space="0" w:color="auto"/>
      </w:divBdr>
    </w:div>
    <w:div w:id="2066679806">
      <w:bodyDiv w:val="1"/>
      <w:marLeft w:val="0"/>
      <w:marRight w:val="0"/>
      <w:marTop w:val="0"/>
      <w:marBottom w:val="0"/>
      <w:divBdr>
        <w:top w:val="none" w:sz="0" w:space="0" w:color="auto"/>
        <w:left w:val="none" w:sz="0" w:space="0" w:color="auto"/>
        <w:bottom w:val="none" w:sz="0" w:space="0" w:color="auto"/>
        <w:right w:val="none" w:sz="0" w:space="0" w:color="auto"/>
      </w:divBdr>
    </w:div>
    <w:div w:id="2118138893">
      <w:bodyDiv w:val="1"/>
      <w:marLeft w:val="0"/>
      <w:marRight w:val="0"/>
      <w:marTop w:val="0"/>
      <w:marBottom w:val="0"/>
      <w:divBdr>
        <w:top w:val="none" w:sz="0" w:space="0" w:color="auto"/>
        <w:left w:val="none" w:sz="0" w:space="0" w:color="auto"/>
        <w:bottom w:val="none" w:sz="0" w:space="0" w:color="auto"/>
        <w:right w:val="none" w:sz="0" w:space="0" w:color="auto"/>
      </w:divBdr>
      <w:divsChild>
        <w:div w:id="74590308">
          <w:marLeft w:val="0"/>
          <w:marRight w:val="0"/>
          <w:marTop w:val="0"/>
          <w:marBottom w:val="120"/>
          <w:divBdr>
            <w:top w:val="none" w:sz="0" w:space="0" w:color="auto"/>
            <w:left w:val="none" w:sz="0" w:space="0" w:color="auto"/>
            <w:bottom w:val="none" w:sz="0" w:space="0" w:color="auto"/>
            <w:right w:val="none" w:sz="0" w:space="0" w:color="auto"/>
          </w:divBdr>
        </w:div>
        <w:div w:id="234703700">
          <w:marLeft w:val="0"/>
          <w:marRight w:val="0"/>
          <w:marTop w:val="0"/>
          <w:marBottom w:val="120"/>
          <w:divBdr>
            <w:top w:val="none" w:sz="0" w:space="0" w:color="auto"/>
            <w:left w:val="none" w:sz="0" w:space="0" w:color="auto"/>
            <w:bottom w:val="none" w:sz="0" w:space="0" w:color="auto"/>
            <w:right w:val="none" w:sz="0" w:space="0" w:color="auto"/>
          </w:divBdr>
        </w:div>
        <w:div w:id="455682351">
          <w:marLeft w:val="336"/>
          <w:marRight w:val="0"/>
          <w:marTop w:val="120"/>
          <w:marBottom w:val="312"/>
          <w:divBdr>
            <w:top w:val="none" w:sz="0" w:space="0" w:color="auto"/>
            <w:left w:val="none" w:sz="0" w:space="0" w:color="auto"/>
            <w:bottom w:val="none" w:sz="0" w:space="0" w:color="auto"/>
            <w:right w:val="none" w:sz="0" w:space="0" w:color="auto"/>
          </w:divBdr>
          <w:divsChild>
            <w:div w:id="115981269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42335953">
          <w:marLeft w:val="336"/>
          <w:marRight w:val="0"/>
          <w:marTop w:val="120"/>
          <w:marBottom w:val="312"/>
          <w:divBdr>
            <w:top w:val="none" w:sz="0" w:space="0" w:color="auto"/>
            <w:left w:val="none" w:sz="0" w:space="0" w:color="auto"/>
            <w:bottom w:val="none" w:sz="0" w:space="0" w:color="auto"/>
            <w:right w:val="none" w:sz="0" w:space="0" w:color="auto"/>
          </w:divBdr>
          <w:divsChild>
            <w:div w:id="3328055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7707571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action_processing" TargetMode="External"/><Relationship Id="rId13" Type="http://schemas.openxmlformats.org/officeDocument/2006/relationships/hyperlink" Target="https://en.wikipedia.org/wiki/Distributed_transaction" TargetMode="External"/><Relationship Id="rId18" Type="http://schemas.openxmlformats.org/officeDocument/2006/relationships/hyperlink" Target="https://en.wikipedia.org/wiki/Distributed_transac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table_storage" TargetMode="External"/><Relationship Id="rId7" Type="http://schemas.openxmlformats.org/officeDocument/2006/relationships/endnotes" Target="endnotes.xml"/><Relationship Id="rId12" Type="http://schemas.openxmlformats.org/officeDocument/2006/relationships/hyperlink" Target="https://en.wikipedia.org/wiki/Distributed_algorithm" TargetMode="External"/><Relationship Id="rId17" Type="http://schemas.openxmlformats.org/officeDocument/2006/relationships/hyperlink" Target="https://en.wikipedia.org/wiki/Recovery_procedur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Server_log" TargetMode="External"/><Relationship Id="rId20" Type="http://schemas.openxmlformats.org/officeDocument/2006/relationships/hyperlink" Target="https://en.wikipedia.org/wiki/Concurrency_contr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tomic_comm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Consensus_(computer_science)" TargetMode="External"/><Relationship Id="rId23" Type="http://schemas.openxmlformats.org/officeDocument/2006/relationships/hyperlink" Target="https://en.wikipedia.org/wiki/Redo_log" TargetMode="External"/><Relationship Id="rId10" Type="http://schemas.openxmlformats.org/officeDocument/2006/relationships/hyperlink" Target="https://en.wikipedia.org/wiki/Computer_networking" TargetMode="External"/><Relationship Id="rId19" Type="http://schemas.openxmlformats.org/officeDocument/2006/relationships/hyperlink" Target="https://en.wikipedia.org/wiki/Two-phase_locking" TargetMode="External"/><Relationship Id="rId4" Type="http://schemas.openxmlformats.org/officeDocument/2006/relationships/settings" Target="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Commit_(data_management)" TargetMode="External"/><Relationship Id="rId22" Type="http://schemas.openxmlformats.org/officeDocument/2006/relationships/hyperlink" Target="https://en.wikipedia.org/wiki/Write_ahead_logg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3D0A5-ECB8-4EEB-9B7B-AECD5965A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Pune Institute of Computer Technology</vt:lpstr>
    </vt:vector>
  </TitlesOfParts>
  <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Institute of Computer Technology</dc:title>
  <dc:creator>HP-SPECTRA</dc:creator>
  <cp:lastModifiedBy>lenovo</cp:lastModifiedBy>
  <cp:revision>15</cp:revision>
  <cp:lastPrinted>2015-12-01T11:21:00Z</cp:lastPrinted>
  <dcterms:created xsi:type="dcterms:W3CDTF">2017-01-18T09:20:00Z</dcterms:created>
  <dcterms:modified xsi:type="dcterms:W3CDTF">2017-01-18T09:28:00Z</dcterms:modified>
</cp:coreProperties>
</file>