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DBB89" w14:textId="77777777" w:rsidR="007C2845" w:rsidRDefault="007C2845" w:rsidP="007C2845">
      <w:r>
        <w:t>1.  Successful installation of EMBOSS.</w:t>
      </w:r>
    </w:p>
    <w:p w14:paraId="73365772" w14:textId="7596C843" w:rsidR="00F13658" w:rsidRDefault="007C2845" w:rsidP="007C2845">
      <w:r>
        <w:rPr>
          <w:noProof/>
        </w:rPr>
        <w:drawing>
          <wp:inline distT="0" distB="0" distL="0" distR="0" wp14:anchorId="2F4A6D84" wp14:editId="27BBBA95">
            <wp:extent cx="5720715" cy="3030220"/>
            <wp:effectExtent l="0" t="0" r="0" b="0"/>
            <wp:docPr id="16016982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03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FDDC3" w14:textId="77777777" w:rsidR="007C2845" w:rsidRDefault="007C2845" w:rsidP="007C2845"/>
    <w:p w14:paraId="75104D9D" w14:textId="77777777" w:rsidR="006B0463" w:rsidRDefault="006B0463" w:rsidP="007C2845"/>
    <w:p w14:paraId="497A90F0" w14:textId="77777777" w:rsidR="006B0463" w:rsidRDefault="006B0463" w:rsidP="007C2845"/>
    <w:p w14:paraId="5949707B" w14:textId="4B3CADFF" w:rsidR="006B0463" w:rsidRDefault="007C2845" w:rsidP="007C2845">
      <w:r>
        <w:t xml:space="preserve">2. </w:t>
      </w:r>
      <w:r w:rsidR="006B0463" w:rsidRPr="006B0463">
        <w:t xml:space="preserve">Using EMBOSS, </w:t>
      </w:r>
      <w:r w:rsidR="006B0463">
        <w:t xml:space="preserve">find </w:t>
      </w:r>
      <w:r w:rsidR="006B0463" w:rsidRPr="006B0463">
        <w:t xml:space="preserve">the complementary strand for the sequence: </w:t>
      </w:r>
      <w:r w:rsidR="006B0463">
        <w:t xml:space="preserve"> </w:t>
      </w:r>
      <w:r w:rsidR="006B0463">
        <w:br/>
      </w:r>
    </w:p>
    <w:p w14:paraId="23D6977F" w14:textId="07EBC36D" w:rsidR="006B0463" w:rsidRPr="006B0463" w:rsidRDefault="006B0463" w:rsidP="006B0463">
      <w:pPr>
        <w:jc w:val="center"/>
        <w:rPr>
          <w:rFonts w:ascii="Courier New" w:hAnsi="Courier New" w:cs="Courier New"/>
        </w:rPr>
      </w:pPr>
      <w:r w:rsidRPr="006B0463">
        <w:rPr>
          <w:rFonts w:ascii="Courier New" w:hAnsi="Courier New" w:cs="Courier New"/>
        </w:rPr>
        <w:t xml:space="preserve">5’ - </w:t>
      </w:r>
      <w:r w:rsidRPr="006B0463">
        <w:rPr>
          <w:rFonts w:ascii="Courier New" w:hAnsi="Courier New" w:cs="Courier New"/>
        </w:rPr>
        <w:t>CTCGGATTTGTAAAGATCATGATCTCATACATAGTACCTAGCCATTG</w:t>
      </w:r>
      <w:r w:rsidRPr="006B0463">
        <w:rPr>
          <w:rFonts w:ascii="Courier New" w:hAnsi="Courier New" w:cs="Courier New"/>
        </w:rPr>
        <w:t xml:space="preserve"> - 3’</w:t>
      </w:r>
    </w:p>
    <w:p w14:paraId="1E89EE35" w14:textId="5060E5FF" w:rsidR="006B0463" w:rsidRDefault="006B0463" w:rsidP="006B046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3</w:t>
      </w:r>
      <w:r w:rsidRPr="006B0463">
        <w:rPr>
          <w:rFonts w:ascii="Courier New" w:hAnsi="Courier New" w:cs="Courier New"/>
        </w:rPr>
        <w:t xml:space="preserve">’ - </w:t>
      </w:r>
      <w:r w:rsidRPr="006B0463">
        <w:rPr>
          <w:rFonts w:ascii="Courier New" w:hAnsi="Courier New" w:cs="Courier New"/>
        </w:rPr>
        <w:t>GAGCCTAAACATTTCTAGTACTAGAGTATGTATCATGGATCGGTAAC</w:t>
      </w:r>
      <w:r w:rsidRPr="006B0463">
        <w:rPr>
          <w:rFonts w:ascii="Courier New" w:hAnsi="Courier New" w:cs="Courier New"/>
        </w:rPr>
        <w:t xml:space="preserve"> - </w:t>
      </w:r>
      <w:r>
        <w:rPr>
          <w:rFonts w:ascii="Courier New" w:hAnsi="Courier New" w:cs="Courier New"/>
        </w:rPr>
        <w:t>5</w:t>
      </w:r>
      <w:r w:rsidRPr="006B0463">
        <w:rPr>
          <w:rFonts w:ascii="Courier New" w:hAnsi="Courier New" w:cs="Courier New"/>
        </w:rPr>
        <w:t>’</w:t>
      </w:r>
    </w:p>
    <w:p w14:paraId="404C53EE" w14:textId="77777777" w:rsidR="006B0463" w:rsidRDefault="006B0463" w:rsidP="006B0463">
      <w:pPr>
        <w:jc w:val="center"/>
        <w:rPr>
          <w:rFonts w:ascii="Courier New" w:hAnsi="Courier New" w:cs="Courier New"/>
        </w:rPr>
      </w:pPr>
    </w:p>
    <w:p w14:paraId="14F0CBCD" w14:textId="19AA7568" w:rsidR="006B0463" w:rsidRDefault="006B0463" w:rsidP="006B0463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8D214AF" wp14:editId="42CBA5F5">
            <wp:extent cx="5726430" cy="2725420"/>
            <wp:effectExtent l="0" t="0" r="7620" b="0"/>
            <wp:docPr id="7109240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8C966" w14:textId="77777777" w:rsidR="006B0463" w:rsidRDefault="006B0463" w:rsidP="006B0463">
      <w:pPr>
        <w:jc w:val="center"/>
        <w:rPr>
          <w:rFonts w:ascii="Courier New" w:hAnsi="Courier New" w:cs="Courier New"/>
        </w:rPr>
      </w:pPr>
    </w:p>
    <w:p w14:paraId="2C894CB8" w14:textId="77777777" w:rsidR="006B0463" w:rsidRDefault="006B0463" w:rsidP="006B0463">
      <w:pPr>
        <w:jc w:val="center"/>
        <w:rPr>
          <w:rFonts w:ascii="Courier New" w:hAnsi="Courier New" w:cs="Courier New"/>
        </w:rPr>
      </w:pPr>
    </w:p>
    <w:p w14:paraId="7D26A886" w14:textId="74B96E82" w:rsidR="006B0463" w:rsidRDefault="006B0463" w:rsidP="006B0463">
      <w:pPr>
        <w:rPr>
          <w:rFonts w:cstheme="minorHAnsi"/>
        </w:rPr>
      </w:pPr>
      <w:r>
        <w:rPr>
          <w:rFonts w:cstheme="minorHAnsi"/>
        </w:rPr>
        <w:lastRenderedPageBreak/>
        <w:t>3. A C++ program for finding the complementary strand for the sequence given in Q2.</w:t>
      </w:r>
    </w:p>
    <w:bookmarkStart w:id="0" w:name="_MON_1769727277"/>
    <w:bookmarkEnd w:id="0"/>
    <w:p w14:paraId="6244C562" w14:textId="08F30D16" w:rsidR="006B0463" w:rsidRDefault="00D8458D" w:rsidP="006B0463">
      <w:pPr>
        <w:rPr>
          <w:rFonts w:cstheme="minorHAnsi"/>
        </w:rPr>
      </w:pPr>
      <w:r>
        <w:rPr>
          <w:rFonts w:cstheme="minorHAnsi"/>
        </w:rPr>
        <w:object w:dxaOrig="9026" w:dyaOrig="7990" w14:anchorId="2A923A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03" type="#_x0000_t75" style="width:451.2pt;height:399.6pt" o:ole="">
            <v:imagedata r:id="rId9" o:title=""/>
          </v:shape>
          <o:OLEObject Type="Embed" ProgID="Word.OpenDocumentText.12" ShapeID="_x0000_i1203" DrawAspect="Content" ObjectID="_1769732695" r:id="rId10"/>
        </w:object>
      </w:r>
    </w:p>
    <w:p w14:paraId="63D8422F" w14:textId="23EEDB0A" w:rsidR="003D29C7" w:rsidRDefault="003D29C7" w:rsidP="006B0463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16CABB79" wp14:editId="1F845835">
            <wp:extent cx="5725689" cy="2649831"/>
            <wp:effectExtent l="0" t="0" r="0" b="0"/>
            <wp:docPr id="20761713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171397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" t="1" r="6164" b="-21170"/>
                    <a:stretch/>
                  </pic:blipFill>
                  <pic:spPr bwMode="auto">
                    <a:xfrm>
                      <a:off x="0" y="0"/>
                      <a:ext cx="5725689" cy="264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0A975" w14:textId="77777777" w:rsidR="00D8458D" w:rsidRDefault="00D8458D" w:rsidP="006B0463">
      <w:pPr>
        <w:rPr>
          <w:rFonts w:cstheme="minorHAnsi"/>
        </w:rPr>
      </w:pPr>
    </w:p>
    <w:p w14:paraId="0ABDD17D" w14:textId="77777777" w:rsidR="00D8458D" w:rsidRDefault="00D8458D" w:rsidP="006B0463">
      <w:pPr>
        <w:rPr>
          <w:rFonts w:cstheme="minorHAnsi"/>
        </w:rPr>
      </w:pPr>
    </w:p>
    <w:p w14:paraId="3C5375E8" w14:textId="3743DA64" w:rsidR="008C1EAA" w:rsidRDefault="008C1EAA" w:rsidP="006B0463">
      <w:pPr>
        <w:rPr>
          <w:rFonts w:cstheme="minorHAnsi"/>
        </w:rPr>
      </w:pPr>
      <w:r>
        <w:rPr>
          <w:rFonts w:cstheme="minorHAnsi"/>
        </w:rPr>
        <w:lastRenderedPageBreak/>
        <w:t xml:space="preserve">4. </w:t>
      </w:r>
    </w:p>
    <w:p w14:paraId="07BAB291" w14:textId="5995DCFE" w:rsidR="00B75A6B" w:rsidRDefault="00B75A6B" w:rsidP="006B0463">
      <w:pPr>
        <w:rPr>
          <w:rFonts w:cstheme="minorHAnsi"/>
        </w:rPr>
      </w:pPr>
      <w:r>
        <w:rPr>
          <w:rFonts w:cstheme="minorHAnsi"/>
        </w:rPr>
        <w:tab/>
        <w:t>i. The translated sequence using EMBOSS:</w:t>
      </w:r>
    </w:p>
    <w:p w14:paraId="04985FF6" w14:textId="507F8C38" w:rsidR="00B75A6B" w:rsidRDefault="00B75A6B" w:rsidP="00B75A6B">
      <w:pPr>
        <w:jc w:val="center"/>
        <w:rPr>
          <w:rFonts w:ascii="Courier New" w:hAnsi="Courier New" w:cs="Courier New"/>
        </w:rPr>
      </w:pPr>
      <w:r w:rsidRPr="00B75A6B">
        <w:rPr>
          <w:rFonts w:ascii="Courier New" w:hAnsi="Courier New" w:cs="Courier New"/>
        </w:rPr>
        <w:t>DIVNSKKVHAMRKEQKRKQGKQRSMGSPMDYSPLPIDKHEPEFGPCRRKLDG</w:t>
      </w:r>
      <w:r>
        <w:rPr>
          <w:rFonts w:ascii="Courier New" w:hAnsi="Courier New" w:cs="Courier New"/>
        </w:rPr>
        <w:br/>
      </w:r>
    </w:p>
    <w:p w14:paraId="29258AED" w14:textId="7BB46C30" w:rsidR="00B75A6B" w:rsidRDefault="00B75A6B" w:rsidP="00B75A6B">
      <w:pPr>
        <w:jc w:val="center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A77030" wp14:editId="7425BCB4">
                <wp:simplePos x="0" y="0"/>
                <wp:positionH relativeFrom="column">
                  <wp:posOffset>3987053</wp:posOffset>
                </wp:positionH>
                <wp:positionV relativeFrom="paragraph">
                  <wp:posOffset>670634</wp:posOffset>
                </wp:positionV>
                <wp:extent cx="504265" cy="2241"/>
                <wp:effectExtent l="38100" t="76200" r="0" b="93345"/>
                <wp:wrapNone/>
                <wp:docPr id="953913387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265" cy="2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A4BA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313.95pt;margin-top:52.8pt;width:39.7pt;height:.2pt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w:drawing>
          <wp:inline distT="0" distB="0" distL="0" distR="0" wp14:anchorId="6E8FBDD5" wp14:editId="41B586B1">
            <wp:extent cx="4780280" cy="2561167"/>
            <wp:effectExtent l="0" t="0" r="1270" b="0"/>
            <wp:docPr id="381060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37" cy="257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A3AE8" w14:textId="77777777" w:rsidR="00B75A6B" w:rsidRDefault="00B75A6B" w:rsidP="00B75A6B">
      <w:pPr>
        <w:jc w:val="center"/>
        <w:rPr>
          <w:rFonts w:ascii="Courier New" w:hAnsi="Courier New" w:cs="Courier New"/>
        </w:rPr>
      </w:pPr>
    </w:p>
    <w:p w14:paraId="4ED3F91F" w14:textId="77777777" w:rsidR="00B75A6B" w:rsidRDefault="00B75A6B" w:rsidP="00B75A6B">
      <w:pPr>
        <w:jc w:val="center"/>
        <w:rPr>
          <w:rFonts w:ascii="Courier New" w:hAnsi="Courier New" w:cs="Courier New"/>
        </w:rPr>
      </w:pPr>
    </w:p>
    <w:p w14:paraId="1C2B0138" w14:textId="77777777" w:rsidR="00B75A6B" w:rsidRDefault="00B75A6B" w:rsidP="00B75A6B">
      <w:pPr>
        <w:rPr>
          <w:rFonts w:cstheme="minorHAnsi"/>
        </w:rPr>
      </w:pPr>
      <w:r>
        <w:rPr>
          <w:rFonts w:cstheme="minorHAnsi"/>
        </w:rPr>
        <w:tab/>
        <w:t>ii. The -1 reading frame matches with the given reading frame.</w:t>
      </w:r>
    </w:p>
    <w:p w14:paraId="10B39AB9" w14:textId="779FD06D" w:rsidR="00B75A6B" w:rsidRDefault="00B238F8" w:rsidP="00B75A6B">
      <w:pPr>
        <w:jc w:val="center"/>
        <w:rPr>
          <w:rFonts w:cstheme="minorHAnsi"/>
        </w:rPr>
      </w:pPr>
      <w:r w:rsidRPr="00B238F8">
        <w:rPr>
          <w:rFonts w:ascii="Courier New" w:hAnsi="Courier New" w:cs="Courier New"/>
        </w:rPr>
        <w:t>PIQFSSAWTKFRLMLVDGQRRVVHGRAHGALLALLPLLLLAHCMDFFTVHNV</w:t>
      </w:r>
      <w:r w:rsidR="00B75A6B">
        <w:rPr>
          <w:rFonts w:cstheme="minorHAnsi"/>
        </w:rPr>
        <w:br/>
      </w:r>
    </w:p>
    <w:p w14:paraId="44C34376" w14:textId="7D7EE519" w:rsidR="00B75A6B" w:rsidRDefault="00B75A6B" w:rsidP="00B75A6B">
      <w:pPr>
        <w:jc w:val="center"/>
        <w:rPr>
          <w:rFonts w:cstheme="minorHAnsi"/>
        </w:rPr>
      </w:pPr>
      <w:r>
        <w:rPr>
          <w:rFonts w:ascii="Courier New" w:hAnsi="Courier New" w:cs="Courier New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E56EE8" wp14:editId="402EF53B">
                <wp:simplePos x="0" y="0"/>
                <wp:positionH relativeFrom="column">
                  <wp:posOffset>4007104</wp:posOffset>
                </wp:positionH>
                <wp:positionV relativeFrom="paragraph">
                  <wp:posOffset>1003935</wp:posOffset>
                </wp:positionV>
                <wp:extent cx="504265" cy="2241"/>
                <wp:effectExtent l="38100" t="76200" r="0" b="93345"/>
                <wp:wrapNone/>
                <wp:docPr id="1049860264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4265" cy="2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6E5661" id="Straight Arrow Connector 10" o:spid="_x0000_s1026" type="#_x0000_t32" style="position:absolute;margin-left:315.5pt;margin-top:79.05pt;width:39.7pt;height:.2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" strokecolor="#ed7d31 [3205]" strokeweight="1pt">
                <v:stroke endarrow="block" joinstyle="miter"/>
              </v:shape>
            </w:pict>
          </mc:Fallback>
        </mc:AlternateContent>
      </w:r>
      <w:r>
        <w:rPr>
          <w:rFonts w:ascii="Courier New" w:hAnsi="Courier New" w:cs="Courier New"/>
          <w:noProof/>
        </w:rPr>
        <w:drawing>
          <wp:inline distT="0" distB="0" distL="0" distR="0" wp14:anchorId="20E82C69" wp14:editId="49C5BB76">
            <wp:extent cx="4780280" cy="2561167"/>
            <wp:effectExtent l="0" t="0" r="1270" b="0"/>
            <wp:docPr id="3630234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437" cy="2571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BE907" w14:textId="77777777" w:rsidR="00CE5949" w:rsidRDefault="00CE5949" w:rsidP="00B75A6B">
      <w:pPr>
        <w:jc w:val="center"/>
        <w:rPr>
          <w:rFonts w:cstheme="minorHAnsi"/>
        </w:rPr>
      </w:pPr>
    </w:p>
    <w:p w14:paraId="76112E09" w14:textId="77777777" w:rsidR="00CE5949" w:rsidRDefault="00CE5949" w:rsidP="00B75A6B">
      <w:pPr>
        <w:jc w:val="center"/>
        <w:rPr>
          <w:rFonts w:cstheme="minorHAnsi"/>
        </w:rPr>
      </w:pPr>
    </w:p>
    <w:p w14:paraId="43075D43" w14:textId="77777777" w:rsidR="00CE5949" w:rsidRDefault="00CE5949" w:rsidP="00B75A6B">
      <w:pPr>
        <w:jc w:val="center"/>
        <w:rPr>
          <w:rFonts w:cstheme="minorHAnsi"/>
        </w:rPr>
      </w:pPr>
    </w:p>
    <w:p w14:paraId="61BD6765" w14:textId="1CFA0431" w:rsidR="00CE5949" w:rsidRDefault="00CE5949" w:rsidP="00CE5949">
      <w:pPr>
        <w:rPr>
          <w:rFonts w:cstheme="minorHAnsi"/>
        </w:rPr>
      </w:pPr>
    </w:p>
    <w:p w14:paraId="3C81D59F" w14:textId="71DA2D04" w:rsidR="00CE5949" w:rsidRDefault="00CE5949" w:rsidP="00CE5949">
      <w:pPr>
        <w:rPr>
          <w:rFonts w:cstheme="minorHAnsi"/>
        </w:rPr>
      </w:pPr>
      <w:r>
        <w:rPr>
          <w:rFonts w:cstheme="minorHAnsi"/>
        </w:rPr>
        <w:lastRenderedPageBreak/>
        <w:t>5. A C++ program to translate the given DNA sequence (from Q4).</w:t>
      </w:r>
    </w:p>
    <w:bookmarkStart w:id="1" w:name="_MON_1769729107"/>
    <w:bookmarkEnd w:id="1"/>
    <w:p w14:paraId="7C8F9D27" w14:textId="15ADB0EF" w:rsidR="00CE5949" w:rsidRDefault="00D8458D" w:rsidP="00D8458D">
      <w:pPr>
        <w:jc w:val="center"/>
        <w:rPr>
          <w:rFonts w:cstheme="minorHAnsi"/>
        </w:rPr>
      </w:pPr>
      <w:r>
        <w:rPr>
          <w:rFonts w:cstheme="minorHAnsi"/>
        </w:rPr>
        <w:object w:dxaOrig="9026" w:dyaOrig="11372" w14:anchorId="6B10BB7F">
          <v:shape id="_x0000_i1201" type="#_x0000_t75" style="width:451.2pt;height:568.8pt" o:ole="">
            <v:imagedata r:id="rId13" o:title=""/>
          </v:shape>
          <o:OLEObject Type="Embed" ProgID="Word.OpenDocumentText.12" ShapeID="_x0000_i1201" DrawAspect="Content" ObjectID="_1769732696" r:id="rId14"/>
        </w:objec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  <w:bookmarkStart w:id="2" w:name="_MON_1769729630"/>
      <w:bookmarkEnd w:id="2"/>
      <w:r>
        <w:rPr>
          <w:rFonts w:cstheme="minorHAnsi"/>
        </w:rPr>
        <w:object w:dxaOrig="9026" w:dyaOrig="5160" w14:anchorId="698C7C58">
          <v:shape id="_x0000_i1202" type="#_x0000_t75" style="width:451.2pt;height:258pt" o:ole="">
            <v:imagedata r:id="rId15" o:title=""/>
          </v:shape>
          <o:OLEObject Type="Embed" ProgID="Word.OpenDocumentText.12" ShapeID="_x0000_i1202" DrawAspect="Content" ObjectID="_1769732697" r:id="rId16"/>
        </w:object>
      </w:r>
      <w:r>
        <w:rPr>
          <w:rFonts w:cstheme="minorHAnsi"/>
        </w:rPr>
        <w:br/>
      </w:r>
      <w:r>
        <w:rPr>
          <w:rFonts w:cstheme="minorHAnsi"/>
          <w:noProof/>
        </w:rPr>
        <w:drawing>
          <wp:inline distT="0" distB="0" distL="0" distR="0" wp14:anchorId="2D89CE90" wp14:editId="751A86AE">
            <wp:extent cx="5725795" cy="3102610"/>
            <wp:effectExtent l="0" t="0" r="8255" b="2540"/>
            <wp:docPr id="143031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4AD8" w14:textId="77777777" w:rsidR="002B4122" w:rsidRDefault="002B4122" w:rsidP="00D8458D">
      <w:pPr>
        <w:jc w:val="center"/>
        <w:rPr>
          <w:rFonts w:cstheme="minorHAnsi"/>
        </w:rPr>
      </w:pPr>
    </w:p>
    <w:p w14:paraId="57785BDA" w14:textId="77777777" w:rsidR="002B4122" w:rsidRDefault="002B4122" w:rsidP="002B4122">
      <w:pPr>
        <w:rPr>
          <w:rFonts w:cstheme="minorHAnsi"/>
        </w:rPr>
      </w:pPr>
    </w:p>
    <w:p w14:paraId="2B09832D" w14:textId="77777777" w:rsidR="002B4122" w:rsidRDefault="002B4122" w:rsidP="002B4122">
      <w:pPr>
        <w:rPr>
          <w:rFonts w:cstheme="minorHAnsi"/>
        </w:rPr>
      </w:pPr>
    </w:p>
    <w:p w14:paraId="626AAA3A" w14:textId="77777777" w:rsidR="002B4122" w:rsidRDefault="002B4122" w:rsidP="002B4122">
      <w:pPr>
        <w:rPr>
          <w:rFonts w:cstheme="minorHAnsi"/>
        </w:rPr>
      </w:pPr>
    </w:p>
    <w:p w14:paraId="015B65D4" w14:textId="77777777" w:rsidR="002B4122" w:rsidRDefault="002B4122" w:rsidP="002B4122">
      <w:pPr>
        <w:rPr>
          <w:rFonts w:cstheme="minorHAnsi"/>
        </w:rPr>
      </w:pPr>
    </w:p>
    <w:p w14:paraId="77459125" w14:textId="77777777" w:rsidR="002B4122" w:rsidRDefault="002B4122" w:rsidP="002B4122">
      <w:pPr>
        <w:rPr>
          <w:rFonts w:cstheme="minorHAnsi"/>
        </w:rPr>
      </w:pPr>
    </w:p>
    <w:p w14:paraId="6111E084" w14:textId="77777777" w:rsidR="002B4122" w:rsidRDefault="002B4122" w:rsidP="002B4122">
      <w:pPr>
        <w:rPr>
          <w:rFonts w:cstheme="minorHAnsi"/>
        </w:rPr>
      </w:pPr>
    </w:p>
    <w:p w14:paraId="5BBE4797" w14:textId="77777777" w:rsidR="002B4122" w:rsidRDefault="002B4122" w:rsidP="002B4122">
      <w:pPr>
        <w:rPr>
          <w:rFonts w:cstheme="minorHAnsi"/>
        </w:rPr>
      </w:pPr>
    </w:p>
    <w:p w14:paraId="3B66FC41" w14:textId="45F9BA3C" w:rsidR="002B4122" w:rsidRDefault="002B4122" w:rsidP="002B4122">
      <w:pPr>
        <w:rPr>
          <w:rFonts w:cstheme="minorHAnsi"/>
        </w:rPr>
      </w:pPr>
      <w:r>
        <w:rPr>
          <w:rFonts w:cstheme="minorHAnsi"/>
        </w:rPr>
        <w:lastRenderedPageBreak/>
        <w:t xml:space="preserve">6. </w:t>
      </w:r>
      <w:r w:rsidR="00A20D51">
        <w:rPr>
          <w:rFonts w:cstheme="minorHAnsi"/>
        </w:rPr>
        <w:t>A C++ code that search</w:t>
      </w:r>
      <w:r w:rsidR="006712C7">
        <w:rPr>
          <w:rFonts w:cstheme="minorHAnsi"/>
        </w:rPr>
        <w:t>es</w:t>
      </w:r>
      <w:r w:rsidR="00A20D51">
        <w:rPr>
          <w:rFonts w:cstheme="minorHAnsi"/>
        </w:rPr>
        <w:t xml:space="preserve"> for the given query subsequences in the main sequence</w:t>
      </w:r>
      <w:r w:rsidR="006712C7">
        <w:rPr>
          <w:rFonts w:cstheme="minorHAnsi"/>
        </w:rPr>
        <w:t xml:space="preserve"> and lists down the total number of matches and the start position of the match.</w:t>
      </w:r>
    </w:p>
    <w:p w14:paraId="68A34F94" w14:textId="77777777" w:rsidR="00A20D51" w:rsidRDefault="00A20D51" w:rsidP="002B4122">
      <w:pPr>
        <w:rPr>
          <w:rFonts w:cstheme="minorHAnsi"/>
        </w:rPr>
      </w:pPr>
    </w:p>
    <w:bookmarkStart w:id="3" w:name="_MON_1769729952"/>
    <w:bookmarkEnd w:id="3"/>
    <w:p w14:paraId="52473D66" w14:textId="50B5981E" w:rsidR="002B4122" w:rsidRDefault="00A107C8" w:rsidP="002B4122">
      <w:pPr>
        <w:rPr>
          <w:rFonts w:cstheme="minorHAnsi"/>
        </w:rPr>
      </w:pPr>
      <w:r>
        <w:rPr>
          <w:rFonts w:cstheme="minorHAnsi"/>
        </w:rPr>
        <w:object w:dxaOrig="9026" w:dyaOrig="10998" w14:anchorId="14174F4A">
          <v:shape id="_x0000_i1204" type="#_x0000_t75" style="width:451.2pt;height:550.2pt" o:ole="">
            <v:imagedata r:id="rId18" o:title=""/>
          </v:shape>
          <o:OLEObject Type="Embed" ProgID="Word.OpenDocumentText.12" ShapeID="_x0000_i1204" DrawAspect="Content" ObjectID="_1769732698" r:id="rId19"/>
        </w:object>
      </w:r>
    </w:p>
    <w:p w14:paraId="49DA691D" w14:textId="77777777" w:rsidR="002B4122" w:rsidRDefault="002B4122" w:rsidP="002B4122">
      <w:pPr>
        <w:rPr>
          <w:rFonts w:cstheme="minorHAnsi"/>
        </w:rPr>
      </w:pPr>
    </w:p>
    <w:p w14:paraId="0FB3DBF7" w14:textId="77777777" w:rsidR="002B4122" w:rsidRDefault="002B4122" w:rsidP="002B4122">
      <w:pPr>
        <w:rPr>
          <w:rFonts w:cstheme="minorHAnsi"/>
        </w:rPr>
      </w:pPr>
    </w:p>
    <w:p w14:paraId="62429731" w14:textId="77777777" w:rsidR="002B4122" w:rsidRDefault="002B4122" w:rsidP="002B4122">
      <w:pPr>
        <w:rPr>
          <w:rFonts w:cstheme="minorHAnsi"/>
        </w:rPr>
      </w:pPr>
    </w:p>
    <w:bookmarkStart w:id="4" w:name="_MON_1769730183"/>
    <w:bookmarkEnd w:id="4"/>
    <w:p w14:paraId="6BF7650E" w14:textId="22452F32" w:rsidR="002B4122" w:rsidRDefault="00A107C8" w:rsidP="002B4122">
      <w:pPr>
        <w:rPr>
          <w:rFonts w:cstheme="minorHAnsi"/>
        </w:rPr>
      </w:pPr>
      <w:r>
        <w:rPr>
          <w:rFonts w:cstheme="minorHAnsi"/>
        </w:rPr>
        <w:object w:dxaOrig="9026" w:dyaOrig="7863" w14:anchorId="5B389EE8">
          <v:shape id="_x0000_i1205" type="#_x0000_t75" style="width:451.2pt;height:393pt" o:ole="">
            <v:imagedata r:id="rId20" o:title=""/>
          </v:shape>
          <o:OLEObject Type="Embed" ProgID="Word.OpenDocumentText.12" ShapeID="_x0000_i1205" DrawAspect="Content" ObjectID="_1769732699" r:id="rId21"/>
        </w:object>
      </w:r>
    </w:p>
    <w:p w14:paraId="6E4BBE89" w14:textId="64D04034" w:rsidR="002B4122" w:rsidRDefault="002B4122" w:rsidP="002B4122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25A8542F" wp14:editId="689D073A">
            <wp:extent cx="5367325" cy="3744686"/>
            <wp:effectExtent l="0" t="0" r="5080" b="8255"/>
            <wp:docPr id="675815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827" cy="376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158D4" w14:textId="2868CC84" w:rsidR="000A3689" w:rsidRDefault="000A3689" w:rsidP="000A3689">
      <w:pPr>
        <w:rPr>
          <w:rFonts w:cstheme="minorHAnsi"/>
        </w:rPr>
      </w:pPr>
      <w:r>
        <w:rPr>
          <w:rFonts w:cstheme="minorHAnsi"/>
        </w:rPr>
        <w:lastRenderedPageBreak/>
        <w:t>7. Familiarizing with other tools in EMBOSS.</w:t>
      </w:r>
    </w:p>
    <w:p w14:paraId="19C77252" w14:textId="3456DFEF" w:rsidR="000A3689" w:rsidRDefault="000A3689" w:rsidP="000A3689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3D99AC9" wp14:editId="2A4FDE44">
            <wp:extent cx="2838016" cy="2309544"/>
            <wp:effectExtent l="0" t="0" r="635" b="0"/>
            <wp:docPr id="114779009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024" cy="2322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noProof/>
        </w:rPr>
        <w:drawing>
          <wp:inline distT="0" distB="0" distL="0" distR="0" wp14:anchorId="1E75D02E" wp14:editId="14BCCEA2">
            <wp:extent cx="2851519" cy="2313580"/>
            <wp:effectExtent l="0" t="0" r="6350" b="0"/>
            <wp:docPr id="62735352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289" cy="232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8F61" w14:textId="77777777" w:rsidR="00A20D51" w:rsidRDefault="00A20D51" w:rsidP="000A3689">
      <w:pPr>
        <w:rPr>
          <w:rFonts w:cstheme="minorHAnsi"/>
        </w:rPr>
      </w:pPr>
    </w:p>
    <w:p w14:paraId="015A090B" w14:textId="77777777" w:rsidR="000A3689" w:rsidRDefault="000A3689" w:rsidP="000A3689">
      <w:pPr>
        <w:rPr>
          <w:rFonts w:cstheme="minorHAnsi"/>
        </w:rPr>
      </w:pPr>
    </w:p>
    <w:p w14:paraId="1E45B26A" w14:textId="3B7C10B6" w:rsidR="00A20D51" w:rsidRDefault="000A3689" w:rsidP="00A20D51">
      <w:pPr>
        <w:rPr>
          <w:rFonts w:cstheme="minorHAnsi"/>
        </w:rPr>
      </w:pPr>
      <w:r>
        <w:rPr>
          <w:rFonts w:cstheme="minorHAnsi"/>
        </w:rPr>
        <w:t>8. A C++ program to find the average stacking energy of the given sequence.</w:t>
      </w:r>
      <w:r w:rsidR="00A20D51">
        <w:rPr>
          <w:rFonts w:cstheme="minorHAnsi"/>
        </w:rPr>
        <w:br/>
      </w:r>
    </w:p>
    <w:p w14:paraId="07356DF2" w14:textId="2199DFEC" w:rsidR="00A20D51" w:rsidRDefault="00A20D51" w:rsidP="00A20D51">
      <w:pPr>
        <w:jc w:val="center"/>
        <w:rPr>
          <w:rFonts w:ascii="Courier New" w:hAnsi="Courier New" w:cs="Courier New"/>
        </w:rPr>
      </w:pPr>
      <w:r w:rsidRPr="006B0463">
        <w:rPr>
          <w:rFonts w:ascii="Courier New" w:hAnsi="Courier New" w:cs="Courier New"/>
        </w:rPr>
        <w:t>5’ - CTCGGATTTGTAAAGATCATGATCTCATACATAGTACCTAGCCATTG - 3’</w:t>
      </w:r>
    </w:p>
    <w:p w14:paraId="7FC850A2" w14:textId="42CA47FE" w:rsidR="00A20D51" w:rsidRDefault="00A20D51" w:rsidP="00A20D51">
      <w:pPr>
        <w:jc w:val="center"/>
        <w:rPr>
          <w:rFonts w:cstheme="minorHAnsi"/>
        </w:rPr>
      </w:pPr>
      <w:r>
        <w:rPr>
          <w:rFonts w:ascii="Courier New" w:hAnsi="Courier New" w:cs="Courier New"/>
        </w:rPr>
        <w:br/>
      </w:r>
    </w:p>
    <w:bookmarkStart w:id="5" w:name="_MON_1769730854"/>
    <w:bookmarkEnd w:id="5"/>
    <w:p w14:paraId="289A34EF" w14:textId="2F2FE74C" w:rsidR="000A3689" w:rsidRDefault="00A20D51" w:rsidP="00A20D51">
      <w:pPr>
        <w:rPr>
          <w:rFonts w:cstheme="minorHAnsi"/>
        </w:rPr>
      </w:pPr>
      <w:r>
        <w:rPr>
          <w:rFonts w:cstheme="minorHAnsi"/>
        </w:rPr>
        <w:object w:dxaOrig="9026" w:dyaOrig="5663" w14:anchorId="1A3524FA">
          <v:shape id="_x0000_i1206" type="#_x0000_t75" style="width:451.2pt;height:283.2pt" o:ole="">
            <v:imagedata r:id="rId25" o:title=""/>
          </v:shape>
          <o:OLEObject Type="Embed" ProgID="Word.OpenDocumentText.12" ShapeID="_x0000_i1206" DrawAspect="Content" ObjectID="_1769732700" r:id="rId26"/>
        </w:object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lastRenderedPageBreak/>
        <w:br/>
      </w:r>
      <w:bookmarkStart w:id="6" w:name="_MON_1769731077"/>
      <w:bookmarkEnd w:id="6"/>
      <w:r>
        <w:rPr>
          <w:rFonts w:cstheme="minorHAnsi"/>
        </w:rPr>
        <w:object w:dxaOrig="9026" w:dyaOrig="4090" w14:anchorId="774199F6">
          <v:shape id="_x0000_i1207" type="#_x0000_t75" style="width:451.2pt;height:204.6pt" o:ole="">
            <v:imagedata r:id="rId27" o:title=""/>
          </v:shape>
          <o:OLEObject Type="Embed" ProgID="Word.OpenDocumentText.12" ShapeID="_x0000_i1207" DrawAspect="Content" ObjectID="_1769732701" r:id="rId28"/>
        </w:object>
      </w:r>
    </w:p>
    <w:p w14:paraId="3D4F276F" w14:textId="20A8AF68" w:rsidR="00A20D51" w:rsidRDefault="00A20D51" w:rsidP="00A20D51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025DF9B5" wp14:editId="6A414ED2">
            <wp:extent cx="5730240" cy="3688080"/>
            <wp:effectExtent l="0" t="0" r="3810" b="7620"/>
            <wp:docPr id="207647158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9C272" w14:textId="77777777" w:rsidR="006E072E" w:rsidRDefault="006E072E" w:rsidP="00A20D51">
      <w:pPr>
        <w:jc w:val="center"/>
        <w:rPr>
          <w:rFonts w:cstheme="minorHAnsi"/>
        </w:rPr>
      </w:pPr>
    </w:p>
    <w:p w14:paraId="6E17E82F" w14:textId="77777777" w:rsidR="006E072E" w:rsidRDefault="006E072E" w:rsidP="00A20D51">
      <w:pPr>
        <w:jc w:val="center"/>
        <w:rPr>
          <w:rFonts w:cstheme="minorHAnsi"/>
        </w:rPr>
      </w:pPr>
    </w:p>
    <w:p w14:paraId="165CE72A" w14:textId="77777777" w:rsidR="006E072E" w:rsidRDefault="006E072E" w:rsidP="00A20D51">
      <w:pPr>
        <w:jc w:val="center"/>
        <w:rPr>
          <w:rFonts w:cstheme="minorHAnsi"/>
        </w:rPr>
      </w:pPr>
    </w:p>
    <w:p w14:paraId="453C150F" w14:textId="77777777" w:rsidR="006E072E" w:rsidRDefault="006E072E" w:rsidP="00A20D51">
      <w:pPr>
        <w:jc w:val="center"/>
        <w:rPr>
          <w:rFonts w:cstheme="minorHAnsi"/>
        </w:rPr>
      </w:pPr>
    </w:p>
    <w:p w14:paraId="0F1FE442" w14:textId="77777777" w:rsidR="006E072E" w:rsidRDefault="006E072E" w:rsidP="00A20D51">
      <w:pPr>
        <w:jc w:val="center"/>
        <w:rPr>
          <w:rFonts w:cstheme="minorHAnsi"/>
        </w:rPr>
      </w:pPr>
    </w:p>
    <w:p w14:paraId="545D2FD6" w14:textId="77777777" w:rsidR="006E072E" w:rsidRDefault="006E072E" w:rsidP="00A20D51">
      <w:pPr>
        <w:jc w:val="center"/>
        <w:rPr>
          <w:rFonts w:cstheme="minorHAnsi"/>
        </w:rPr>
      </w:pPr>
    </w:p>
    <w:p w14:paraId="422D2988" w14:textId="77777777" w:rsidR="006E072E" w:rsidRDefault="006E072E" w:rsidP="00A20D51">
      <w:pPr>
        <w:jc w:val="center"/>
        <w:rPr>
          <w:rFonts w:cstheme="minorHAnsi"/>
        </w:rPr>
      </w:pPr>
    </w:p>
    <w:p w14:paraId="64C0F0BF" w14:textId="41A89B20" w:rsidR="00D46F5A" w:rsidRDefault="006E072E" w:rsidP="006E072E">
      <w:pPr>
        <w:rPr>
          <w:rFonts w:cstheme="minorHAnsi"/>
        </w:rPr>
      </w:pPr>
      <w:r>
        <w:rPr>
          <w:rFonts w:cstheme="minorHAnsi"/>
        </w:rPr>
        <w:lastRenderedPageBreak/>
        <w:t xml:space="preserve">9. Computing the average melting temperature for the following sequences using Seq2Feature tool. </w:t>
      </w:r>
      <w:r w:rsidR="00D46F5A">
        <w:rPr>
          <w:rFonts w:cstheme="minorHAnsi"/>
        </w:rPr>
        <w:br/>
      </w:r>
    </w:p>
    <w:p w14:paraId="67139EF8" w14:textId="433EC725" w:rsidR="006E072E" w:rsidRDefault="006E072E" w:rsidP="006E072E">
      <w:pPr>
        <w:rPr>
          <w:rFonts w:cstheme="minorHAnsi"/>
        </w:rPr>
      </w:pPr>
      <w:r>
        <w:rPr>
          <w:rFonts w:cstheme="minorHAnsi"/>
        </w:rPr>
        <w:tab/>
        <w:t xml:space="preserve">i. </w:t>
      </w:r>
      <w:r w:rsidRPr="006E072E">
        <w:rPr>
          <w:rFonts w:ascii="Courier New" w:hAnsi="Courier New" w:cs="Courier New"/>
        </w:rPr>
        <w:t>ATATATATAT</w:t>
      </w:r>
    </w:p>
    <w:p w14:paraId="0CE5621A" w14:textId="3F50A441" w:rsidR="006E072E" w:rsidRDefault="006E072E" w:rsidP="006E072E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35A3A999" wp14:editId="629E7817">
            <wp:extent cx="4822723" cy="2196233"/>
            <wp:effectExtent l="0" t="0" r="0" b="0"/>
            <wp:docPr id="11450077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464" cy="2200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D8F46" w14:textId="77777777" w:rsidR="006E072E" w:rsidRDefault="006E072E" w:rsidP="006E072E">
      <w:pPr>
        <w:jc w:val="center"/>
        <w:rPr>
          <w:rFonts w:cstheme="minorHAnsi"/>
        </w:rPr>
      </w:pPr>
    </w:p>
    <w:p w14:paraId="2E621753" w14:textId="707EB4C5" w:rsidR="006E072E" w:rsidRDefault="006E072E" w:rsidP="006E072E">
      <w:pPr>
        <w:rPr>
          <w:rFonts w:ascii="Courier New" w:hAnsi="Courier New" w:cs="Courier New"/>
        </w:rPr>
      </w:pPr>
      <w:r>
        <w:rPr>
          <w:rFonts w:cstheme="minorHAnsi"/>
        </w:rPr>
        <w:tab/>
        <w:t xml:space="preserve">ii. </w:t>
      </w:r>
      <w:r w:rsidRPr="006E072E">
        <w:rPr>
          <w:rFonts w:ascii="Courier New" w:hAnsi="Courier New" w:cs="Courier New"/>
        </w:rPr>
        <w:t>GCGCGCGCGC</w:t>
      </w:r>
    </w:p>
    <w:p w14:paraId="36B70B9E" w14:textId="129DB738" w:rsidR="006E072E" w:rsidRDefault="006E072E" w:rsidP="006E072E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5EC1AA2D" wp14:editId="4ED5294E">
            <wp:extent cx="4823460" cy="2202992"/>
            <wp:effectExtent l="0" t="0" r="0" b="6985"/>
            <wp:docPr id="55492469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710" cy="220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9A8F5" w14:textId="77777777" w:rsidR="006E072E" w:rsidRDefault="006E072E" w:rsidP="006E072E">
      <w:pPr>
        <w:jc w:val="center"/>
        <w:rPr>
          <w:rFonts w:cstheme="minorHAnsi"/>
        </w:rPr>
      </w:pPr>
    </w:p>
    <w:p w14:paraId="68FF0074" w14:textId="19E31356" w:rsidR="006E072E" w:rsidRDefault="006E072E" w:rsidP="006E072E">
      <w:pPr>
        <w:rPr>
          <w:rFonts w:cstheme="minorHAnsi"/>
        </w:rPr>
      </w:pPr>
      <w:r>
        <w:rPr>
          <w:rFonts w:cstheme="minorHAnsi"/>
        </w:rPr>
        <w:t xml:space="preserve">Melting temperature for </w:t>
      </w:r>
      <w:r w:rsidRPr="00D46F5A">
        <w:rPr>
          <w:rFonts w:cstheme="minorHAnsi"/>
          <w:b/>
          <w:bCs/>
        </w:rPr>
        <w:t>sequence (i)</w:t>
      </w:r>
      <w:r>
        <w:rPr>
          <w:rFonts w:cstheme="minorHAnsi"/>
        </w:rPr>
        <w:t xml:space="preserve"> is found out to be </w:t>
      </w:r>
      <w:r w:rsidRPr="00D46F5A">
        <w:rPr>
          <w:rFonts w:cstheme="minorHAnsi"/>
          <w:b/>
          <w:bCs/>
        </w:rPr>
        <w:t>48.0022</w:t>
      </w:r>
      <w:r w:rsidRPr="00D46F5A">
        <w:rPr>
          <w:rFonts w:cstheme="minorHAnsi"/>
          <w:b/>
          <w:bCs/>
        </w:rPr>
        <w:softHyphen/>
      </w:r>
      <w:r w:rsidRPr="00D46F5A">
        <w:rPr>
          <w:rFonts w:cstheme="minorHAnsi"/>
          <w:b/>
          <w:bCs/>
        </w:rPr>
        <w:softHyphen/>
      </w:r>
      <w:r w:rsidRPr="00D46F5A">
        <w:rPr>
          <w:rFonts w:cstheme="minorHAnsi"/>
          <w:b/>
          <w:bCs/>
          <w:vertAlign w:val="superscript"/>
        </w:rPr>
        <w:t xml:space="preserve">o </w:t>
      </w:r>
      <w:r w:rsidRPr="00D46F5A">
        <w:rPr>
          <w:rFonts w:cstheme="minorHAnsi"/>
          <w:b/>
          <w:bCs/>
        </w:rPr>
        <w:t>C</w:t>
      </w:r>
      <w:r>
        <w:rPr>
          <w:rFonts w:cstheme="minorHAnsi"/>
        </w:rPr>
        <w:t xml:space="preserve">, whereas the melting temperature for </w:t>
      </w:r>
      <w:r w:rsidRPr="00D46F5A">
        <w:rPr>
          <w:rFonts w:cstheme="minorHAnsi"/>
          <w:b/>
          <w:bCs/>
        </w:rPr>
        <w:t>sequence (ii)</w:t>
      </w:r>
      <w:r>
        <w:rPr>
          <w:rFonts w:cstheme="minorHAnsi"/>
        </w:rPr>
        <w:t xml:space="preserve"> is </w:t>
      </w:r>
      <w:r w:rsidRPr="00D46F5A">
        <w:rPr>
          <w:rFonts w:cstheme="minorHAnsi"/>
          <w:b/>
          <w:bCs/>
        </w:rPr>
        <w:t>107.867</w:t>
      </w:r>
      <w:r w:rsidRPr="00D46F5A">
        <w:rPr>
          <w:rFonts w:cstheme="minorHAnsi"/>
          <w:b/>
          <w:bCs/>
        </w:rPr>
        <w:softHyphen/>
      </w:r>
      <w:r w:rsidRPr="00D46F5A">
        <w:rPr>
          <w:rFonts w:cstheme="minorHAnsi"/>
          <w:b/>
          <w:bCs/>
        </w:rPr>
        <w:softHyphen/>
      </w:r>
      <w:r w:rsidRPr="00D46F5A">
        <w:rPr>
          <w:rFonts w:cstheme="minorHAnsi"/>
          <w:b/>
          <w:bCs/>
          <w:vertAlign w:val="superscript"/>
        </w:rPr>
        <w:t>o</w:t>
      </w:r>
      <w:r w:rsidRPr="00D46F5A">
        <w:rPr>
          <w:rFonts w:cstheme="minorHAnsi"/>
          <w:b/>
          <w:bCs/>
        </w:rPr>
        <w:t xml:space="preserve"> C</w:t>
      </w:r>
      <w:r>
        <w:rPr>
          <w:rFonts w:cstheme="minorHAnsi"/>
        </w:rPr>
        <w:t xml:space="preserve">. This almost more than double of a difference in their melting temperatures </w:t>
      </w:r>
      <w:r w:rsidR="00D46F5A">
        <w:rPr>
          <w:rFonts w:cstheme="minorHAnsi"/>
        </w:rPr>
        <w:t>indicates high bonding energy between G and C compared to A and T and we know this is true as there is a triple hydrogen bond between G and C and a double hydrogen bond between A and T. Therefore, this huge difference in melting temperature can be explained with the above reasoning.</w:t>
      </w:r>
    </w:p>
    <w:p w14:paraId="769A5BB6" w14:textId="77777777" w:rsidR="00005702" w:rsidRDefault="00005702" w:rsidP="006E072E">
      <w:pPr>
        <w:rPr>
          <w:rFonts w:cstheme="minorHAnsi"/>
        </w:rPr>
      </w:pPr>
    </w:p>
    <w:p w14:paraId="6B906731" w14:textId="77777777" w:rsidR="00005702" w:rsidRDefault="00005702" w:rsidP="006E072E">
      <w:pPr>
        <w:rPr>
          <w:rFonts w:cstheme="minorHAnsi"/>
        </w:rPr>
      </w:pPr>
    </w:p>
    <w:p w14:paraId="5F5FF585" w14:textId="77777777" w:rsidR="00005702" w:rsidRDefault="00005702" w:rsidP="006E072E">
      <w:pPr>
        <w:rPr>
          <w:rFonts w:cstheme="minorHAnsi"/>
        </w:rPr>
      </w:pPr>
    </w:p>
    <w:p w14:paraId="5C6D4C77" w14:textId="77777777" w:rsidR="00005702" w:rsidRDefault="00005702" w:rsidP="006E072E">
      <w:pPr>
        <w:rPr>
          <w:rFonts w:cstheme="minorHAnsi"/>
        </w:rPr>
      </w:pPr>
    </w:p>
    <w:p w14:paraId="7AFBF91F" w14:textId="77777777" w:rsidR="00005702" w:rsidRDefault="00005702" w:rsidP="006E072E">
      <w:pPr>
        <w:rPr>
          <w:rFonts w:cstheme="minorHAnsi"/>
        </w:rPr>
      </w:pPr>
    </w:p>
    <w:p w14:paraId="6A7232D7" w14:textId="14AE2E83" w:rsidR="00005702" w:rsidRDefault="00005702" w:rsidP="006E072E">
      <w:pPr>
        <w:rPr>
          <w:rFonts w:cstheme="minorHAnsi"/>
        </w:rPr>
      </w:pPr>
      <w:r>
        <w:rPr>
          <w:rFonts w:cstheme="minorHAnsi"/>
        </w:rPr>
        <w:lastRenderedPageBreak/>
        <w:t xml:space="preserve">10. </w:t>
      </w:r>
      <w:r w:rsidRPr="00005702">
        <w:rPr>
          <w:rFonts w:cstheme="minorHAnsi"/>
        </w:rPr>
        <w:t>Calculat</w:t>
      </w:r>
      <w:r>
        <w:rPr>
          <w:rFonts w:cstheme="minorHAnsi"/>
        </w:rPr>
        <w:t>ing</w:t>
      </w:r>
      <w:r w:rsidRPr="00005702">
        <w:rPr>
          <w:rFonts w:cstheme="minorHAnsi"/>
        </w:rPr>
        <w:t xml:space="preserve"> the AT and GC content of the sequence </w:t>
      </w:r>
      <w:r w:rsidRPr="00005702">
        <w:rPr>
          <w:rFonts w:ascii="Courier New" w:hAnsi="Courier New" w:cs="Courier New"/>
        </w:rPr>
        <w:t>AAATGGCCCTAA</w:t>
      </w:r>
      <w:r w:rsidRPr="00005702">
        <w:rPr>
          <w:rFonts w:cstheme="minorHAnsi"/>
        </w:rPr>
        <w:t xml:space="preserve"> using Seq2Feature tool</w:t>
      </w:r>
      <w:r>
        <w:rPr>
          <w:rFonts w:cstheme="minorHAnsi"/>
        </w:rPr>
        <w:t>.</w:t>
      </w:r>
    </w:p>
    <w:p w14:paraId="69FBF325" w14:textId="5AC8CB8C" w:rsidR="00005702" w:rsidRDefault="00005702" w:rsidP="006E072E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 wp14:anchorId="60918827" wp14:editId="0D97240B">
            <wp:extent cx="5722620" cy="1889760"/>
            <wp:effectExtent l="0" t="0" r="0" b="0"/>
            <wp:docPr id="4795169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DC329" w14:textId="3666E61D" w:rsidR="00005702" w:rsidRDefault="00005702" w:rsidP="006E072E">
      <w:pPr>
        <w:rPr>
          <w:rFonts w:cstheme="minorHAnsi"/>
        </w:rPr>
      </w:pPr>
      <w:r>
        <w:rPr>
          <w:rFonts w:cstheme="minorHAnsi"/>
        </w:rPr>
        <w:t>AT content: 58.33%</w:t>
      </w:r>
    </w:p>
    <w:p w14:paraId="358422AA" w14:textId="77777777" w:rsidR="00DE0807" w:rsidRDefault="00005702" w:rsidP="00DE0807">
      <w:pPr>
        <w:rPr>
          <w:rFonts w:cstheme="minorHAnsi"/>
        </w:rPr>
      </w:pPr>
      <w:r>
        <w:rPr>
          <w:rFonts w:cstheme="minorHAnsi"/>
        </w:rPr>
        <w:t>GC content: 41.67%</w:t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  <w:r w:rsidR="00DE0807">
        <w:rPr>
          <w:rFonts w:cstheme="minorHAnsi"/>
        </w:rPr>
        <w:br/>
      </w:r>
    </w:p>
    <w:p w14:paraId="457BDEC3" w14:textId="78AACEBD" w:rsidR="00005702" w:rsidRPr="006E072E" w:rsidRDefault="00DE0807" w:rsidP="00DE0807">
      <w:pPr>
        <w:jc w:val="center"/>
        <w:rPr>
          <w:rFonts w:cstheme="minorHAnsi"/>
        </w:rPr>
      </w:pP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</w:rPr>
        <w:br/>
      </w:r>
      <w:r>
        <w:rPr>
          <w:rFonts w:cstheme="minorHAnsi"/>
          <w:b/>
          <w:bCs/>
          <w:sz w:val="36"/>
          <w:szCs w:val="36"/>
        </w:rPr>
        <w:t>The End</w:t>
      </w:r>
    </w:p>
    <w:sectPr w:rsidR="00005702" w:rsidRPr="006E072E" w:rsidSect="00B73FEB">
      <w:headerReference w:type="default" r:id="rId33"/>
      <w:footerReference w:type="default" r:id="rId34"/>
      <w:pgSz w:w="11906" w:h="16838"/>
      <w:pgMar w:top="1440" w:right="1440" w:bottom="1440" w:left="1440" w:header="70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B91FB" w14:textId="77777777" w:rsidR="00B73FEB" w:rsidRDefault="00B73FEB" w:rsidP="007C2845">
      <w:pPr>
        <w:spacing w:after="0" w:line="240" w:lineRule="auto"/>
      </w:pPr>
      <w:r>
        <w:separator/>
      </w:r>
    </w:p>
  </w:endnote>
  <w:endnote w:type="continuationSeparator" w:id="0">
    <w:p w14:paraId="44B6DA48" w14:textId="77777777" w:rsidR="00B73FEB" w:rsidRDefault="00B73FEB" w:rsidP="007C2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 PSMT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8BFC2" w14:textId="77777777" w:rsidR="00E413A7" w:rsidRPr="00E413A7" w:rsidRDefault="00E413A7" w:rsidP="00E413A7">
    <w:pPr>
      <w:pStyle w:val="Footer"/>
      <w:shd w:val="clear" w:color="auto" w:fill="FFFFFF" w:themeFill="background1"/>
      <w:jc w:val="center"/>
      <w:rPr>
        <w:caps/>
        <w:noProof/>
        <w:color w:val="000000" w:themeColor="text1"/>
      </w:rPr>
    </w:pPr>
    <w:r w:rsidRPr="00E413A7">
      <w:rPr>
        <w:caps/>
        <w:color w:val="000000" w:themeColor="text1"/>
      </w:rPr>
      <w:fldChar w:fldCharType="begin"/>
    </w:r>
    <w:r w:rsidRPr="00E413A7">
      <w:rPr>
        <w:caps/>
        <w:color w:val="000000" w:themeColor="text1"/>
      </w:rPr>
      <w:instrText xml:space="preserve"> PAGE   \* MERGEFORMAT </w:instrText>
    </w:r>
    <w:r w:rsidRPr="00E413A7">
      <w:rPr>
        <w:caps/>
        <w:color w:val="000000" w:themeColor="text1"/>
      </w:rPr>
      <w:fldChar w:fldCharType="separate"/>
    </w:r>
    <w:r w:rsidRPr="00E413A7">
      <w:rPr>
        <w:caps/>
        <w:noProof/>
        <w:color w:val="000000" w:themeColor="text1"/>
      </w:rPr>
      <w:t>2</w:t>
    </w:r>
    <w:r w:rsidRPr="00E413A7">
      <w:rPr>
        <w:caps/>
        <w:noProof/>
        <w:color w:val="000000" w:themeColor="text1"/>
      </w:rPr>
      <w:fldChar w:fldCharType="end"/>
    </w:r>
  </w:p>
  <w:p w14:paraId="06D9D705" w14:textId="77777777" w:rsidR="00E413A7" w:rsidRDefault="00E413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ED8830" w14:textId="77777777" w:rsidR="00B73FEB" w:rsidRDefault="00B73FEB" w:rsidP="007C2845">
      <w:pPr>
        <w:spacing w:after="0" w:line="240" w:lineRule="auto"/>
      </w:pPr>
      <w:r>
        <w:separator/>
      </w:r>
    </w:p>
  </w:footnote>
  <w:footnote w:type="continuationSeparator" w:id="0">
    <w:p w14:paraId="36AF938B" w14:textId="77777777" w:rsidR="00B73FEB" w:rsidRDefault="00B73FEB" w:rsidP="007C28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9302F" w14:textId="4C8F4D9E" w:rsidR="007C2845" w:rsidRPr="007C2845" w:rsidRDefault="007C2845" w:rsidP="007C2845">
    <w:pPr>
      <w:pStyle w:val="Header"/>
      <w:rPr>
        <w:u w:val="single"/>
      </w:rPr>
    </w:pPr>
    <w:r w:rsidRPr="007C2845">
      <w:rPr>
        <w:u w:val="single"/>
      </w:rPr>
      <w:t>Sunday, 18 February 2024</w:t>
    </w:r>
    <w:r w:rsidRPr="007C2845">
      <w:rPr>
        <w:u w:val="single"/>
      </w:rPr>
      <w:ptab w:relativeTo="margin" w:alignment="right" w:leader="none"/>
    </w:r>
    <w:r w:rsidRPr="007C2845">
      <w:rPr>
        <w:noProof/>
        <w:u w:val="single"/>
      </w:rPr>
      <w:drawing>
        <wp:inline distT="0" distB="0" distL="0" distR="0" wp14:anchorId="30B7501C" wp14:editId="5DD1B5BA">
          <wp:extent cx="219514" cy="219514"/>
          <wp:effectExtent l="0" t="0" r="9525" b="9525"/>
          <wp:docPr id="14685104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8510444" name="Picture 14685104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244087" cy="244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71424"/>
    <w:multiLevelType w:val="hybridMultilevel"/>
    <w:tmpl w:val="121E74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954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95F"/>
    <w:rsid w:val="00005702"/>
    <w:rsid w:val="000A3689"/>
    <w:rsid w:val="002B4122"/>
    <w:rsid w:val="003D29C7"/>
    <w:rsid w:val="00586344"/>
    <w:rsid w:val="006712C7"/>
    <w:rsid w:val="006B0463"/>
    <w:rsid w:val="006E072E"/>
    <w:rsid w:val="007C2845"/>
    <w:rsid w:val="008C1EAA"/>
    <w:rsid w:val="00A107C8"/>
    <w:rsid w:val="00A20D51"/>
    <w:rsid w:val="00A46A7C"/>
    <w:rsid w:val="00B238F8"/>
    <w:rsid w:val="00B73FEB"/>
    <w:rsid w:val="00B75A6B"/>
    <w:rsid w:val="00C5695F"/>
    <w:rsid w:val="00CE5949"/>
    <w:rsid w:val="00D46F5A"/>
    <w:rsid w:val="00D8458D"/>
    <w:rsid w:val="00DE0807"/>
    <w:rsid w:val="00E413A7"/>
    <w:rsid w:val="00F1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CDA4E9"/>
  <w15:chartTrackingRefBased/>
  <w15:docId w15:val="{F14C9469-CF62-4707-8499-799D2B085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2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2845"/>
  </w:style>
  <w:style w:type="paragraph" w:styleId="Footer">
    <w:name w:val="footer"/>
    <w:basedOn w:val="Normal"/>
    <w:link w:val="FooterChar"/>
    <w:uiPriority w:val="99"/>
    <w:unhideWhenUsed/>
    <w:rsid w:val="007C28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2845"/>
  </w:style>
  <w:style w:type="paragraph" w:styleId="ListParagraph">
    <w:name w:val="List Paragraph"/>
    <w:basedOn w:val="Normal"/>
    <w:uiPriority w:val="34"/>
    <w:qFormat/>
    <w:rsid w:val="007C2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9.emf"/><Relationship Id="rId26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oleObject" Target="embeddings/oleObject5.bin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image" Target="media/image14.emf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oleObject" Target="embeddings/oleObject3.bin"/><Relationship Id="rId20" Type="http://schemas.openxmlformats.org/officeDocument/2006/relationships/image" Target="media/image10.emf"/><Relationship Id="rId29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5" Type="http://schemas.openxmlformats.org/officeDocument/2006/relationships/footnotes" Target="footnotes.xml"/><Relationship Id="rId15" Type="http://schemas.openxmlformats.org/officeDocument/2006/relationships/image" Target="media/image7.emf"/><Relationship Id="rId23" Type="http://schemas.openxmlformats.org/officeDocument/2006/relationships/image" Target="media/image12.png"/><Relationship Id="rId28" Type="http://schemas.openxmlformats.org/officeDocument/2006/relationships/oleObject" Target="embeddings/oleObject7.bin"/><Relationship Id="rId36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2.bin"/><Relationship Id="rId22" Type="http://schemas.openxmlformats.org/officeDocument/2006/relationships/image" Target="media/image11.png"/><Relationship Id="rId27" Type="http://schemas.openxmlformats.org/officeDocument/2006/relationships/image" Target="media/image15.emf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11</Pages>
  <Words>254</Words>
  <Characters>1422</Characters>
  <Application>Microsoft Office Word</Application>
  <DocSecurity>0</DocSecurity>
  <Lines>128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Sumedh Kangne</dc:creator>
  <cp:keywords/>
  <dc:description/>
  <cp:lastModifiedBy>Sumedh Kangne</cp:lastModifiedBy>
  <cp:revision>9</cp:revision>
  <dcterms:created xsi:type="dcterms:W3CDTF">2024-02-17T20:15:00Z</dcterms:created>
  <dcterms:modified xsi:type="dcterms:W3CDTF">2024-02-17T22:07:00Z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9d9655e15e3a8ba64b4e9480c1d7e13544c320138729b69f57df7ec74d346356</vt:lpwstr>
  </property>
</Properties>
</file>