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36213219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5B848C39" w14:textId="6677075E" w:rsidR="00943216" w:rsidRDefault="0094321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758FBAD1" wp14:editId="0F981ADA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3401568"/>
                    <wp:effectExtent l="0" t="0" r="0" b="8890"/>
                    <wp:wrapNone/>
                    <wp:docPr id="459" name="Group 125" title="Title and subtitl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3401568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460" name="Group 460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46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Text Box 463" title="Title and subtitl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1F497D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17DC4359" w14:textId="3E43DD48" w:rsidR="00943216" w:rsidRDefault="00943216">
                                      <w:pPr>
                                        <w:pStyle w:val="NoSpacing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1F497D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1F497D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Kasun Abaywardana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1F497D" w:themeColor="text2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7810757C" w14:textId="33D87160" w:rsidR="00943216" w:rsidRDefault="00943216">
                                      <w:pPr>
                                        <w:pStyle w:val="NoSpacing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1F497D" w:themeColor="text2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943216">
                                        <w:rPr>
                                          <w:rFonts w:asciiTheme="majorHAnsi" w:hAnsiTheme="majorHAnsi"/>
                                          <w:caps/>
                                          <w:color w:val="1F497D" w:themeColor="text2"/>
                                          <w:sz w:val="72"/>
                                          <w:szCs w:val="72"/>
                                        </w:rPr>
                                        <w:t>NodeJS API Asessment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58FBAD1" id="Group 125" o:spid="_x0000_s1026" alt="Title: Title and subtitle with crop mark graphic" style="position:absolute;margin-left:0;margin-top:0;width:502.55pt;height:267.85pt;z-index:251660288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">
                    <v:group id="Group 460" o:spid="_x0000_s1027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  <v:shape id="Freeform 461" o:spid="_x0000_s1028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" path="m168,1806l,1806,,,1344,r,165l168,165r,1641xe" fillcolor="#1f497d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462" o:spid="_x0000_s1029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" filled="f" stroked="f" strokeweight="2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63" o:spid="_x0000_s1030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1F497D" w:themeColor="text2"/>
                                <w:spacing w:val="10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17DC4359" w14:textId="3E43DD48" w:rsidR="00943216" w:rsidRDefault="00943216">
                                <w:pPr>
                                  <w:pStyle w:val="NoSpacing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1F497D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1F497D" w:themeColor="text2"/>
                                    <w:spacing w:val="10"/>
                                    <w:sz w:val="36"/>
                                    <w:szCs w:val="36"/>
                                  </w:rPr>
                                  <w:t>Kasun Abaywardana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1F497D" w:themeColor="text2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7810757C" w14:textId="33D87160" w:rsidR="00943216" w:rsidRDefault="00943216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Theme="majorHAnsi" w:hAnsiTheme="majorHAnsi"/>
                                    <w:caps/>
                                    <w:color w:val="1F497D" w:themeColor="text2"/>
                                    <w:sz w:val="96"/>
                                    <w:szCs w:val="96"/>
                                  </w:rPr>
                                </w:pPr>
                                <w:r w:rsidRPr="00943216">
                                  <w:rPr>
                                    <w:rFonts w:asciiTheme="majorHAnsi" w:hAnsiTheme="majorHAnsi"/>
                                    <w:caps/>
                                    <w:color w:val="1F497D" w:themeColor="text2"/>
                                    <w:sz w:val="72"/>
                                    <w:szCs w:val="72"/>
                                  </w:rPr>
                                  <w:t>NodeJS API Asessment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3C8E6E3D" wp14:editId="5CF8840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64" name="Rectangle 127" title="Color backgro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4118196D" id="Rectangle 127" o:spid="_x0000_s1026" alt="Title: Color background" style="position:absolute;margin-left:0;margin-top:0;width:8in;height:756pt;z-index:-251657216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eece1 [3214]" stroked="f">
                    <w10:wrap anchorx="page" anchory="page"/>
                  </v:rect>
                </w:pict>
              </mc:Fallback>
            </mc:AlternateContent>
          </w:r>
        </w:p>
        <w:p w14:paraId="17F52A43" w14:textId="7F628DCA" w:rsidR="00943216" w:rsidRDefault="00A47A8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07044F9C" wp14:editId="044C448C">
                    <wp:simplePos x="0" y="0"/>
                    <wp:positionH relativeFrom="page">
                      <wp:posOffset>1287379</wp:posOffset>
                    </wp:positionH>
                    <wp:positionV relativeFrom="page">
                      <wp:posOffset>6689558</wp:posOffset>
                    </wp:positionV>
                    <wp:extent cx="6489098" cy="3373755"/>
                    <wp:effectExtent l="0" t="0" r="0" b="0"/>
                    <wp:wrapNone/>
                    <wp:docPr id="454" name="Group 121" title="Author and company nam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489098" cy="3373755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55" name="Group 455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6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7" name="Rectangle 45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8" name="Text Box 458" title="Title and subtitl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1F497D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134859928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76C65490" w14:textId="24499E1C" w:rsidR="00943216" w:rsidRDefault="00943216">
                                      <w:pPr>
                                        <w:pStyle w:val="NoSpacing"/>
                                        <w:spacing w:after="240"/>
                                        <w:jc w:val="right"/>
                                        <w:rPr>
                                          <w:color w:val="1F497D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F497D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14:paraId="31A708C8" w14:textId="455F3AEA" w:rsidR="00943216" w:rsidRDefault="00943216">
                                  <w:pPr>
                                    <w:pStyle w:val="NoSpacing"/>
                                    <w:jc w:val="right"/>
                                    <w:rPr>
                                      <w:color w:val="1F497D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1F497D" w:themeColor="text2"/>
                                        <w:spacing w:val="10"/>
                                        <w:sz w:val="28"/>
                                        <w:szCs w:val="28"/>
                                      </w:rPr>
                                      <w:alias w:val="Company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proofErr w:type="spellStart"/>
                                      <w:r w:rsidRPr="00943216">
                                        <w:rPr>
                                          <w:color w:val="1F497D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>Fullstack</w:t>
                                      </w:r>
                                      <w:proofErr w:type="spellEnd"/>
                                      <w:r w:rsidRPr="00943216">
                                        <w:rPr>
                                          <w:color w:val="1F497D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 xml:space="preserve"> Software Engineer - Web and GenAI - Tech Lead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07044F9C" id="Group 121" o:spid="_x0000_s1031" alt="Title: Author and company name with crop mark graphic" style="position:absolute;margin-left:101.35pt;margin-top:526.75pt;width:510.95pt;height:265.65pt;z-index:251661312;mso-position-horizontal-relative:page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">
                    <v:group id="Group 455" o:spid="_x0000_s1032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">
                      <v:shape id="Freeform 456" o:spid="_x0000_s1033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" path="m1344,1806l,1806,,1641r1176,l1176,r168,l1344,1806xe" fillcolor="#1f497d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457" o:spid="_x0000_s1034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" filled="f" stroked="f" strokeweight="2pt"/>
                    </v:group>
                    <v:shape id="Text Box 458" o:spid="_x0000_s1035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1F497D" w:themeColor="text2"/>
                                <w:spacing w:val="10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134859928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76C65490" w14:textId="24499E1C" w:rsidR="00943216" w:rsidRDefault="00943216">
                                <w:pPr>
                                  <w:pStyle w:val="NoSpacing"/>
                                  <w:spacing w:after="240"/>
                                  <w:jc w:val="right"/>
                                  <w:rPr>
                                    <w:color w:val="1F497D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F497D" w:themeColor="text2"/>
                                    <w:spacing w:val="10"/>
                                    <w:sz w:val="36"/>
                                    <w:szCs w:val="36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31A708C8" w14:textId="455F3AEA" w:rsidR="00943216" w:rsidRDefault="00943216">
                            <w:pPr>
                              <w:pStyle w:val="NoSpacing"/>
                              <w:jc w:val="right"/>
                              <w:rPr>
                                <w:color w:val="1F497D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1F497D" w:themeColor="text2"/>
                                  <w:spacing w:val="10"/>
                                  <w:sz w:val="28"/>
                                  <w:szCs w:val="28"/>
                                </w:rPr>
                                <w:alias w:val="Company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proofErr w:type="spellStart"/>
                                <w:r w:rsidRPr="00943216">
                                  <w:rPr>
                                    <w:color w:val="1F497D" w:themeColor="text2"/>
                                    <w:spacing w:val="10"/>
                                    <w:sz w:val="28"/>
                                    <w:szCs w:val="28"/>
                                  </w:rPr>
                                  <w:t>Fullstack</w:t>
                                </w:r>
                                <w:proofErr w:type="spellEnd"/>
                                <w:r w:rsidRPr="00943216">
                                  <w:rPr>
                                    <w:color w:val="1F497D" w:themeColor="text2"/>
                                    <w:spacing w:val="10"/>
                                    <w:sz w:val="28"/>
                                    <w:szCs w:val="28"/>
                                  </w:rPr>
                                  <w:t xml:space="preserve"> Software Engineer - Web and GenAI - Tech Lead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43216">
            <w:rPr>
              <w:b/>
              <w:bCs/>
            </w:rPr>
            <w:br w:type="page"/>
          </w:r>
        </w:p>
      </w:sdtContent>
    </w:sdt>
    <w:p w14:paraId="1E488A54" w14:textId="76CC5566" w:rsidR="00F968F7" w:rsidRDefault="00000000">
      <w:pPr>
        <w:pStyle w:val="Heading1"/>
        <w:spacing w:before="200" w:after="60"/>
      </w:pPr>
      <w:r>
        <w:rPr>
          <w:color w:val="1F497D"/>
          <w:sz w:val="26"/>
        </w:rPr>
        <w:lastRenderedPageBreak/>
        <w:t>1. Project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2551"/>
        <w:gridCol w:w="3969"/>
      </w:tblGrid>
      <w:tr w:rsidR="00F968F7" w14:paraId="11D9D49E" w14:textId="77777777">
        <w:tc>
          <w:tcPr>
            <w:tcW w:w="1814" w:type="dxa"/>
            <w:shd w:val="clear" w:color="auto" w:fill="2E74B5"/>
          </w:tcPr>
          <w:p w14:paraId="5FEF8876" w14:textId="77777777" w:rsidR="00F968F7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551" w:type="dxa"/>
            <w:shd w:val="clear" w:color="auto" w:fill="2E74B5"/>
          </w:tcPr>
          <w:p w14:paraId="03530FCE" w14:textId="77777777" w:rsidR="00F968F7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969" w:type="dxa"/>
            <w:shd w:val="clear" w:color="auto" w:fill="2E74B5"/>
          </w:tcPr>
          <w:p w14:paraId="24920BC2" w14:textId="77777777" w:rsidR="00F968F7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968F7" w14:paraId="27B32825" w14:textId="77777777">
        <w:tc>
          <w:tcPr>
            <w:tcW w:w="1814" w:type="dxa"/>
          </w:tcPr>
          <w:p w14:paraId="6CBE7249" w14:textId="77777777" w:rsidR="00F968F7" w:rsidRDefault="00000000">
            <w:pPr>
              <w:spacing w:after="20"/>
            </w:pPr>
            <w:r>
              <w:rPr>
                <w:sz w:val="18"/>
              </w:rPr>
              <w:t>Runtime</w:t>
            </w:r>
          </w:p>
        </w:tc>
        <w:tc>
          <w:tcPr>
            <w:tcW w:w="2551" w:type="dxa"/>
          </w:tcPr>
          <w:p w14:paraId="61333FE5" w14:textId="77777777" w:rsidR="00F968F7" w:rsidRDefault="00000000">
            <w:pPr>
              <w:spacing w:after="20"/>
            </w:pPr>
            <w:r>
              <w:rPr>
                <w:sz w:val="18"/>
              </w:rPr>
              <w:t>Node.js 20 + TypeScript</w:t>
            </w:r>
          </w:p>
        </w:tc>
        <w:tc>
          <w:tcPr>
            <w:tcW w:w="3969" w:type="dxa"/>
          </w:tcPr>
          <w:p w14:paraId="06272B42" w14:textId="5D4A4FB9" w:rsidR="00F968F7" w:rsidRDefault="00000000">
            <w:pPr>
              <w:spacing w:after="20"/>
            </w:pPr>
            <w:r>
              <w:rPr>
                <w:sz w:val="18"/>
              </w:rPr>
              <w:t>Type</w:t>
            </w:r>
            <w:r w:rsidR="00502DB0">
              <w:rPr>
                <w:sz w:val="18"/>
              </w:rPr>
              <w:t xml:space="preserve"> compatibility </w:t>
            </w:r>
          </w:p>
        </w:tc>
      </w:tr>
      <w:tr w:rsidR="00F968F7" w14:paraId="1B0BC000" w14:textId="77777777">
        <w:tc>
          <w:tcPr>
            <w:tcW w:w="1814" w:type="dxa"/>
            <w:shd w:val="clear" w:color="auto" w:fill="DEEAF1"/>
          </w:tcPr>
          <w:p w14:paraId="1F17CA84" w14:textId="77777777" w:rsidR="00F968F7" w:rsidRDefault="00000000">
            <w:pPr>
              <w:spacing w:after="20"/>
            </w:pPr>
            <w:r>
              <w:rPr>
                <w:sz w:val="18"/>
              </w:rPr>
              <w:t>Framework</w:t>
            </w:r>
          </w:p>
        </w:tc>
        <w:tc>
          <w:tcPr>
            <w:tcW w:w="2551" w:type="dxa"/>
            <w:shd w:val="clear" w:color="auto" w:fill="DEEAF1"/>
          </w:tcPr>
          <w:p w14:paraId="6EC0F0D5" w14:textId="77777777" w:rsidR="00F968F7" w:rsidRDefault="00000000">
            <w:pPr>
              <w:spacing w:after="20"/>
            </w:pPr>
            <w:r>
              <w:rPr>
                <w:sz w:val="18"/>
              </w:rPr>
              <w:t>NestJS 11</w:t>
            </w:r>
          </w:p>
        </w:tc>
        <w:tc>
          <w:tcPr>
            <w:tcW w:w="3969" w:type="dxa"/>
            <w:shd w:val="clear" w:color="auto" w:fill="DEEAF1"/>
          </w:tcPr>
          <w:p w14:paraId="7AE41522" w14:textId="4F7E5779" w:rsidR="00F968F7" w:rsidRDefault="00502DB0">
            <w:pPr>
              <w:spacing w:after="20"/>
            </w:pPr>
            <w:r>
              <w:rPr>
                <w:sz w:val="18"/>
              </w:rPr>
              <w:t>Node JS Express Based Framework</w:t>
            </w:r>
          </w:p>
        </w:tc>
      </w:tr>
      <w:tr w:rsidR="00F968F7" w14:paraId="72A397A3" w14:textId="77777777">
        <w:tc>
          <w:tcPr>
            <w:tcW w:w="1814" w:type="dxa"/>
          </w:tcPr>
          <w:p w14:paraId="2CD18336" w14:textId="77777777" w:rsidR="00F968F7" w:rsidRDefault="00000000">
            <w:pPr>
              <w:spacing w:after="20"/>
            </w:pPr>
            <w:r>
              <w:rPr>
                <w:sz w:val="18"/>
              </w:rPr>
              <w:t>ORM</w:t>
            </w:r>
          </w:p>
        </w:tc>
        <w:tc>
          <w:tcPr>
            <w:tcW w:w="2551" w:type="dxa"/>
          </w:tcPr>
          <w:p w14:paraId="7CA385D5" w14:textId="77777777" w:rsidR="00F968F7" w:rsidRDefault="00000000">
            <w:pPr>
              <w:spacing w:after="20"/>
            </w:pPr>
            <w:r>
              <w:rPr>
                <w:sz w:val="18"/>
              </w:rPr>
              <w:t>Prisma 6</w:t>
            </w:r>
          </w:p>
        </w:tc>
        <w:tc>
          <w:tcPr>
            <w:tcW w:w="3969" w:type="dxa"/>
          </w:tcPr>
          <w:p w14:paraId="285226B4" w14:textId="77777777" w:rsidR="00F968F7" w:rsidRDefault="00000000">
            <w:pPr>
              <w:spacing w:after="20"/>
            </w:pPr>
            <w:r>
              <w:rPr>
                <w:sz w:val="18"/>
              </w:rPr>
              <w:t>Type-safe DB access &amp; schema management</w:t>
            </w:r>
          </w:p>
        </w:tc>
      </w:tr>
      <w:tr w:rsidR="00F968F7" w14:paraId="0A3DFDA3" w14:textId="77777777">
        <w:tc>
          <w:tcPr>
            <w:tcW w:w="1814" w:type="dxa"/>
            <w:shd w:val="clear" w:color="auto" w:fill="DEEAF1"/>
          </w:tcPr>
          <w:p w14:paraId="08FD36AA" w14:textId="77777777" w:rsidR="00F968F7" w:rsidRDefault="00000000">
            <w:pPr>
              <w:spacing w:after="20"/>
            </w:pPr>
            <w:r>
              <w:rPr>
                <w:sz w:val="18"/>
              </w:rPr>
              <w:t>Database</w:t>
            </w:r>
          </w:p>
        </w:tc>
        <w:tc>
          <w:tcPr>
            <w:tcW w:w="2551" w:type="dxa"/>
            <w:shd w:val="clear" w:color="auto" w:fill="DEEAF1"/>
          </w:tcPr>
          <w:p w14:paraId="7526C131" w14:textId="77777777" w:rsidR="00F968F7" w:rsidRDefault="00000000">
            <w:pPr>
              <w:spacing w:after="20"/>
            </w:pPr>
            <w:r>
              <w:rPr>
                <w:sz w:val="18"/>
              </w:rPr>
              <w:t>MySQL 8.0</w:t>
            </w:r>
          </w:p>
        </w:tc>
        <w:tc>
          <w:tcPr>
            <w:tcW w:w="3969" w:type="dxa"/>
            <w:shd w:val="clear" w:color="auto" w:fill="DEEAF1"/>
          </w:tcPr>
          <w:p w14:paraId="6ACE5FCC" w14:textId="77777777" w:rsidR="00F968F7" w:rsidRDefault="00000000">
            <w:pPr>
              <w:spacing w:after="20"/>
            </w:pPr>
            <w:r>
              <w:rPr>
                <w:sz w:val="18"/>
              </w:rPr>
              <w:t>Relational persistence</w:t>
            </w:r>
          </w:p>
        </w:tc>
      </w:tr>
      <w:tr w:rsidR="00F968F7" w14:paraId="1E595C9D" w14:textId="77777777">
        <w:tc>
          <w:tcPr>
            <w:tcW w:w="1814" w:type="dxa"/>
          </w:tcPr>
          <w:p w14:paraId="073818AE" w14:textId="77777777" w:rsidR="00F968F7" w:rsidRDefault="00000000">
            <w:pPr>
              <w:spacing w:after="20"/>
            </w:pPr>
            <w:r>
              <w:rPr>
                <w:sz w:val="18"/>
              </w:rPr>
              <w:t>Validation</w:t>
            </w:r>
          </w:p>
        </w:tc>
        <w:tc>
          <w:tcPr>
            <w:tcW w:w="2551" w:type="dxa"/>
          </w:tcPr>
          <w:p w14:paraId="0E17831C" w14:textId="77777777" w:rsidR="00F968F7" w:rsidRDefault="00000000">
            <w:pPr>
              <w:spacing w:after="20"/>
            </w:pPr>
            <w:r>
              <w:rPr>
                <w:sz w:val="18"/>
              </w:rPr>
              <w:t>class-validator + class-transformer</w:t>
            </w:r>
          </w:p>
        </w:tc>
        <w:tc>
          <w:tcPr>
            <w:tcW w:w="3969" w:type="dxa"/>
          </w:tcPr>
          <w:p w14:paraId="370D8FFB" w14:textId="77777777" w:rsidR="00F968F7" w:rsidRDefault="00000000">
            <w:pPr>
              <w:spacing w:after="20"/>
            </w:pPr>
            <w:r>
              <w:rPr>
                <w:sz w:val="18"/>
              </w:rPr>
              <w:t>DTO validation with decorators</w:t>
            </w:r>
          </w:p>
        </w:tc>
      </w:tr>
      <w:tr w:rsidR="00F968F7" w14:paraId="1245B08D" w14:textId="77777777">
        <w:tc>
          <w:tcPr>
            <w:tcW w:w="1814" w:type="dxa"/>
            <w:shd w:val="clear" w:color="auto" w:fill="DEEAF1"/>
          </w:tcPr>
          <w:p w14:paraId="6542B100" w14:textId="77777777" w:rsidR="00F968F7" w:rsidRDefault="00000000">
            <w:pPr>
              <w:spacing w:after="20"/>
            </w:pPr>
            <w:r>
              <w:rPr>
                <w:sz w:val="18"/>
              </w:rPr>
              <w:t>API Docs</w:t>
            </w:r>
          </w:p>
        </w:tc>
        <w:tc>
          <w:tcPr>
            <w:tcW w:w="2551" w:type="dxa"/>
            <w:shd w:val="clear" w:color="auto" w:fill="DEEAF1"/>
          </w:tcPr>
          <w:p w14:paraId="4A8D2F28" w14:textId="77777777" w:rsidR="00F968F7" w:rsidRDefault="00000000">
            <w:pPr>
              <w:spacing w:after="20"/>
            </w:pPr>
            <w:r>
              <w:rPr>
                <w:sz w:val="18"/>
              </w:rPr>
              <w:t>Swagger / OpenAPI 3 (@nestjs/swagger)</w:t>
            </w:r>
          </w:p>
        </w:tc>
        <w:tc>
          <w:tcPr>
            <w:tcW w:w="3969" w:type="dxa"/>
            <w:shd w:val="clear" w:color="auto" w:fill="DEEAF1"/>
          </w:tcPr>
          <w:p w14:paraId="2556E96D" w14:textId="77777777" w:rsidR="00F968F7" w:rsidRDefault="00000000">
            <w:pPr>
              <w:spacing w:after="20"/>
            </w:pPr>
            <w:r>
              <w:rPr>
                <w:sz w:val="18"/>
              </w:rPr>
              <w:t>Interactive API documentation</w:t>
            </w:r>
          </w:p>
        </w:tc>
      </w:tr>
      <w:tr w:rsidR="00F968F7" w14:paraId="02DCD464" w14:textId="77777777">
        <w:tc>
          <w:tcPr>
            <w:tcW w:w="1814" w:type="dxa"/>
          </w:tcPr>
          <w:p w14:paraId="1692BC4F" w14:textId="77777777" w:rsidR="00F968F7" w:rsidRDefault="00000000">
            <w:pPr>
              <w:spacing w:after="20"/>
            </w:pPr>
            <w:r>
              <w:rPr>
                <w:sz w:val="18"/>
              </w:rPr>
              <w:t>Logging</w:t>
            </w:r>
          </w:p>
        </w:tc>
        <w:tc>
          <w:tcPr>
            <w:tcW w:w="2551" w:type="dxa"/>
          </w:tcPr>
          <w:p w14:paraId="164EE730" w14:textId="77777777" w:rsidR="00F968F7" w:rsidRDefault="00000000">
            <w:pPr>
              <w:spacing w:after="20"/>
            </w:pPr>
            <w:r>
              <w:rPr>
                <w:sz w:val="18"/>
              </w:rPr>
              <w:t>nestjs-pino + pino-http</w:t>
            </w:r>
          </w:p>
        </w:tc>
        <w:tc>
          <w:tcPr>
            <w:tcW w:w="3969" w:type="dxa"/>
          </w:tcPr>
          <w:p w14:paraId="6C07D0A9" w14:textId="77777777" w:rsidR="00F968F7" w:rsidRDefault="00000000">
            <w:pPr>
              <w:spacing w:after="20"/>
            </w:pPr>
            <w:r>
              <w:rPr>
                <w:sz w:val="18"/>
              </w:rPr>
              <w:t>Structured JSON observability</w:t>
            </w:r>
          </w:p>
        </w:tc>
      </w:tr>
      <w:tr w:rsidR="00F968F7" w14:paraId="2FC17E21" w14:textId="77777777">
        <w:tc>
          <w:tcPr>
            <w:tcW w:w="1814" w:type="dxa"/>
            <w:shd w:val="clear" w:color="auto" w:fill="DEEAF1"/>
          </w:tcPr>
          <w:p w14:paraId="6CCCB081" w14:textId="77777777" w:rsidR="00F968F7" w:rsidRDefault="00000000">
            <w:pPr>
              <w:spacing w:after="20"/>
            </w:pPr>
            <w:r>
              <w:rPr>
                <w:sz w:val="18"/>
              </w:rPr>
              <w:t>Testing</w:t>
            </w:r>
          </w:p>
        </w:tc>
        <w:tc>
          <w:tcPr>
            <w:tcW w:w="2551" w:type="dxa"/>
            <w:shd w:val="clear" w:color="auto" w:fill="DEEAF1"/>
          </w:tcPr>
          <w:p w14:paraId="039C3D34" w14:textId="77777777" w:rsidR="00F968F7" w:rsidRDefault="00000000">
            <w:pPr>
              <w:spacing w:after="20"/>
            </w:pPr>
            <w:r>
              <w:rPr>
                <w:sz w:val="18"/>
              </w:rPr>
              <w:t>Jest + @nestjs/testing</w:t>
            </w:r>
          </w:p>
        </w:tc>
        <w:tc>
          <w:tcPr>
            <w:tcW w:w="3969" w:type="dxa"/>
            <w:shd w:val="clear" w:color="auto" w:fill="DEEAF1"/>
          </w:tcPr>
          <w:p w14:paraId="1BE4B35B" w14:textId="3C45E9BE" w:rsidR="00F968F7" w:rsidRDefault="00000000">
            <w:pPr>
              <w:spacing w:after="20"/>
            </w:pPr>
            <w:r>
              <w:rPr>
                <w:sz w:val="18"/>
              </w:rPr>
              <w:t xml:space="preserve">Unit testing </w:t>
            </w:r>
            <w:r w:rsidR="00502DB0">
              <w:rPr>
                <w:sz w:val="18"/>
              </w:rPr>
              <w:t>(backend)</w:t>
            </w:r>
          </w:p>
        </w:tc>
      </w:tr>
      <w:tr w:rsidR="00F968F7" w14:paraId="7AC1C021" w14:textId="77777777">
        <w:tc>
          <w:tcPr>
            <w:tcW w:w="1814" w:type="dxa"/>
          </w:tcPr>
          <w:p w14:paraId="2D108A30" w14:textId="77777777" w:rsidR="00F968F7" w:rsidRDefault="00000000">
            <w:pPr>
              <w:spacing w:after="20"/>
            </w:pPr>
            <w:r>
              <w:rPr>
                <w:sz w:val="18"/>
              </w:rPr>
              <w:t>Containerise</w:t>
            </w:r>
          </w:p>
        </w:tc>
        <w:tc>
          <w:tcPr>
            <w:tcW w:w="2551" w:type="dxa"/>
          </w:tcPr>
          <w:p w14:paraId="6E9210E0" w14:textId="77777777" w:rsidR="00F968F7" w:rsidRDefault="00000000">
            <w:pPr>
              <w:spacing w:after="20"/>
            </w:pPr>
            <w:r>
              <w:rPr>
                <w:sz w:val="18"/>
              </w:rPr>
              <w:t>Docker Compose</w:t>
            </w:r>
          </w:p>
        </w:tc>
        <w:tc>
          <w:tcPr>
            <w:tcW w:w="3969" w:type="dxa"/>
          </w:tcPr>
          <w:p w14:paraId="749E5F7A" w14:textId="77777777" w:rsidR="00F968F7" w:rsidRDefault="00000000">
            <w:pPr>
              <w:spacing w:after="20"/>
            </w:pPr>
            <w:r>
              <w:rPr>
                <w:sz w:val="18"/>
              </w:rPr>
              <w:t>Local MySQL 8 + Adminer UI</w:t>
            </w:r>
          </w:p>
        </w:tc>
      </w:tr>
      <w:tr w:rsidR="00F968F7" w14:paraId="17441AFA" w14:textId="77777777">
        <w:tc>
          <w:tcPr>
            <w:tcW w:w="1814" w:type="dxa"/>
            <w:shd w:val="clear" w:color="auto" w:fill="DEEAF1"/>
          </w:tcPr>
          <w:p w14:paraId="75F4B915" w14:textId="77777777" w:rsidR="00F968F7" w:rsidRDefault="00000000">
            <w:pPr>
              <w:spacing w:after="20"/>
            </w:pPr>
            <w:r>
              <w:rPr>
                <w:sz w:val="18"/>
              </w:rPr>
              <w:t>Frontend</w:t>
            </w:r>
          </w:p>
        </w:tc>
        <w:tc>
          <w:tcPr>
            <w:tcW w:w="2551" w:type="dxa"/>
            <w:shd w:val="clear" w:color="auto" w:fill="DEEAF1"/>
          </w:tcPr>
          <w:p w14:paraId="486D47A6" w14:textId="77777777" w:rsidR="00F968F7" w:rsidRDefault="00000000">
            <w:pPr>
              <w:spacing w:after="20"/>
            </w:pPr>
            <w:r>
              <w:rPr>
                <w:sz w:val="18"/>
              </w:rPr>
              <w:t>Next.js 16 + React 19 + Tailwind CSS</w:t>
            </w:r>
          </w:p>
        </w:tc>
        <w:tc>
          <w:tcPr>
            <w:tcW w:w="3969" w:type="dxa"/>
            <w:shd w:val="clear" w:color="auto" w:fill="DEEAF1"/>
          </w:tcPr>
          <w:p w14:paraId="2362903C" w14:textId="77777777" w:rsidR="00F968F7" w:rsidRDefault="00000000">
            <w:pPr>
              <w:spacing w:after="20"/>
            </w:pPr>
            <w:r>
              <w:rPr>
                <w:sz w:val="18"/>
              </w:rPr>
              <w:t>Admin UI</w:t>
            </w:r>
          </w:p>
        </w:tc>
      </w:tr>
      <w:tr w:rsidR="00F968F7" w14:paraId="389D126A" w14:textId="77777777">
        <w:tc>
          <w:tcPr>
            <w:tcW w:w="1814" w:type="dxa"/>
          </w:tcPr>
          <w:p w14:paraId="2ACB9FBF" w14:textId="77777777" w:rsidR="00F968F7" w:rsidRDefault="00000000">
            <w:pPr>
              <w:spacing w:after="20"/>
            </w:pPr>
            <w:r>
              <w:rPr>
                <w:sz w:val="18"/>
              </w:rPr>
              <w:t>Deploy (BE)</w:t>
            </w:r>
          </w:p>
        </w:tc>
        <w:tc>
          <w:tcPr>
            <w:tcW w:w="2551" w:type="dxa"/>
          </w:tcPr>
          <w:p w14:paraId="60BC1B55" w14:textId="77777777" w:rsidR="00F968F7" w:rsidRDefault="00000000">
            <w:pPr>
              <w:spacing w:after="20"/>
            </w:pPr>
            <w:r>
              <w:rPr>
                <w:sz w:val="18"/>
              </w:rPr>
              <w:t>Railway</w:t>
            </w:r>
          </w:p>
        </w:tc>
        <w:tc>
          <w:tcPr>
            <w:tcW w:w="3969" w:type="dxa"/>
          </w:tcPr>
          <w:p w14:paraId="2B716785" w14:textId="77777777" w:rsidR="00F968F7" w:rsidRDefault="00000000">
            <w:pPr>
              <w:spacing w:after="20"/>
            </w:pPr>
            <w:r>
              <w:rPr>
                <w:sz w:val="18"/>
              </w:rPr>
              <w:t>PaaS — auto deploy from GitHub</w:t>
            </w:r>
          </w:p>
        </w:tc>
      </w:tr>
      <w:tr w:rsidR="00F968F7" w14:paraId="00B0861B" w14:textId="77777777">
        <w:tc>
          <w:tcPr>
            <w:tcW w:w="1814" w:type="dxa"/>
            <w:shd w:val="clear" w:color="auto" w:fill="DEEAF1"/>
          </w:tcPr>
          <w:p w14:paraId="7CD82FB7" w14:textId="77777777" w:rsidR="00F968F7" w:rsidRDefault="00000000">
            <w:pPr>
              <w:spacing w:after="20"/>
            </w:pPr>
            <w:r>
              <w:rPr>
                <w:sz w:val="18"/>
              </w:rPr>
              <w:t>Deploy (FE)</w:t>
            </w:r>
          </w:p>
        </w:tc>
        <w:tc>
          <w:tcPr>
            <w:tcW w:w="2551" w:type="dxa"/>
            <w:shd w:val="clear" w:color="auto" w:fill="DEEAF1"/>
          </w:tcPr>
          <w:p w14:paraId="0CAB7D10" w14:textId="77777777" w:rsidR="00F968F7" w:rsidRDefault="00000000">
            <w:pPr>
              <w:spacing w:after="20"/>
            </w:pPr>
            <w:r>
              <w:rPr>
                <w:sz w:val="18"/>
              </w:rPr>
              <w:t>Vercel</w:t>
            </w:r>
          </w:p>
        </w:tc>
        <w:tc>
          <w:tcPr>
            <w:tcW w:w="3969" w:type="dxa"/>
            <w:shd w:val="clear" w:color="auto" w:fill="DEEAF1"/>
          </w:tcPr>
          <w:p w14:paraId="29E992C6" w14:textId="46B8EDDD" w:rsidR="00F968F7" w:rsidRDefault="00000000">
            <w:pPr>
              <w:spacing w:after="20"/>
            </w:pPr>
            <w:r>
              <w:rPr>
                <w:sz w:val="18"/>
              </w:rPr>
              <w:t>Next.js hosting</w:t>
            </w:r>
          </w:p>
        </w:tc>
      </w:tr>
    </w:tbl>
    <w:p w14:paraId="0F157AED" w14:textId="77777777" w:rsidR="00F968F7" w:rsidRDefault="00F968F7">
      <w:pPr>
        <w:spacing w:after="40"/>
      </w:pPr>
    </w:p>
    <w:p w14:paraId="461983A8" w14:textId="77777777" w:rsidR="00F968F7" w:rsidRDefault="00000000">
      <w:pPr>
        <w:pStyle w:val="Heading1"/>
        <w:spacing w:before="200" w:after="60"/>
      </w:pPr>
      <w:r>
        <w:rPr>
          <w:color w:val="1F497D"/>
          <w:sz w:val="26"/>
        </w:rPr>
        <w:t>2. Project Structure</w:t>
      </w:r>
    </w:p>
    <w:p w14:paraId="5BDC93CB" w14:textId="77777777" w:rsidR="00F968F7" w:rsidRDefault="00000000">
      <w:pPr>
        <w:spacing w:after="60"/>
      </w:pPr>
      <w:r>
        <w:t xml:space="preserve">The monorepo contains two independently deployable applications under </w:t>
      </w:r>
    </w:p>
    <w:p w14:paraId="381EA71E" w14:textId="77777777" w:rsidR="00F968F7" w:rsidRDefault="00000000">
      <w:pPr>
        <w:spacing w:after="60"/>
      </w:pPr>
      <w:r>
        <w:t>backend/  and  frontend/  with shared root-level npm scripts for concurrent local development.</w:t>
      </w:r>
    </w:p>
    <w:p w14:paraId="0AFDF19C" w14:textId="77777777" w:rsidR="00F968F7" w:rsidRDefault="00F968F7">
      <w:pPr>
        <w:spacing w:after="60"/>
      </w:pPr>
    </w:p>
    <w:p w14:paraId="4B2A9AA1" w14:textId="77777777" w:rsidR="00F968F7" w:rsidRDefault="00000000">
      <w:pPr>
        <w:spacing w:after="60"/>
      </w:pPr>
      <w:r>
        <w:t>Backend follows a strict layered architecture inside src/:</w:t>
      </w:r>
    </w:p>
    <w:p w14:paraId="3C7AEBBA" w14:textId="77777777" w:rsidR="00F968F7" w:rsidRDefault="00000000">
      <w:pPr>
        <w:pStyle w:val="ListBullet"/>
        <w:spacing w:after="20"/>
      </w:pPr>
      <w:r>
        <w:t>Controller  →  validates HTTP input, delegates to service, shapes response</w:t>
      </w:r>
    </w:p>
    <w:p w14:paraId="52B22539" w14:textId="77777777" w:rsidR="00F968F7" w:rsidRDefault="00000000">
      <w:pPr>
        <w:pStyle w:val="ListBullet"/>
        <w:spacing w:after="20"/>
      </w:pPr>
      <w:r>
        <w:t>Service     →  all business logic, cross-entity validation, throws NestJS HTTP exceptions</w:t>
      </w:r>
    </w:p>
    <w:p w14:paraId="174ACFB4" w14:textId="06E14A9F" w:rsidR="00F968F7" w:rsidRDefault="00000000">
      <w:pPr>
        <w:pStyle w:val="ListBullet"/>
        <w:spacing w:after="20"/>
      </w:pPr>
      <w:proofErr w:type="gramStart"/>
      <w:r>
        <w:t>Repository  →</w:t>
      </w:r>
      <w:proofErr w:type="gramEnd"/>
      <w:r>
        <w:t xml:space="preserve">  all Prisma ORM queries</w:t>
      </w:r>
    </w:p>
    <w:p w14:paraId="2C0EF79F" w14:textId="77777777" w:rsidR="00F968F7" w:rsidRDefault="00000000">
      <w:pPr>
        <w:pStyle w:val="ListBullet"/>
        <w:spacing w:after="20"/>
      </w:pPr>
      <w:r>
        <w:t xml:space="preserve">Module      </w:t>
      </w:r>
      <w:proofErr w:type="gramStart"/>
      <w:r>
        <w:t>→  NestJS</w:t>
      </w:r>
      <w:proofErr w:type="gramEnd"/>
      <w:r>
        <w:t xml:space="preserve"> DI wiring per feature (registrations, students, teachers)</w:t>
      </w:r>
    </w:p>
    <w:p w14:paraId="553E5053" w14:textId="77777777" w:rsidR="00F968F7" w:rsidRDefault="00000000">
      <w:pPr>
        <w:pStyle w:val="ListBullet"/>
        <w:spacing w:after="20"/>
      </w:pPr>
      <w:r>
        <w:t>Common      →  global exception filter, shared DTOs, error response shape</w:t>
      </w:r>
    </w:p>
    <w:p w14:paraId="529C5785" w14:textId="77777777" w:rsidR="00F968F7" w:rsidRDefault="00F968F7">
      <w:pPr>
        <w:spacing w:after="60"/>
      </w:pPr>
    </w:p>
    <w:p w14:paraId="52D65B36" w14:textId="77777777" w:rsidR="00F968F7" w:rsidRDefault="00000000">
      <w:pPr>
        <w:spacing w:after="60"/>
      </w:pPr>
      <w:r>
        <w:t xml:space="preserve">Key modules: </w:t>
      </w:r>
    </w:p>
    <w:p w14:paraId="047614EA" w14:textId="7F63425A" w:rsidR="00F968F7" w:rsidRDefault="00000000">
      <w:pPr>
        <w:pStyle w:val="ListBullet"/>
        <w:spacing w:after="20"/>
      </w:pPr>
      <w:proofErr w:type="gramStart"/>
      <w:r>
        <w:t>registrations  —</w:t>
      </w:r>
      <w:proofErr w:type="gramEnd"/>
      <w:r>
        <w:t xml:space="preserve">  register, common-students, suspend, retrieve-for-notifications</w:t>
      </w:r>
    </w:p>
    <w:p w14:paraId="410D16DF" w14:textId="1DF57F4B" w:rsidR="00F968F7" w:rsidRDefault="00000000">
      <w:pPr>
        <w:pStyle w:val="ListBullet"/>
        <w:spacing w:after="20"/>
      </w:pPr>
      <w:r>
        <w:t xml:space="preserve">students       </w:t>
      </w:r>
      <w:proofErr w:type="gramStart"/>
      <w:r>
        <w:t>—  upsert</w:t>
      </w:r>
      <w:proofErr w:type="gramEnd"/>
      <w:r>
        <w:t xml:space="preserve">, suspend, paginated list with </w:t>
      </w:r>
      <w:proofErr w:type="gramStart"/>
      <w:r>
        <w:t>teachers</w:t>
      </w:r>
      <w:r w:rsidR="00502DB0">
        <w:t>(</w:t>
      </w:r>
      <w:proofErr w:type="gramEnd"/>
      <w:r w:rsidR="00502DB0">
        <w:t>Additional API For FE)</w:t>
      </w:r>
    </w:p>
    <w:p w14:paraId="2E3335E4" w14:textId="77777777" w:rsidR="00F968F7" w:rsidRDefault="00000000">
      <w:pPr>
        <w:pStyle w:val="ListBullet"/>
        <w:spacing w:after="20"/>
      </w:pPr>
      <w:r>
        <w:t>teachers       —  upsert, findByEmail</w:t>
      </w:r>
    </w:p>
    <w:p w14:paraId="7DA72D3D" w14:textId="77777777" w:rsidR="00F968F7" w:rsidRDefault="00000000">
      <w:pPr>
        <w:pStyle w:val="ListBullet"/>
        <w:spacing w:after="20"/>
      </w:pPr>
      <w:r>
        <w:t>prisma         —  singleton PrismaService (OnModuleInit / OnModuleDestroy lifecycle)</w:t>
      </w:r>
    </w:p>
    <w:p w14:paraId="117F6CF5" w14:textId="33D46A38" w:rsidR="00F968F7" w:rsidRDefault="00000000">
      <w:pPr>
        <w:pStyle w:val="ListBullet"/>
        <w:spacing w:after="20"/>
      </w:pPr>
      <w:r>
        <w:t xml:space="preserve">health         </w:t>
      </w:r>
      <w:proofErr w:type="gramStart"/>
      <w:r>
        <w:t>—  GET</w:t>
      </w:r>
      <w:proofErr w:type="gramEnd"/>
      <w:r>
        <w:t xml:space="preserve"> /health liveness probe</w:t>
      </w:r>
      <w:r w:rsidR="00502DB0">
        <w:t xml:space="preserve"> (</w:t>
      </w:r>
      <w:r w:rsidR="00416184">
        <w:t>For Railway Deployment</w:t>
      </w:r>
      <w:r w:rsidR="00502DB0">
        <w:t>)</w:t>
      </w:r>
    </w:p>
    <w:p w14:paraId="6083A6C7" w14:textId="77777777" w:rsidR="00F968F7" w:rsidRDefault="00000000">
      <w:pPr>
        <w:pStyle w:val="Heading1"/>
        <w:spacing w:before="200" w:after="60"/>
      </w:pPr>
      <w:r>
        <w:rPr>
          <w:color w:val="1F497D"/>
          <w:sz w:val="26"/>
        </w:rPr>
        <w:t>3. Database &amp; Migration Strategy</w:t>
      </w:r>
    </w:p>
    <w:p w14:paraId="35A20DD7" w14:textId="77777777" w:rsidR="00F968F7" w:rsidRDefault="00000000">
      <w:pPr>
        <w:pStyle w:val="Heading2"/>
        <w:spacing w:before="120" w:after="40"/>
      </w:pPr>
      <w:r>
        <w:rPr>
          <w:color w:val="2E74B5"/>
          <w:sz w:val="22"/>
        </w:rPr>
        <w:t>Schema</w:t>
      </w:r>
    </w:p>
    <w:p w14:paraId="24F9BA03" w14:textId="77777777" w:rsidR="00F968F7" w:rsidRDefault="00000000">
      <w:pPr>
        <w:spacing w:after="60"/>
      </w:pPr>
      <w:r>
        <w:t>Three tables with cascade-delete foreign keys: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3118"/>
        <w:gridCol w:w="3402"/>
      </w:tblGrid>
      <w:tr w:rsidR="00F968F7" w14:paraId="7E2C3ADF" w14:textId="77777777">
        <w:tc>
          <w:tcPr>
            <w:tcW w:w="1814" w:type="dxa"/>
            <w:shd w:val="clear" w:color="auto" w:fill="2E74B5"/>
          </w:tcPr>
          <w:p w14:paraId="1B61D4D1" w14:textId="77777777" w:rsidR="00F968F7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3118" w:type="dxa"/>
            <w:shd w:val="clear" w:color="auto" w:fill="2E74B5"/>
          </w:tcPr>
          <w:p w14:paraId="132E1398" w14:textId="77777777" w:rsidR="00F968F7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Key Columns</w:t>
            </w:r>
          </w:p>
        </w:tc>
        <w:tc>
          <w:tcPr>
            <w:tcW w:w="3402" w:type="dxa"/>
            <w:shd w:val="clear" w:color="auto" w:fill="2E74B5"/>
          </w:tcPr>
          <w:p w14:paraId="69B27480" w14:textId="77777777" w:rsidR="00F968F7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F968F7" w14:paraId="4C7ECF50" w14:textId="77777777">
        <w:tc>
          <w:tcPr>
            <w:tcW w:w="1814" w:type="dxa"/>
          </w:tcPr>
          <w:p w14:paraId="01DB7E31" w14:textId="77777777" w:rsidR="00F968F7" w:rsidRDefault="00000000">
            <w:pPr>
              <w:spacing w:after="20"/>
            </w:pPr>
            <w:r>
              <w:rPr>
                <w:sz w:val="18"/>
              </w:rPr>
              <w:t>teachers</w:t>
            </w:r>
          </w:p>
        </w:tc>
        <w:tc>
          <w:tcPr>
            <w:tcW w:w="3118" w:type="dxa"/>
          </w:tcPr>
          <w:p w14:paraId="5C84D6F8" w14:textId="77777777" w:rsidR="00F968F7" w:rsidRDefault="00000000">
            <w:pPr>
              <w:spacing w:after="20"/>
            </w:pPr>
            <w:r>
              <w:rPr>
                <w:sz w:val="18"/>
              </w:rPr>
              <w:t>id (PK), email UNIQUE</w:t>
            </w:r>
          </w:p>
        </w:tc>
        <w:tc>
          <w:tcPr>
            <w:tcW w:w="3402" w:type="dxa"/>
          </w:tcPr>
          <w:p w14:paraId="6F37D8A3" w14:textId="77777777" w:rsidR="00F968F7" w:rsidRDefault="00000000">
            <w:pPr>
              <w:spacing w:after="20"/>
            </w:pPr>
            <w:r>
              <w:rPr>
                <w:sz w:val="18"/>
              </w:rPr>
              <w:t>Auto-incremented PK, unique email index</w:t>
            </w:r>
          </w:p>
        </w:tc>
      </w:tr>
      <w:tr w:rsidR="00F968F7" w14:paraId="69C37A33" w14:textId="77777777">
        <w:tc>
          <w:tcPr>
            <w:tcW w:w="1814" w:type="dxa"/>
            <w:shd w:val="clear" w:color="auto" w:fill="DEEAF1"/>
          </w:tcPr>
          <w:p w14:paraId="37E411B2" w14:textId="77777777" w:rsidR="00F968F7" w:rsidRDefault="00000000">
            <w:pPr>
              <w:spacing w:after="20"/>
            </w:pPr>
            <w:r>
              <w:rPr>
                <w:sz w:val="18"/>
              </w:rPr>
              <w:t>students</w:t>
            </w:r>
          </w:p>
        </w:tc>
        <w:tc>
          <w:tcPr>
            <w:tcW w:w="3118" w:type="dxa"/>
            <w:shd w:val="clear" w:color="auto" w:fill="DEEAF1"/>
          </w:tcPr>
          <w:p w14:paraId="4387A724" w14:textId="77777777" w:rsidR="00F968F7" w:rsidRDefault="00000000">
            <w:pPr>
              <w:spacing w:after="20"/>
            </w:pPr>
            <w:r>
              <w:rPr>
                <w:sz w:val="18"/>
              </w:rPr>
              <w:t>id (PK), email UNIQUE, isSuspended BOOL</w:t>
            </w:r>
          </w:p>
        </w:tc>
        <w:tc>
          <w:tcPr>
            <w:tcW w:w="3402" w:type="dxa"/>
            <w:shd w:val="clear" w:color="auto" w:fill="DEEAF1"/>
          </w:tcPr>
          <w:p w14:paraId="4623E2E0" w14:textId="77777777" w:rsidR="00F968F7" w:rsidRDefault="00000000">
            <w:pPr>
              <w:spacing w:after="20"/>
            </w:pPr>
            <w:r>
              <w:rPr>
                <w:sz w:val="18"/>
              </w:rPr>
              <w:t>Suspension flag, unique email index</w:t>
            </w:r>
          </w:p>
        </w:tc>
      </w:tr>
      <w:tr w:rsidR="00F968F7" w14:paraId="3F91865C" w14:textId="77777777">
        <w:tc>
          <w:tcPr>
            <w:tcW w:w="1814" w:type="dxa"/>
          </w:tcPr>
          <w:p w14:paraId="0B33D3AB" w14:textId="77777777" w:rsidR="00F968F7" w:rsidRDefault="00000000">
            <w:pPr>
              <w:spacing w:after="20"/>
            </w:pPr>
            <w:r>
              <w:rPr>
                <w:sz w:val="18"/>
              </w:rPr>
              <w:t>teacher_students</w:t>
            </w:r>
          </w:p>
        </w:tc>
        <w:tc>
          <w:tcPr>
            <w:tcW w:w="3118" w:type="dxa"/>
          </w:tcPr>
          <w:p w14:paraId="5E4BF221" w14:textId="77777777" w:rsidR="00F968F7" w:rsidRDefault="00000000">
            <w:pPr>
              <w:spacing w:after="20"/>
            </w:pPr>
            <w:r>
              <w:rPr>
                <w:sz w:val="18"/>
              </w:rPr>
              <w:t>teacherId + studentId (composite PK)</w:t>
            </w:r>
          </w:p>
        </w:tc>
        <w:tc>
          <w:tcPr>
            <w:tcW w:w="3402" w:type="dxa"/>
          </w:tcPr>
          <w:p w14:paraId="2294BFDF" w14:textId="77777777" w:rsidR="00F968F7" w:rsidRDefault="00000000">
            <w:pPr>
              <w:spacing w:after="20"/>
            </w:pPr>
            <w:r>
              <w:rPr>
                <w:sz w:val="18"/>
              </w:rPr>
              <w:t>Junction table — CASCADE on both FKs</w:t>
            </w:r>
          </w:p>
        </w:tc>
      </w:tr>
    </w:tbl>
    <w:p w14:paraId="4CDC41AD" w14:textId="77777777" w:rsidR="00F968F7" w:rsidRDefault="00F968F7">
      <w:pPr>
        <w:spacing w:after="40"/>
      </w:pPr>
    </w:p>
    <w:p w14:paraId="38D063EA" w14:textId="77777777" w:rsidR="00F968F7" w:rsidRDefault="00000000">
      <w:pPr>
        <w:pStyle w:val="Heading2"/>
        <w:spacing w:before="120" w:after="40"/>
      </w:pPr>
      <w:r>
        <w:rPr>
          <w:color w:val="2E74B5"/>
          <w:sz w:val="22"/>
        </w:rPr>
        <w:lastRenderedPageBreak/>
        <w:t>Migration Strategy</w:t>
      </w:r>
    </w:p>
    <w:p w14:paraId="662EFFBB" w14:textId="77777777" w:rsidR="00F968F7" w:rsidRDefault="00000000">
      <w:pPr>
        <w:pStyle w:val="ListBullet"/>
        <w:spacing w:after="20"/>
      </w:pPr>
      <w:proofErr w:type="spellStart"/>
      <w:proofErr w:type="gram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t xml:space="preserve">  defines</w:t>
      </w:r>
      <w:proofErr w:type="gramEnd"/>
      <w:r>
        <w:t xml:space="preserve"> models declaratively; Prisma generates both the SQL migration and the TypeScript client</w:t>
      </w:r>
    </w:p>
    <w:p w14:paraId="34159EA6" w14:textId="77777777" w:rsidR="00F968F7" w:rsidRDefault="00000000">
      <w:pPr>
        <w:pStyle w:val="ListBullet"/>
        <w:spacing w:after="20"/>
      </w:pPr>
      <w:r>
        <w:t>Migrations live in  prisma/migrations/  and are committed to version control</w:t>
      </w:r>
    </w:p>
    <w:p w14:paraId="3C74077E" w14:textId="77777777" w:rsidR="00F968F7" w:rsidRDefault="00000000">
      <w:pPr>
        <w:pStyle w:val="ListBullet"/>
        <w:spacing w:after="20"/>
      </w:pPr>
      <w:r>
        <w:t>Local dev:  npx prisma migrate dev  — applies pending migrations and regenerates the client</w:t>
      </w:r>
    </w:p>
    <w:p w14:paraId="4A5047A9" w14:textId="77777777" w:rsidR="00F968F7" w:rsidRDefault="00000000">
      <w:pPr>
        <w:pStyle w:val="ListBullet"/>
        <w:spacing w:after="20"/>
      </w:pPr>
      <w:r>
        <w:t>Production:  npm run deploy  runs  prisma migrate deploy  then starts the server — fully automated via Railway deploy hook</w:t>
      </w:r>
    </w:p>
    <w:p w14:paraId="04DA04E6" w14:textId="77777777" w:rsidR="00F968F7" w:rsidRDefault="00000000">
      <w:pPr>
        <w:pStyle w:val="ListBullet"/>
        <w:spacing w:after="20"/>
      </w:pPr>
      <w:r>
        <w:t>Docker Compose provides a local MySQL 8 instance with a health-check gate so the backend only starts after the DB is ready</w:t>
      </w:r>
    </w:p>
    <w:p w14:paraId="3AFAB19D" w14:textId="77777777" w:rsidR="00F968F7" w:rsidRDefault="00000000">
      <w:pPr>
        <w:pStyle w:val="Heading1"/>
        <w:spacing w:before="200" w:after="60"/>
      </w:pPr>
      <w:r>
        <w:rPr>
          <w:color w:val="1F497D"/>
          <w:sz w:val="26"/>
        </w:rPr>
        <w:t>4. API Endpoints &amp; Swagger Documentation</w:t>
      </w:r>
    </w:p>
    <w:p w14:paraId="3E7CA781" w14:textId="77777777" w:rsidR="00F968F7" w:rsidRDefault="00000000">
      <w:pPr>
        <w:spacing w:after="60"/>
      </w:pPr>
      <w:r>
        <w:t>All endpoints are documented with @nestjs/swagger decorators — request bodies, query params, and all possible response shapes (200 / 204 / 400 / 404) are described inline in the code. The Swagger UI is auto-generated at /api/docs.</w:t>
      </w:r>
    </w:p>
    <w:p w14:paraId="4F32E70A" w14:textId="77777777" w:rsidR="00F968F7" w:rsidRDefault="00F968F7">
      <w:pPr>
        <w:spacing w:after="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2721"/>
        <w:gridCol w:w="3288"/>
        <w:gridCol w:w="1474"/>
      </w:tblGrid>
      <w:tr w:rsidR="00F968F7" w14:paraId="79089FE1" w14:textId="77777777">
        <w:tc>
          <w:tcPr>
            <w:tcW w:w="850" w:type="dxa"/>
            <w:shd w:val="clear" w:color="auto" w:fill="2E74B5"/>
          </w:tcPr>
          <w:p w14:paraId="6ED6490A" w14:textId="77777777" w:rsidR="00F968F7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721" w:type="dxa"/>
            <w:shd w:val="clear" w:color="auto" w:fill="2E74B5"/>
          </w:tcPr>
          <w:p w14:paraId="2DBCFFBE" w14:textId="77777777" w:rsidR="00F968F7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3288" w:type="dxa"/>
            <w:shd w:val="clear" w:color="auto" w:fill="2E74B5"/>
          </w:tcPr>
          <w:p w14:paraId="46ABE048" w14:textId="77777777" w:rsidR="00F968F7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474" w:type="dxa"/>
            <w:shd w:val="clear" w:color="auto" w:fill="2E74B5"/>
          </w:tcPr>
          <w:p w14:paraId="4AC81634" w14:textId="77777777" w:rsidR="00F968F7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 w:rsidR="00F968F7" w14:paraId="18C801AF" w14:textId="77777777">
        <w:tc>
          <w:tcPr>
            <w:tcW w:w="850" w:type="dxa"/>
          </w:tcPr>
          <w:p w14:paraId="5AEA7685" w14:textId="77777777" w:rsidR="00F968F7" w:rsidRDefault="00000000">
            <w:pPr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w="2721" w:type="dxa"/>
          </w:tcPr>
          <w:p w14:paraId="6FD1A8DA" w14:textId="77777777" w:rsidR="00F968F7" w:rsidRDefault="00000000">
            <w:pPr>
              <w:spacing w:after="20"/>
            </w:pPr>
            <w:r>
              <w:rPr>
                <w:sz w:val="18"/>
              </w:rPr>
              <w:t>/api/register</w:t>
            </w:r>
          </w:p>
        </w:tc>
        <w:tc>
          <w:tcPr>
            <w:tcW w:w="3288" w:type="dxa"/>
          </w:tcPr>
          <w:p w14:paraId="5947998C" w14:textId="77777777" w:rsidR="00F968F7" w:rsidRDefault="00000000">
            <w:pPr>
              <w:spacing w:after="20"/>
            </w:pPr>
            <w:r>
              <w:rPr>
                <w:sz w:val="18"/>
              </w:rPr>
              <w:t>Register students to a teacher (upsert)</w:t>
            </w:r>
          </w:p>
        </w:tc>
        <w:tc>
          <w:tcPr>
            <w:tcW w:w="1474" w:type="dxa"/>
          </w:tcPr>
          <w:p w14:paraId="2ADA6E58" w14:textId="77777777" w:rsidR="00F968F7" w:rsidRDefault="00000000">
            <w:pPr>
              <w:spacing w:after="20"/>
            </w:pPr>
            <w:r>
              <w:rPr>
                <w:sz w:val="18"/>
              </w:rPr>
              <w:t>204 No Content</w:t>
            </w:r>
          </w:p>
        </w:tc>
      </w:tr>
      <w:tr w:rsidR="00F968F7" w14:paraId="2E0E544E" w14:textId="77777777">
        <w:tc>
          <w:tcPr>
            <w:tcW w:w="850" w:type="dxa"/>
            <w:shd w:val="clear" w:color="auto" w:fill="DEEAF1"/>
          </w:tcPr>
          <w:p w14:paraId="4BF556A3" w14:textId="77777777" w:rsidR="00F968F7" w:rsidRDefault="00000000">
            <w:pPr>
              <w:spacing w:after="20"/>
            </w:pPr>
            <w:r>
              <w:rPr>
                <w:sz w:val="18"/>
              </w:rPr>
              <w:t>GET</w:t>
            </w:r>
          </w:p>
        </w:tc>
        <w:tc>
          <w:tcPr>
            <w:tcW w:w="2721" w:type="dxa"/>
            <w:shd w:val="clear" w:color="auto" w:fill="DEEAF1"/>
          </w:tcPr>
          <w:p w14:paraId="1E0990AC" w14:textId="77777777" w:rsidR="00F968F7" w:rsidRDefault="00000000">
            <w:pPr>
              <w:spacing w:after="20"/>
            </w:pPr>
            <w:r>
              <w:rPr>
                <w:sz w:val="18"/>
              </w:rPr>
              <w:t>/api/commonstudents</w:t>
            </w:r>
          </w:p>
        </w:tc>
        <w:tc>
          <w:tcPr>
            <w:tcW w:w="3288" w:type="dxa"/>
            <w:shd w:val="clear" w:color="auto" w:fill="DEEAF1"/>
          </w:tcPr>
          <w:p w14:paraId="6FFFC7B6" w14:textId="77777777" w:rsidR="00F968F7" w:rsidRDefault="00000000">
            <w:pPr>
              <w:spacing w:after="20"/>
            </w:pPr>
            <w:r>
              <w:rPr>
                <w:sz w:val="18"/>
              </w:rPr>
              <w:t>Students common to all queried teachers</w:t>
            </w:r>
          </w:p>
        </w:tc>
        <w:tc>
          <w:tcPr>
            <w:tcW w:w="1474" w:type="dxa"/>
            <w:shd w:val="clear" w:color="auto" w:fill="DEEAF1"/>
          </w:tcPr>
          <w:p w14:paraId="429D77EB" w14:textId="77777777" w:rsidR="00F968F7" w:rsidRDefault="00000000">
            <w:pPr>
              <w:spacing w:after="20"/>
            </w:pPr>
            <w:r>
              <w:rPr>
                <w:sz w:val="18"/>
              </w:rPr>
              <w:t>200 { students[] }</w:t>
            </w:r>
          </w:p>
        </w:tc>
      </w:tr>
      <w:tr w:rsidR="00F968F7" w14:paraId="7CB1AEA6" w14:textId="77777777">
        <w:tc>
          <w:tcPr>
            <w:tcW w:w="850" w:type="dxa"/>
          </w:tcPr>
          <w:p w14:paraId="76C4F752" w14:textId="77777777" w:rsidR="00F968F7" w:rsidRDefault="00000000">
            <w:pPr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w="2721" w:type="dxa"/>
          </w:tcPr>
          <w:p w14:paraId="7D50ED76" w14:textId="77777777" w:rsidR="00F968F7" w:rsidRDefault="00000000">
            <w:pPr>
              <w:spacing w:after="20"/>
            </w:pPr>
            <w:r>
              <w:rPr>
                <w:sz w:val="18"/>
              </w:rPr>
              <w:t>/api/suspend</w:t>
            </w:r>
          </w:p>
        </w:tc>
        <w:tc>
          <w:tcPr>
            <w:tcW w:w="3288" w:type="dxa"/>
          </w:tcPr>
          <w:p w14:paraId="24B2BEA1" w14:textId="77777777" w:rsidR="00F968F7" w:rsidRDefault="00000000">
            <w:pPr>
              <w:spacing w:after="20"/>
            </w:pPr>
            <w:r>
              <w:rPr>
                <w:sz w:val="18"/>
              </w:rPr>
              <w:t>Suspend a student by email</w:t>
            </w:r>
          </w:p>
        </w:tc>
        <w:tc>
          <w:tcPr>
            <w:tcW w:w="1474" w:type="dxa"/>
          </w:tcPr>
          <w:p w14:paraId="7847FC94" w14:textId="77777777" w:rsidR="00F968F7" w:rsidRDefault="00000000">
            <w:pPr>
              <w:spacing w:after="20"/>
            </w:pPr>
            <w:r>
              <w:rPr>
                <w:sz w:val="18"/>
              </w:rPr>
              <w:t>204 No Content</w:t>
            </w:r>
          </w:p>
        </w:tc>
      </w:tr>
      <w:tr w:rsidR="00F968F7" w14:paraId="0002274D" w14:textId="77777777">
        <w:tc>
          <w:tcPr>
            <w:tcW w:w="850" w:type="dxa"/>
            <w:shd w:val="clear" w:color="auto" w:fill="DEEAF1"/>
          </w:tcPr>
          <w:p w14:paraId="4786244B" w14:textId="77777777" w:rsidR="00F968F7" w:rsidRDefault="00000000">
            <w:pPr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w="2721" w:type="dxa"/>
            <w:shd w:val="clear" w:color="auto" w:fill="DEEAF1"/>
          </w:tcPr>
          <w:p w14:paraId="002B332E" w14:textId="77777777" w:rsidR="00F968F7" w:rsidRDefault="00000000">
            <w:pPr>
              <w:spacing w:after="20"/>
            </w:pPr>
            <w:r>
              <w:rPr>
                <w:sz w:val="18"/>
              </w:rPr>
              <w:t>/api/retrievefornotifications</w:t>
            </w:r>
          </w:p>
        </w:tc>
        <w:tc>
          <w:tcPr>
            <w:tcW w:w="3288" w:type="dxa"/>
            <w:shd w:val="clear" w:color="auto" w:fill="DEEAF1"/>
          </w:tcPr>
          <w:p w14:paraId="14572EB3" w14:textId="77777777" w:rsidR="00F968F7" w:rsidRDefault="00000000">
            <w:pPr>
              <w:spacing w:after="20"/>
            </w:pPr>
            <w:r>
              <w:rPr>
                <w:sz w:val="18"/>
              </w:rPr>
              <w:t>Recipients: registered + @mentioned students</w:t>
            </w:r>
          </w:p>
        </w:tc>
        <w:tc>
          <w:tcPr>
            <w:tcW w:w="1474" w:type="dxa"/>
            <w:shd w:val="clear" w:color="auto" w:fill="DEEAF1"/>
          </w:tcPr>
          <w:p w14:paraId="6FA74B56" w14:textId="77777777" w:rsidR="00F968F7" w:rsidRDefault="00000000">
            <w:pPr>
              <w:spacing w:after="20"/>
            </w:pPr>
            <w:r>
              <w:rPr>
                <w:sz w:val="18"/>
              </w:rPr>
              <w:t>200 { recipients[] }</w:t>
            </w:r>
          </w:p>
        </w:tc>
      </w:tr>
      <w:tr w:rsidR="00F968F7" w14:paraId="599E7717" w14:textId="77777777">
        <w:tc>
          <w:tcPr>
            <w:tcW w:w="850" w:type="dxa"/>
          </w:tcPr>
          <w:p w14:paraId="6DAA60A7" w14:textId="77777777" w:rsidR="00F968F7" w:rsidRDefault="00000000">
            <w:pPr>
              <w:spacing w:after="20"/>
            </w:pPr>
            <w:r>
              <w:rPr>
                <w:sz w:val="18"/>
              </w:rPr>
              <w:t>GET</w:t>
            </w:r>
          </w:p>
        </w:tc>
        <w:tc>
          <w:tcPr>
            <w:tcW w:w="2721" w:type="dxa"/>
          </w:tcPr>
          <w:p w14:paraId="3C4AE2E7" w14:textId="77777777" w:rsidR="00F968F7" w:rsidRDefault="00000000">
            <w:pPr>
              <w:spacing w:after="20"/>
            </w:pPr>
            <w:r>
              <w:rPr>
                <w:sz w:val="18"/>
              </w:rPr>
              <w:t>/api/students</w:t>
            </w:r>
          </w:p>
        </w:tc>
        <w:tc>
          <w:tcPr>
            <w:tcW w:w="3288" w:type="dxa"/>
          </w:tcPr>
          <w:p w14:paraId="1FEF7F54" w14:textId="77777777" w:rsidR="00F968F7" w:rsidRDefault="00000000">
            <w:pPr>
              <w:spacing w:after="20"/>
            </w:pPr>
            <w:r>
              <w:rPr>
                <w:sz w:val="18"/>
              </w:rPr>
              <w:t>Paginated list of all students with teachers</w:t>
            </w:r>
          </w:p>
        </w:tc>
        <w:tc>
          <w:tcPr>
            <w:tcW w:w="1474" w:type="dxa"/>
          </w:tcPr>
          <w:p w14:paraId="41F470F6" w14:textId="77777777" w:rsidR="00F968F7" w:rsidRDefault="00000000">
            <w:pPr>
              <w:spacing w:after="20"/>
            </w:pPr>
            <w:r>
              <w:rPr>
                <w:sz w:val="18"/>
              </w:rPr>
              <w:t>200 paginated DTO</w:t>
            </w:r>
          </w:p>
        </w:tc>
      </w:tr>
      <w:tr w:rsidR="00F968F7" w14:paraId="3881E0BD" w14:textId="77777777">
        <w:tc>
          <w:tcPr>
            <w:tcW w:w="850" w:type="dxa"/>
            <w:shd w:val="clear" w:color="auto" w:fill="DEEAF1"/>
          </w:tcPr>
          <w:p w14:paraId="2F4B9283" w14:textId="77777777" w:rsidR="00F968F7" w:rsidRDefault="00000000">
            <w:pPr>
              <w:spacing w:after="20"/>
            </w:pPr>
            <w:r>
              <w:rPr>
                <w:sz w:val="18"/>
              </w:rPr>
              <w:t>GET</w:t>
            </w:r>
          </w:p>
        </w:tc>
        <w:tc>
          <w:tcPr>
            <w:tcW w:w="2721" w:type="dxa"/>
            <w:shd w:val="clear" w:color="auto" w:fill="DEEAF1"/>
          </w:tcPr>
          <w:p w14:paraId="01406750" w14:textId="77777777" w:rsidR="00F968F7" w:rsidRDefault="00000000">
            <w:pPr>
              <w:spacing w:after="20"/>
            </w:pPr>
            <w:r>
              <w:rPr>
                <w:sz w:val="18"/>
              </w:rPr>
              <w:t>/health</w:t>
            </w:r>
          </w:p>
        </w:tc>
        <w:tc>
          <w:tcPr>
            <w:tcW w:w="3288" w:type="dxa"/>
            <w:shd w:val="clear" w:color="auto" w:fill="DEEAF1"/>
          </w:tcPr>
          <w:p w14:paraId="1EC812A0" w14:textId="77777777" w:rsidR="00F968F7" w:rsidRDefault="00000000">
            <w:pPr>
              <w:spacing w:after="20"/>
            </w:pPr>
            <w:r>
              <w:rPr>
                <w:sz w:val="18"/>
              </w:rPr>
              <w:t>Liveness probe</w:t>
            </w:r>
          </w:p>
        </w:tc>
        <w:tc>
          <w:tcPr>
            <w:tcW w:w="1474" w:type="dxa"/>
            <w:shd w:val="clear" w:color="auto" w:fill="DEEAF1"/>
          </w:tcPr>
          <w:p w14:paraId="7C7F3E31" w14:textId="77777777" w:rsidR="00F968F7" w:rsidRDefault="00000000">
            <w:pPr>
              <w:spacing w:after="20"/>
            </w:pPr>
            <w:r>
              <w:rPr>
                <w:sz w:val="18"/>
              </w:rPr>
              <w:t>200 { status: ok }</w:t>
            </w:r>
          </w:p>
        </w:tc>
      </w:tr>
    </w:tbl>
    <w:p w14:paraId="6997895A" w14:textId="77777777" w:rsidR="00F968F7" w:rsidRDefault="00F968F7">
      <w:pPr>
        <w:spacing w:after="40"/>
      </w:pPr>
    </w:p>
    <w:p w14:paraId="757D219A" w14:textId="77777777" w:rsidR="00F968F7" w:rsidRDefault="00000000">
      <w:pPr>
        <w:spacing w:after="60"/>
      </w:pPr>
      <w:r>
        <w:t xml:space="preserve">Live Swagger UI: </w:t>
      </w:r>
    </w:p>
    <w:p w14:paraId="5C7EFDF7" w14:textId="77777777" w:rsidR="00F968F7" w:rsidRDefault="00000000">
      <w:pPr>
        <w:spacing w:after="60"/>
        <w:ind w:left="360"/>
      </w:pPr>
      <w:r>
        <w:rPr>
          <w:color w:val="0056B3"/>
        </w:rPr>
        <w:t>https://admin-school-assignment-production.up.railway.app/api/docs</w:t>
      </w:r>
    </w:p>
    <w:p w14:paraId="0EE1D1AA" w14:textId="77777777" w:rsidR="00F968F7" w:rsidRDefault="00000000">
      <w:pPr>
        <w:pStyle w:val="Heading1"/>
        <w:spacing w:before="200" w:after="60"/>
      </w:pPr>
      <w:r>
        <w:rPr>
          <w:color w:val="1F497D"/>
          <w:sz w:val="26"/>
        </w:rPr>
        <w:t>5. Deployment Architecture</w:t>
      </w:r>
    </w:p>
    <w:p w14:paraId="08350D93" w14:textId="77777777" w:rsidR="00F968F7" w:rsidRDefault="00000000">
      <w:pPr>
        <w:spacing w:after="60"/>
      </w:pPr>
      <w:r>
        <w:t>The application is deployed as two fully managed, independently scalable services:</w:t>
      </w:r>
    </w:p>
    <w:p w14:paraId="76567752" w14:textId="5C709E1C" w:rsidR="00F968F7" w:rsidRDefault="00A47A82">
      <w:pPr>
        <w:spacing w:after="60"/>
      </w:pPr>
      <w:r w:rsidRPr="00A47A82">
        <w:lastRenderedPageBreak/>
        <w:drawing>
          <wp:inline distT="0" distB="0" distL="0" distR="0" wp14:anchorId="676E7D19" wp14:editId="567E63EF">
            <wp:extent cx="6188710" cy="6263640"/>
            <wp:effectExtent l="0" t="0" r="0" b="0"/>
            <wp:docPr id="53626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61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8A75" w14:textId="77777777" w:rsidR="00F968F7" w:rsidRDefault="00000000">
      <w:pPr>
        <w:pStyle w:val="Heading2"/>
        <w:spacing w:before="120" w:after="40"/>
      </w:pPr>
      <w:r>
        <w:rPr>
          <w:color w:val="2E74B5"/>
          <w:sz w:val="22"/>
        </w:rPr>
        <w:t>Backend → Railway</w:t>
      </w:r>
    </w:p>
    <w:p w14:paraId="3DC8AC81" w14:textId="77777777" w:rsidR="00F968F7" w:rsidRDefault="00000000">
      <w:pPr>
        <w:pStyle w:val="ListBullet"/>
        <w:spacing w:after="20"/>
      </w:pPr>
      <w:r>
        <w:t>Railway detects the backend/ subdirectory as the service root via railway.json</w:t>
      </w:r>
    </w:p>
    <w:p w14:paraId="568EB065" w14:textId="77777777" w:rsidR="00F968F7" w:rsidRDefault="00000000">
      <w:pPr>
        <w:pStyle w:val="ListBullet"/>
        <w:spacing w:after="20"/>
      </w:pPr>
      <w:r>
        <w:t>Build step: nest build &amp;&amp; prisma generate — compiles TypeScript and generates the Prisma client</w:t>
      </w:r>
    </w:p>
    <w:p w14:paraId="3B12033C" w14:textId="77777777" w:rsidR="00F968F7" w:rsidRDefault="00000000">
      <w:pPr>
        <w:pStyle w:val="ListBullet"/>
        <w:spacing w:after="20"/>
      </w:pPr>
      <w:r>
        <w:t>Start step: prisma migrate deploy &amp;&amp; node dist/main — runs pending DB migrations then boots the server</w:t>
      </w:r>
    </w:p>
    <w:p w14:paraId="3D12E7E5" w14:textId="77777777" w:rsidR="00F968F7" w:rsidRDefault="00000000">
      <w:pPr>
        <w:pStyle w:val="ListBullet"/>
        <w:spacing w:after="20"/>
      </w:pPr>
      <w:r>
        <w:t>Railway provisions a managed MySQL 8 database plugin and injects DATABASE_URL automatically</w:t>
      </w:r>
    </w:p>
    <w:p w14:paraId="19570087" w14:textId="77777777" w:rsidR="00F968F7" w:rsidRDefault="00000000">
      <w:pPr>
        <w:pStyle w:val="ListBullet"/>
        <w:spacing w:after="20"/>
      </w:pPr>
      <w:r>
        <w:t>PORT is also auto-injected; ALLOWED_ORIGINS is set to the Vercel frontend URL for CORS</w:t>
      </w:r>
    </w:p>
    <w:p w14:paraId="39BC07B2" w14:textId="77777777" w:rsidR="00F968F7" w:rsidRDefault="00000000">
      <w:pPr>
        <w:pStyle w:val="ListBullet"/>
        <w:spacing w:after="20"/>
      </w:pPr>
      <w:r>
        <w:t>Zero-downtime deploys on every push to main via GitHub integration</w:t>
      </w:r>
    </w:p>
    <w:p w14:paraId="7D800A88" w14:textId="77777777" w:rsidR="00F968F7" w:rsidRDefault="00000000">
      <w:pPr>
        <w:pStyle w:val="Heading2"/>
        <w:spacing w:before="120" w:after="40"/>
      </w:pPr>
      <w:r>
        <w:rPr>
          <w:color w:val="2E74B5"/>
          <w:sz w:val="22"/>
        </w:rPr>
        <w:t>Frontend → Vercel</w:t>
      </w:r>
    </w:p>
    <w:p w14:paraId="3420FF90" w14:textId="77777777" w:rsidR="00F968F7" w:rsidRDefault="00000000">
      <w:pPr>
        <w:pStyle w:val="ListBullet"/>
        <w:spacing w:after="20"/>
      </w:pPr>
      <w:r>
        <w:t>Vercel imports the repository and uses frontend/ as the root directory</w:t>
      </w:r>
    </w:p>
    <w:p w14:paraId="70F91066" w14:textId="77777777" w:rsidR="00F968F7" w:rsidRDefault="00000000">
      <w:pPr>
        <w:pStyle w:val="ListBullet"/>
        <w:spacing w:after="20"/>
      </w:pPr>
      <w:r>
        <w:t>BACKEND_URL env variable points to the Railway API URL; Next.js server-side API routes proxy requests to avoid CORS from the browser</w:t>
      </w:r>
    </w:p>
    <w:p w14:paraId="1DF71823" w14:textId="77777777" w:rsidR="00F968F7" w:rsidRDefault="00000000">
      <w:pPr>
        <w:pStyle w:val="ListBullet"/>
        <w:spacing w:after="20"/>
      </w:pPr>
      <w:r>
        <w:t>Edge-optimised CDN delivery for static assets; SSR for the admin page</w:t>
      </w:r>
    </w:p>
    <w:p w14:paraId="2B65AC97" w14:textId="77777777" w:rsidR="00F968F7" w:rsidRDefault="00000000">
      <w:pPr>
        <w:pStyle w:val="Heading2"/>
        <w:spacing w:before="120" w:after="40"/>
      </w:pPr>
      <w:r>
        <w:rPr>
          <w:color w:val="2E74B5"/>
          <w:sz w:val="22"/>
        </w:rPr>
        <w:lastRenderedPageBreak/>
        <w:t>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066"/>
      </w:tblGrid>
      <w:tr w:rsidR="00F968F7" w14:paraId="180CDD20" w14:textId="77777777">
        <w:tc>
          <w:tcPr>
            <w:tcW w:w="2268" w:type="dxa"/>
            <w:shd w:val="clear" w:color="auto" w:fill="2E74B5"/>
          </w:tcPr>
          <w:p w14:paraId="769AE755" w14:textId="77777777" w:rsidR="00F968F7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6066" w:type="dxa"/>
            <w:shd w:val="clear" w:color="auto" w:fill="2E74B5"/>
          </w:tcPr>
          <w:p w14:paraId="2FA996D9" w14:textId="77777777" w:rsidR="00F968F7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URL</w:t>
            </w:r>
          </w:p>
        </w:tc>
      </w:tr>
      <w:tr w:rsidR="00F968F7" w14:paraId="6061CC2D" w14:textId="77777777">
        <w:tc>
          <w:tcPr>
            <w:tcW w:w="2268" w:type="dxa"/>
          </w:tcPr>
          <w:p w14:paraId="408BC361" w14:textId="65B1EC4A" w:rsidR="00F968F7" w:rsidRDefault="00000000">
            <w:pPr>
              <w:spacing w:after="20"/>
            </w:pPr>
            <w:r>
              <w:rPr>
                <w:sz w:val="18"/>
              </w:rPr>
              <w:t>Frontend</w:t>
            </w:r>
            <w:r w:rsidR="00502DB0">
              <w:rPr>
                <w:sz w:val="18"/>
              </w:rPr>
              <w:t xml:space="preserve"> Live</w:t>
            </w:r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Vercel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6066" w:type="dxa"/>
          </w:tcPr>
          <w:p w14:paraId="4CD34744" w14:textId="77777777" w:rsidR="00F968F7" w:rsidRDefault="00000000">
            <w:pPr>
              <w:spacing w:after="20"/>
            </w:pPr>
            <w:r>
              <w:rPr>
                <w:sz w:val="18"/>
              </w:rPr>
              <w:t>https://admin-school-assignment.vercel.app</w:t>
            </w:r>
          </w:p>
        </w:tc>
      </w:tr>
      <w:tr w:rsidR="00F968F7" w14:paraId="1038D5F9" w14:textId="77777777">
        <w:tc>
          <w:tcPr>
            <w:tcW w:w="2268" w:type="dxa"/>
            <w:shd w:val="clear" w:color="auto" w:fill="DEEAF1"/>
          </w:tcPr>
          <w:p w14:paraId="22E2B756" w14:textId="2BABBD35" w:rsidR="00F968F7" w:rsidRDefault="00000000">
            <w:pPr>
              <w:spacing w:after="20"/>
            </w:pPr>
            <w:r>
              <w:rPr>
                <w:sz w:val="18"/>
              </w:rPr>
              <w:t xml:space="preserve">Backend API </w:t>
            </w:r>
            <w:r w:rsidR="00502DB0">
              <w:rPr>
                <w:sz w:val="18"/>
              </w:rPr>
              <w:t xml:space="preserve">Live </w:t>
            </w:r>
            <w:r>
              <w:rPr>
                <w:sz w:val="18"/>
              </w:rPr>
              <w:t>(Railway)</w:t>
            </w:r>
          </w:p>
        </w:tc>
        <w:tc>
          <w:tcPr>
            <w:tcW w:w="6066" w:type="dxa"/>
            <w:shd w:val="clear" w:color="auto" w:fill="DEEAF1"/>
          </w:tcPr>
          <w:p w14:paraId="6EA021AD" w14:textId="77777777" w:rsidR="00F968F7" w:rsidRDefault="00000000">
            <w:pPr>
              <w:spacing w:after="20"/>
            </w:pPr>
            <w:r>
              <w:rPr>
                <w:sz w:val="18"/>
              </w:rPr>
              <w:t>https://admin-school-assignment-production.up.railway.app</w:t>
            </w:r>
          </w:p>
        </w:tc>
      </w:tr>
      <w:tr w:rsidR="00F968F7" w14:paraId="1D3D6968" w14:textId="77777777">
        <w:tc>
          <w:tcPr>
            <w:tcW w:w="2268" w:type="dxa"/>
          </w:tcPr>
          <w:p w14:paraId="6F756920" w14:textId="60D4A892" w:rsidR="00F968F7" w:rsidRDefault="00000000">
            <w:pPr>
              <w:spacing w:after="20"/>
            </w:pPr>
            <w:r>
              <w:rPr>
                <w:sz w:val="18"/>
              </w:rPr>
              <w:t>Swagger UI</w:t>
            </w:r>
            <w:r w:rsidR="00502DB0">
              <w:rPr>
                <w:sz w:val="18"/>
              </w:rPr>
              <w:t xml:space="preserve"> Live</w:t>
            </w:r>
          </w:p>
        </w:tc>
        <w:tc>
          <w:tcPr>
            <w:tcW w:w="6066" w:type="dxa"/>
          </w:tcPr>
          <w:p w14:paraId="064EEF42" w14:textId="77777777" w:rsidR="00F968F7" w:rsidRDefault="00000000">
            <w:pPr>
              <w:spacing w:after="20"/>
            </w:pPr>
            <w:r>
              <w:rPr>
                <w:sz w:val="18"/>
              </w:rPr>
              <w:t>https://admin-school-assignment-production.up.railway.app/api/docs</w:t>
            </w:r>
          </w:p>
        </w:tc>
      </w:tr>
    </w:tbl>
    <w:p w14:paraId="5801779F" w14:textId="77777777" w:rsidR="00F968F7" w:rsidRDefault="00F968F7">
      <w:pPr>
        <w:spacing w:after="40"/>
      </w:pPr>
    </w:p>
    <w:p w14:paraId="4B56FB7B" w14:textId="77777777" w:rsidR="00F968F7" w:rsidRDefault="00000000">
      <w:pPr>
        <w:pStyle w:val="Heading1"/>
        <w:spacing w:before="200" w:after="60"/>
      </w:pPr>
      <w:r>
        <w:rPr>
          <w:color w:val="1F497D"/>
          <w:sz w:val="26"/>
        </w:rPr>
        <w:t>6. Unit Testing</w:t>
      </w:r>
    </w:p>
    <w:p w14:paraId="195649E5" w14:textId="5953DDA0" w:rsidR="00F968F7" w:rsidRDefault="00000000" w:rsidP="00502DB0">
      <w:pPr>
        <w:spacing w:after="60"/>
      </w:pPr>
      <w:r>
        <w:t xml:space="preserve">71 tests across 9 test suites — all unit tests, zero external dependencies, no real database required. Every layer (controller → service → repository) is tested in isolation using Jest and @nestjs/testing with full </w:t>
      </w:r>
      <w:proofErr w:type="spellStart"/>
      <w:r>
        <w:t>NestJS</w:t>
      </w:r>
      <w:proofErr w:type="spellEnd"/>
      <w:r>
        <w:t xml:space="preserve"> dependency injection.</w:t>
      </w:r>
    </w:p>
    <w:p w14:paraId="1E5D9DAD" w14:textId="2528AD10" w:rsidR="00F968F7" w:rsidRDefault="00502DB0">
      <w:pPr>
        <w:spacing w:after="60"/>
      </w:pPr>
      <w:r>
        <w:t xml:space="preserve">Test Considerations: </w:t>
      </w:r>
    </w:p>
    <w:p w14:paraId="0876B444" w14:textId="77777777" w:rsidR="00F968F7" w:rsidRDefault="00000000">
      <w:pPr>
        <w:pStyle w:val="ListBullet"/>
        <w:spacing w:after="20"/>
      </w:pPr>
      <w:r>
        <w:t>PrismaService is mocked at the DI level — tests never touch a real database</w:t>
      </w:r>
    </w:p>
    <w:p w14:paraId="4CEE53F1" w14:textId="77777777" w:rsidR="00F968F7" w:rsidRDefault="00000000">
      <w:pPr>
        <w:pStyle w:val="ListBullet"/>
        <w:spacing w:after="20"/>
      </w:pPr>
      <w:r>
        <w:t>PinoLogger is mocked per-service using getLoggerToken() — logging calls are asserted without side effects</w:t>
      </w:r>
    </w:p>
    <w:p w14:paraId="6E172A13" w14:textId="06305A97" w:rsidR="00F968F7" w:rsidRDefault="00000000">
      <w:pPr>
        <w:pStyle w:val="ListBullet"/>
        <w:spacing w:after="20"/>
      </w:pPr>
      <w:r>
        <w:t xml:space="preserve">Each suite calls </w:t>
      </w:r>
      <w:proofErr w:type="spellStart"/>
      <w:proofErr w:type="gramStart"/>
      <w:r>
        <w:t>jest.clearAllMocks</w:t>
      </w:r>
      <w:proofErr w:type="spellEnd"/>
      <w:proofErr w:type="gramEnd"/>
      <w:r>
        <w:t xml:space="preserve">() in </w:t>
      </w:r>
      <w:proofErr w:type="spellStart"/>
      <w:r>
        <w:t>beforeEach</w:t>
      </w:r>
      <w:proofErr w:type="spellEnd"/>
      <w:r w:rsidR="00502DB0">
        <w:t>.</w:t>
      </w:r>
    </w:p>
    <w:p w14:paraId="09B61FD4" w14:textId="77777777" w:rsidR="00F968F7" w:rsidRDefault="00000000">
      <w:pPr>
        <w:pStyle w:val="Heading1"/>
        <w:spacing w:before="200" w:after="60"/>
      </w:pPr>
      <w:r>
        <w:rPr>
          <w:color w:val="1F497D"/>
          <w:sz w:val="26"/>
        </w:rPr>
        <w:t>7. Observability (Structured Logging)</w:t>
      </w:r>
    </w:p>
    <w:p w14:paraId="4B4BD32F" w14:textId="5442E2F2" w:rsidR="00F968F7" w:rsidRDefault="00000000">
      <w:pPr>
        <w:spacing w:after="60"/>
      </w:pPr>
      <w:r>
        <w:t>nestjs-pino (backed by Pino, the fastest Node.js logger) provides structured JSON logging in production and colourised pretty-print in development — zero configuration change required between environments.</w:t>
      </w:r>
    </w:p>
    <w:p w14:paraId="36F197E7" w14:textId="6B5F3AD4" w:rsidR="00F968F7" w:rsidRDefault="00000000">
      <w:pPr>
        <w:pStyle w:val="Heading2"/>
        <w:spacing w:before="120" w:after="40"/>
      </w:pPr>
      <w:r>
        <w:rPr>
          <w:color w:val="2E74B5"/>
          <w:sz w:val="22"/>
        </w:rPr>
        <w:t>What is logged automatically</w:t>
      </w:r>
    </w:p>
    <w:p w14:paraId="6D5D4CFC" w14:textId="77777777" w:rsidR="00F968F7" w:rsidRDefault="00000000">
      <w:pPr>
        <w:pStyle w:val="ListBullet"/>
        <w:spacing w:after="20"/>
      </w:pPr>
      <w:r>
        <w:t>Every HTTP request and response: method, URL, status code, response time (pino-http middleware wired into LoggerModule)</w:t>
      </w:r>
    </w:p>
    <w:p w14:paraId="072AB24B" w14:textId="6759010C" w:rsidR="00F968F7" w:rsidRDefault="00000000" w:rsidP="001158D9">
      <w:pPr>
        <w:pStyle w:val="ListBullet"/>
        <w:spacing w:after="20"/>
      </w:pPr>
      <w:r>
        <w:t xml:space="preserve">NestJS bootstrap messages (route registration, app start) replace the default </w:t>
      </w:r>
      <w:proofErr w:type="spellStart"/>
      <w:r>
        <w:t>NestJS</w:t>
      </w:r>
      <w:proofErr w:type="spellEnd"/>
      <w:r>
        <w:t xml:space="preserve"> console logger</w:t>
      </w:r>
    </w:p>
    <w:p w14:paraId="37F3F2D1" w14:textId="77777777" w:rsidR="001158D9" w:rsidRDefault="001158D9" w:rsidP="001158D9">
      <w:pPr>
        <w:pStyle w:val="ListBullet"/>
        <w:numPr>
          <w:ilvl w:val="0"/>
          <w:numId w:val="0"/>
        </w:numPr>
        <w:spacing w:after="20"/>
        <w:ind w:left="360"/>
      </w:pPr>
    </w:p>
    <w:p w14:paraId="0C069E2C" w14:textId="2B89F7B7" w:rsidR="00F968F7" w:rsidRDefault="00000000">
      <w:pPr>
        <w:spacing w:after="60"/>
      </w:pPr>
      <w:r>
        <w:t xml:space="preserve">PinoLogger is injected per-service using </w:t>
      </w:r>
      <w:r w:rsidR="00CE20C6">
        <w:t>`</w:t>
      </w:r>
      <w:r>
        <w:t>@</w:t>
      </w:r>
      <w:proofErr w:type="gramStart"/>
      <w:r>
        <w:t>InjectPinoLogger(ServiceName.name)</w:t>
      </w:r>
      <w:r w:rsidR="00CE20C6">
        <w:t>`</w:t>
      </w:r>
      <w:proofErr w:type="gramEnd"/>
      <w:r>
        <w:t xml:space="preserve">, which makes logs request-scoped </w:t>
      </w:r>
      <w:r w:rsidR="00CE20C6">
        <w:t>-</w:t>
      </w:r>
      <w:r>
        <w:t xml:space="preserve"> every log line from a service call automatically carries the same reqId as the HTTP request log, enabling full request traceability without manual correlation IDs.</w:t>
      </w:r>
    </w:p>
    <w:p w14:paraId="74EEB6ED" w14:textId="22348F09" w:rsidR="00F968F7" w:rsidRDefault="00000000">
      <w:pPr>
        <w:pStyle w:val="Heading1"/>
        <w:spacing w:before="200" w:after="60"/>
      </w:pPr>
      <w:r>
        <w:rPr>
          <w:color w:val="1F497D"/>
          <w:sz w:val="26"/>
        </w:rPr>
        <w:t xml:space="preserve">8. Other </w:t>
      </w:r>
      <w:r w:rsidR="00CE20C6">
        <w:rPr>
          <w:color w:val="1F497D"/>
          <w:sz w:val="26"/>
        </w:rPr>
        <w:t xml:space="preserve">things in </w:t>
      </w:r>
      <w:r>
        <w:rPr>
          <w:color w:val="1F497D"/>
          <w:sz w:val="26"/>
        </w:rPr>
        <w:t>Backend</w:t>
      </w:r>
    </w:p>
    <w:p w14:paraId="04ECA41A" w14:textId="33B27486" w:rsidR="00F968F7" w:rsidRDefault="00000000">
      <w:pPr>
        <w:pStyle w:val="ListBullet"/>
        <w:spacing w:after="20"/>
      </w:pPr>
      <w:r>
        <w:t xml:space="preserve">Global exception filter  </w:t>
      </w:r>
    </w:p>
    <w:p w14:paraId="0560329F" w14:textId="1918EECF" w:rsidR="00F968F7" w:rsidRDefault="00000000">
      <w:pPr>
        <w:pStyle w:val="ListBullet"/>
        <w:spacing w:after="20"/>
      </w:pPr>
      <w:r>
        <w:t xml:space="preserve">Cross-table email validation  </w:t>
      </w:r>
    </w:p>
    <w:p w14:paraId="5682A194" w14:textId="1F59C3B0" w:rsidR="00F968F7" w:rsidRDefault="00000000">
      <w:pPr>
        <w:pStyle w:val="ListBullet"/>
        <w:spacing w:after="20"/>
      </w:pPr>
      <w:proofErr w:type="spellStart"/>
      <w:r>
        <w:t>Upsert</w:t>
      </w:r>
      <w:proofErr w:type="spellEnd"/>
      <w:r>
        <w:t>-on-</w:t>
      </w:r>
      <w:proofErr w:type="gramStart"/>
      <w:r>
        <w:t xml:space="preserve">register  </w:t>
      </w:r>
      <w:r w:rsidR="001158D9">
        <w:t>:</w:t>
      </w:r>
      <w:proofErr w:type="gramEnd"/>
      <w:r w:rsidR="001158D9">
        <w:t xml:space="preserve"> </w:t>
      </w:r>
      <w:r>
        <w:t>POST /</w:t>
      </w:r>
      <w:proofErr w:type="spellStart"/>
      <w:r>
        <w:t>api</w:t>
      </w:r>
      <w:proofErr w:type="spellEnd"/>
      <w:r>
        <w:t>/register: teachers and students are upserted, and the teacher_students composite PK prevents duplicate links</w:t>
      </w:r>
    </w:p>
    <w:p w14:paraId="6C7D7DDC" w14:textId="73978066" w:rsidR="00F968F7" w:rsidRDefault="00000000">
      <w:pPr>
        <w:pStyle w:val="ListBullet"/>
        <w:spacing w:after="20"/>
      </w:pPr>
      <w:proofErr w:type="spellStart"/>
      <w:r>
        <w:t>Parameterised</w:t>
      </w:r>
      <w:proofErr w:type="spellEnd"/>
      <w:r>
        <w:t xml:space="preserve"> ORM queries</w:t>
      </w:r>
    </w:p>
    <w:p w14:paraId="25524B9F" w14:textId="245B40D4" w:rsidR="00F968F7" w:rsidRDefault="00000000">
      <w:pPr>
        <w:pStyle w:val="ListBullet"/>
        <w:spacing w:after="20"/>
      </w:pPr>
      <w:r>
        <w:t xml:space="preserve">CORS </w:t>
      </w:r>
      <w:proofErr w:type="gramStart"/>
      <w:r>
        <w:t xml:space="preserve">guard  </w:t>
      </w:r>
      <w:r w:rsidR="001158D9">
        <w:t>:</w:t>
      </w:r>
      <w:proofErr w:type="gramEnd"/>
      <w:r w:rsidR="001158D9">
        <w:t xml:space="preserve"> </w:t>
      </w:r>
      <w:r>
        <w:t>origin whitelist read from ALLOWED_ORIGINS env variable; unknown origins are rejected with a clear error, not silently passed</w:t>
      </w:r>
    </w:p>
    <w:p w14:paraId="612BDF69" w14:textId="2FBF2733" w:rsidR="00F968F7" w:rsidRDefault="00000000">
      <w:pPr>
        <w:pStyle w:val="ListBullet"/>
        <w:spacing w:after="20"/>
      </w:pPr>
      <w:r>
        <w:t xml:space="preserve">Input </w:t>
      </w:r>
      <w:proofErr w:type="gramStart"/>
      <w:r>
        <w:t xml:space="preserve">validation </w:t>
      </w:r>
      <w:r w:rsidR="001158D9">
        <w:t>:</w:t>
      </w:r>
      <w:proofErr w:type="gramEnd"/>
      <w:r>
        <w:t xml:space="preserve"> class-validator decorators on all DTOs with a custom </w:t>
      </w:r>
      <w:proofErr w:type="spellStart"/>
      <w:r>
        <w:t>exceptionFactory</w:t>
      </w:r>
      <w:proofErr w:type="spellEnd"/>
    </w:p>
    <w:p w14:paraId="6B26B860" w14:textId="12778E95" w:rsidR="00F968F7" w:rsidRDefault="00000000">
      <w:pPr>
        <w:pStyle w:val="ListBullet"/>
        <w:spacing w:after="20"/>
      </w:pPr>
      <w:r>
        <w:t xml:space="preserve">Extra </w:t>
      </w:r>
      <w:proofErr w:type="gramStart"/>
      <w:r>
        <w:t xml:space="preserve">endpoint  </w:t>
      </w:r>
      <w:r w:rsidR="001158D9">
        <w:t>:</w:t>
      </w:r>
      <w:proofErr w:type="gramEnd"/>
      <w:r>
        <w:t xml:space="preserve"> GET /api/students returns a paginated list of all students with their registered teachers and suspension status, useful for the admin </w:t>
      </w:r>
      <w:r w:rsidR="001158D9">
        <w:t>FE</w:t>
      </w:r>
    </w:p>
    <w:p w14:paraId="477C3708" w14:textId="77777777" w:rsidR="00F968F7" w:rsidRDefault="00F968F7">
      <w:pPr>
        <w:pBdr>
          <w:bottom w:val="single" w:sz="6" w:space="1" w:color="2E74B5"/>
        </w:pBdr>
        <w:spacing w:before="40" w:after="40"/>
      </w:pPr>
    </w:p>
    <w:p w14:paraId="03580700" w14:textId="77777777" w:rsidR="00F968F7" w:rsidRDefault="00000000">
      <w:pPr>
        <w:pStyle w:val="Heading1"/>
        <w:spacing w:before="200" w:after="60"/>
      </w:pPr>
      <w:r>
        <w:rPr>
          <w:color w:val="1F497D"/>
          <w:sz w:val="26"/>
        </w:rPr>
        <w:t>9. Frontend — React / Next.js Admin UI</w:t>
      </w:r>
    </w:p>
    <w:p w14:paraId="63113D5A" w14:textId="77777777" w:rsidR="00F968F7" w:rsidRDefault="00000000">
      <w:pPr>
        <w:spacing w:after="60"/>
      </w:pPr>
      <w:r>
        <w:t>A simple but complete single-page admin panel was built with Next.js 16 (App Router) and React 19 to demonstrate end-to-end API integration. The UI is deployed to Vercel and proxies all API calls through Next.js server-side route handlers to avoid CORS issues in the browser.</w:t>
      </w:r>
    </w:p>
    <w:p w14:paraId="5EC19ECF" w14:textId="77777777" w:rsidR="001158D9" w:rsidRDefault="001158D9">
      <w:pPr>
        <w:spacing w:after="60"/>
      </w:pPr>
    </w:p>
    <w:p w14:paraId="37A39838" w14:textId="77777777" w:rsidR="001158D9" w:rsidRDefault="001158D9">
      <w:pPr>
        <w:spacing w:after="60"/>
      </w:pPr>
    </w:p>
    <w:p w14:paraId="6264784D" w14:textId="77777777" w:rsidR="00F968F7" w:rsidRDefault="00000000">
      <w:pPr>
        <w:pStyle w:val="Heading2"/>
        <w:spacing w:before="120" w:after="40"/>
      </w:pPr>
      <w:r>
        <w:rPr>
          <w:color w:val="2E74B5"/>
          <w:sz w:val="22"/>
        </w:rPr>
        <w:t>Components &amp;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2381"/>
        <w:gridCol w:w="3798"/>
      </w:tblGrid>
      <w:tr w:rsidR="00F968F7" w14:paraId="526FFFD8" w14:textId="77777777">
        <w:tc>
          <w:tcPr>
            <w:tcW w:w="2154" w:type="dxa"/>
            <w:shd w:val="clear" w:color="auto" w:fill="2E74B5"/>
          </w:tcPr>
          <w:p w14:paraId="436810F1" w14:textId="77777777" w:rsidR="00F968F7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381" w:type="dxa"/>
            <w:shd w:val="clear" w:color="auto" w:fill="2E74B5"/>
          </w:tcPr>
          <w:p w14:paraId="0A5EC7C5" w14:textId="77777777" w:rsidR="00F968F7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API Used</w:t>
            </w:r>
          </w:p>
        </w:tc>
        <w:tc>
          <w:tcPr>
            <w:tcW w:w="3798" w:type="dxa"/>
            <w:shd w:val="clear" w:color="auto" w:fill="2E74B5"/>
          </w:tcPr>
          <w:p w14:paraId="7122785A" w14:textId="77777777" w:rsidR="00F968F7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 w:rsidR="00F968F7" w14:paraId="5F7181C8" w14:textId="77777777">
        <w:tc>
          <w:tcPr>
            <w:tcW w:w="2154" w:type="dxa"/>
          </w:tcPr>
          <w:p w14:paraId="2DB6D192" w14:textId="77777777" w:rsidR="00F968F7" w:rsidRDefault="00000000">
            <w:pPr>
              <w:spacing w:after="20"/>
            </w:pPr>
            <w:r>
              <w:rPr>
                <w:sz w:val="18"/>
              </w:rPr>
              <w:t>RegisterSection</w:t>
            </w:r>
          </w:p>
        </w:tc>
        <w:tc>
          <w:tcPr>
            <w:tcW w:w="2381" w:type="dxa"/>
          </w:tcPr>
          <w:p w14:paraId="5992882F" w14:textId="77777777" w:rsidR="00F968F7" w:rsidRDefault="00000000">
            <w:pPr>
              <w:spacing w:after="20"/>
            </w:pPr>
            <w:r>
              <w:rPr>
                <w:sz w:val="18"/>
              </w:rPr>
              <w:t>POST /api/register</w:t>
            </w:r>
          </w:p>
        </w:tc>
        <w:tc>
          <w:tcPr>
            <w:tcW w:w="3798" w:type="dxa"/>
          </w:tcPr>
          <w:p w14:paraId="657F4B1D" w14:textId="77777777" w:rsidR="00F968F7" w:rsidRDefault="00000000">
            <w:pPr>
              <w:spacing w:after="20"/>
            </w:pPr>
            <w:r>
              <w:rPr>
                <w:sz w:val="18"/>
              </w:rPr>
              <w:t>Form with teacher email + dynamic multi-email student input; success/error toast feedback</w:t>
            </w:r>
          </w:p>
        </w:tc>
      </w:tr>
      <w:tr w:rsidR="00F968F7" w14:paraId="3827BBE2" w14:textId="77777777">
        <w:tc>
          <w:tcPr>
            <w:tcW w:w="2154" w:type="dxa"/>
            <w:shd w:val="clear" w:color="auto" w:fill="DEEAF1"/>
          </w:tcPr>
          <w:p w14:paraId="208CC53A" w14:textId="77777777" w:rsidR="00F968F7" w:rsidRDefault="00000000">
            <w:pPr>
              <w:spacing w:after="20"/>
            </w:pPr>
            <w:r>
              <w:rPr>
                <w:sz w:val="18"/>
              </w:rPr>
              <w:t>CommonStudentsSection</w:t>
            </w:r>
          </w:p>
        </w:tc>
        <w:tc>
          <w:tcPr>
            <w:tcW w:w="2381" w:type="dxa"/>
            <w:shd w:val="clear" w:color="auto" w:fill="DEEAF1"/>
          </w:tcPr>
          <w:p w14:paraId="5377074E" w14:textId="77777777" w:rsidR="00F968F7" w:rsidRDefault="00000000">
            <w:pPr>
              <w:spacing w:after="20"/>
            </w:pPr>
            <w:r>
              <w:rPr>
                <w:sz w:val="18"/>
              </w:rPr>
              <w:t>GET /api/commonstudents</w:t>
            </w:r>
          </w:p>
        </w:tc>
        <w:tc>
          <w:tcPr>
            <w:tcW w:w="3798" w:type="dxa"/>
            <w:shd w:val="clear" w:color="auto" w:fill="DEEAF1"/>
          </w:tcPr>
          <w:p w14:paraId="18600EE2" w14:textId="77777777" w:rsidR="00F968F7" w:rsidRDefault="00000000">
            <w:pPr>
              <w:spacing w:after="20"/>
            </w:pPr>
            <w:r>
              <w:rPr>
                <w:sz w:val="18"/>
              </w:rPr>
              <w:t>Multi-teacher email input; displays intersection of registered students</w:t>
            </w:r>
          </w:p>
        </w:tc>
      </w:tr>
      <w:tr w:rsidR="00F968F7" w14:paraId="0DE4A787" w14:textId="77777777">
        <w:tc>
          <w:tcPr>
            <w:tcW w:w="2154" w:type="dxa"/>
          </w:tcPr>
          <w:p w14:paraId="675FA763" w14:textId="77777777" w:rsidR="00F968F7" w:rsidRDefault="00000000">
            <w:pPr>
              <w:spacing w:after="20"/>
            </w:pPr>
            <w:r>
              <w:rPr>
                <w:sz w:val="18"/>
              </w:rPr>
              <w:t>NotificationsSection</w:t>
            </w:r>
          </w:p>
        </w:tc>
        <w:tc>
          <w:tcPr>
            <w:tcW w:w="2381" w:type="dxa"/>
          </w:tcPr>
          <w:p w14:paraId="5BA57C72" w14:textId="77777777" w:rsidR="00F968F7" w:rsidRDefault="00000000">
            <w:pPr>
              <w:spacing w:after="20"/>
            </w:pPr>
            <w:r>
              <w:rPr>
                <w:sz w:val="18"/>
              </w:rPr>
              <w:t>POST /api/retrievefornotifications</w:t>
            </w:r>
          </w:p>
        </w:tc>
        <w:tc>
          <w:tcPr>
            <w:tcW w:w="3798" w:type="dxa"/>
          </w:tcPr>
          <w:p w14:paraId="76A40870" w14:textId="77777777" w:rsidR="00F968F7" w:rsidRDefault="00000000">
            <w:pPr>
              <w:spacing w:after="20"/>
            </w:pPr>
            <w:r>
              <w:rPr>
                <w:sz w:val="18"/>
              </w:rPr>
              <w:t>Teacher + notification text input; displays eligible recipients</w:t>
            </w:r>
          </w:p>
        </w:tc>
      </w:tr>
      <w:tr w:rsidR="00F968F7" w14:paraId="2D2B4BB7" w14:textId="77777777">
        <w:tc>
          <w:tcPr>
            <w:tcW w:w="2154" w:type="dxa"/>
            <w:shd w:val="clear" w:color="auto" w:fill="DEEAF1"/>
          </w:tcPr>
          <w:p w14:paraId="17FB9CAB" w14:textId="77777777" w:rsidR="00F968F7" w:rsidRDefault="00000000">
            <w:pPr>
              <w:spacing w:after="20"/>
            </w:pPr>
            <w:r>
              <w:rPr>
                <w:sz w:val="18"/>
              </w:rPr>
              <w:t>SuspendModal</w:t>
            </w:r>
          </w:p>
        </w:tc>
        <w:tc>
          <w:tcPr>
            <w:tcW w:w="2381" w:type="dxa"/>
            <w:shd w:val="clear" w:color="auto" w:fill="DEEAF1"/>
          </w:tcPr>
          <w:p w14:paraId="2AB60F8F" w14:textId="77777777" w:rsidR="00F968F7" w:rsidRDefault="00000000">
            <w:pPr>
              <w:spacing w:after="20"/>
            </w:pPr>
            <w:r>
              <w:rPr>
                <w:sz w:val="18"/>
              </w:rPr>
              <w:t>POST /api/suspend</w:t>
            </w:r>
          </w:p>
        </w:tc>
        <w:tc>
          <w:tcPr>
            <w:tcW w:w="3798" w:type="dxa"/>
            <w:shd w:val="clear" w:color="auto" w:fill="DEEAF1"/>
          </w:tcPr>
          <w:p w14:paraId="257FA6B6" w14:textId="77777777" w:rsidR="00F968F7" w:rsidRDefault="00000000">
            <w:pPr>
              <w:spacing w:after="20"/>
            </w:pPr>
            <w:r>
              <w:rPr>
                <w:sz w:val="18"/>
              </w:rPr>
              <w:t>Modal dialog triggered from header; suspends a student by email</w:t>
            </w:r>
          </w:p>
        </w:tc>
      </w:tr>
      <w:tr w:rsidR="00F968F7" w14:paraId="56062F16" w14:textId="77777777">
        <w:tc>
          <w:tcPr>
            <w:tcW w:w="2154" w:type="dxa"/>
          </w:tcPr>
          <w:p w14:paraId="71047CC6" w14:textId="77777777" w:rsidR="00F968F7" w:rsidRDefault="00000000">
            <w:pPr>
              <w:spacing w:after="20"/>
            </w:pPr>
            <w:r>
              <w:rPr>
                <w:sz w:val="18"/>
              </w:rPr>
              <w:t>StudentsTableSection</w:t>
            </w:r>
          </w:p>
        </w:tc>
        <w:tc>
          <w:tcPr>
            <w:tcW w:w="2381" w:type="dxa"/>
          </w:tcPr>
          <w:p w14:paraId="5433BB34" w14:textId="77777777" w:rsidR="00F968F7" w:rsidRDefault="00000000">
            <w:pPr>
              <w:spacing w:after="20"/>
            </w:pPr>
            <w:r>
              <w:rPr>
                <w:sz w:val="18"/>
              </w:rPr>
              <w:t>GET /api/students</w:t>
            </w:r>
          </w:p>
        </w:tc>
        <w:tc>
          <w:tcPr>
            <w:tcW w:w="3798" w:type="dxa"/>
          </w:tcPr>
          <w:p w14:paraId="5FA19CB8" w14:textId="77777777" w:rsidR="00F968F7" w:rsidRDefault="00000000">
            <w:pPr>
              <w:spacing w:after="20"/>
            </w:pPr>
            <w:r>
              <w:rPr>
                <w:sz w:val="18"/>
              </w:rPr>
              <w:t>Paginated data table showing all students, their teachers, and suspension status</w:t>
            </w:r>
          </w:p>
        </w:tc>
      </w:tr>
    </w:tbl>
    <w:p w14:paraId="46493C94" w14:textId="77777777" w:rsidR="00F968F7" w:rsidRDefault="00F968F7">
      <w:pPr>
        <w:spacing w:after="40"/>
      </w:pPr>
    </w:p>
    <w:p w14:paraId="02A5CE97" w14:textId="46536536" w:rsidR="00F968F7" w:rsidRDefault="00000000">
      <w:pPr>
        <w:pStyle w:val="Heading2"/>
        <w:spacing w:before="120" w:after="40"/>
      </w:pPr>
      <w:r>
        <w:rPr>
          <w:color w:val="2E74B5"/>
          <w:sz w:val="22"/>
        </w:rPr>
        <w:t xml:space="preserve">Technical </w:t>
      </w:r>
      <w:r w:rsidR="00C73377">
        <w:rPr>
          <w:color w:val="2E74B5"/>
          <w:sz w:val="22"/>
        </w:rPr>
        <w:t>Selections for Frontend</w:t>
      </w:r>
    </w:p>
    <w:p w14:paraId="2DF31BA6" w14:textId="77777777" w:rsidR="00F968F7" w:rsidRDefault="00000000">
      <w:pPr>
        <w:pStyle w:val="ListBullet"/>
        <w:spacing w:after="20"/>
      </w:pPr>
      <w:r>
        <w:t>Next.js App Router with "use client" components for interactive forms</w:t>
      </w:r>
    </w:p>
    <w:p w14:paraId="627869E6" w14:textId="101B00C8" w:rsidR="00F968F7" w:rsidRDefault="00000000">
      <w:pPr>
        <w:pStyle w:val="ListBullet"/>
        <w:spacing w:after="20"/>
      </w:pPr>
      <w:r>
        <w:t xml:space="preserve">Tailwind CSS for utility-first responsive styling </w:t>
      </w:r>
    </w:p>
    <w:p w14:paraId="40838F0C" w14:textId="77777777" w:rsidR="00F968F7" w:rsidRDefault="00000000">
      <w:pPr>
        <w:pStyle w:val="ListBullet"/>
        <w:spacing w:after="20"/>
      </w:pPr>
      <w:r>
        <w:t>Shared TypeScript interfaces (types/index.ts) mirror the backend DTO shapes for type safety across the boundary</w:t>
      </w:r>
    </w:p>
    <w:p w14:paraId="121387D1" w14:textId="77777777" w:rsidR="00F968F7" w:rsidRDefault="00000000">
      <w:pPr>
        <w:pStyle w:val="ListBullet"/>
        <w:spacing w:after="20"/>
      </w:pPr>
      <w:r>
        <w:t>Reusable UI primitives: Loader, Toast, Modal, EmailListInput shared across feature sections</w:t>
      </w:r>
    </w:p>
    <w:p w14:paraId="124E2935" w14:textId="77777777" w:rsidR="00F968F7" w:rsidRDefault="00000000">
      <w:pPr>
        <w:pStyle w:val="ListBullet"/>
        <w:spacing w:after="20"/>
      </w:pPr>
      <w:r>
        <w:t>All API calls go through /app/api/* Next.js route handlers (server-side) — backend URL is never exposed to the browser</w:t>
      </w:r>
    </w:p>
    <w:sectPr w:rsidR="00F968F7" w:rsidSect="00943216">
      <w:pgSz w:w="12240" w:h="15840"/>
      <w:pgMar w:top="1020" w:right="1247" w:bottom="1020" w:left="1247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108460">
    <w:abstractNumId w:val="8"/>
  </w:num>
  <w:num w:numId="2" w16cid:durableId="514539339">
    <w:abstractNumId w:val="6"/>
  </w:num>
  <w:num w:numId="3" w16cid:durableId="1184318843">
    <w:abstractNumId w:val="5"/>
  </w:num>
  <w:num w:numId="4" w16cid:durableId="2133864269">
    <w:abstractNumId w:val="4"/>
  </w:num>
  <w:num w:numId="5" w16cid:durableId="193933090">
    <w:abstractNumId w:val="7"/>
  </w:num>
  <w:num w:numId="6" w16cid:durableId="1485856917">
    <w:abstractNumId w:val="3"/>
  </w:num>
  <w:num w:numId="7" w16cid:durableId="983773716">
    <w:abstractNumId w:val="2"/>
  </w:num>
  <w:num w:numId="8" w16cid:durableId="2120101634">
    <w:abstractNumId w:val="1"/>
  </w:num>
  <w:num w:numId="9" w16cid:durableId="108773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8D9"/>
    <w:rsid w:val="0015074B"/>
    <w:rsid w:val="0029639D"/>
    <w:rsid w:val="00326F90"/>
    <w:rsid w:val="00416184"/>
    <w:rsid w:val="00502DB0"/>
    <w:rsid w:val="00943216"/>
    <w:rsid w:val="00A47A82"/>
    <w:rsid w:val="00AA1D8D"/>
    <w:rsid w:val="00B47730"/>
    <w:rsid w:val="00C73377"/>
    <w:rsid w:val="00CB0664"/>
    <w:rsid w:val="00CE20C6"/>
    <w:rsid w:val="00DE360B"/>
    <w:rsid w:val="00F968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FF9AEC"/>
  <w14:defaultImageDpi w14:val="300"/>
  <w15:docId w15:val="{9646B1A5-7616-854E-A338-FEDD9DD12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943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1198</Words>
  <Characters>6833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Fullstack Software Engineer - Web and GenAI - Tech Lead</Company>
  <LinksUpToDate>false</LinksUpToDate>
  <CharactersWithSpaces>8015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NodeJS API Asessment</dc:title>
  <dc:subject>Kasun Abaywardana</dc:subject>
  <dc:creator/>
  <cp:keywords/>
  <dc:description>generated by python-docx</dc:description>
  <cp:lastModifiedBy>Kasun Abaywardana</cp:lastModifiedBy>
  <cp:revision>3</cp:revision>
  <dcterms:created xsi:type="dcterms:W3CDTF">2026-03-22T02:11:00Z</dcterms:created>
  <dcterms:modified xsi:type="dcterms:W3CDTF">2026-03-22T02:14:00Z</dcterms:modified>
  <cp:category/>
</cp:coreProperties>
</file>