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br/>
      </w:r>
      <w:r>
        <w:br/>
      </w:r>
      <w:r>
        <w:br/>
      </w:r>
      <w:r>
        <w:br/>
      </w:r>
      <w:r>
        <w:rPr>
          <w:b/>
          <w:color w:val="1F3864"/>
          <w:sz w:val="52"/>
        </w:rPr>
        <w:t>Monitoring &amp; Security Reference</w:t>
      </w:r>
    </w:p>
    <w:p>
      <w:pPr>
        <w:jc w:val="center"/>
      </w:pPr>
      <w:r>
        <w:rPr>
          <w:color w:val="555555"/>
          <w:sz w:val="28"/>
        </w:rPr>
        <w:t>DevOps / DevSecOps Metrics, Risks &amp; Alert Thresholds</w:t>
      </w:r>
    </w:p>
    <w:p>
      <w:pPr>
        <w:jc w:val="center"/>
      </w:pPr>
      <w:r>
        <w:rPr>
          <w:color w:val="888888"/>
          <w:sz w:val="20"/>
        </w:rPr>
        <w:t>Cybersecurity &amp; Server Metrics Monitoring Platform  ·  June 2026</w:t>
      </w:r>
    </w:p>
    <w:p>
      <w:r>
        <w:br w:type="page"/>
      </w:r>
    </w:p>
    <w:p>
      <w:pPr>
        <w:pStyle w:val="Heading1"/>
      </w:pPr>
      <w:r>
        <w:t>1. How to use this reference</w:t>
      </w:r>
    </w:p>
    <w:p>
      <w:r>
        <w:t>This is the complete checklist of what to monitor across three layers — server health, security, and application — with concrete alert thresholds. It pairs with the monitoring/ add-on folder in this repository, which implements the gaps the platform did not previously cover. Rows marked NEW are the additions; the rest your agent already collects.</w:t>
      </w:r>
    </w:p>
    <w:p>
      <w:r>
        <w:t>Severity convention: critical = page immediately; high = investigate within the hour; medium = review same day; low = informational / trend only.</w:t>
      </w:r>
    </w:p>
    <w:p>
      <w:pPr>
        <w:pStyle w:val="Heading1"/>
      </w:pPr>
      <w:r>
        <w:t>2. Core server parameters (system health)</w:t>
      </w:r>
    </w:p>
    <w:p>
      <w:pPr>
        <w:pStyle w:val="Heading2"/>
      </w:pPr>
      <w:r>
        <w:t>2.1 CPU &amp; load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880"/>
            <w:shd w:val="clear" w:fill="1F3864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3888"/>
            <w:shd w:val="clear" w:fill="1F3864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Why it matters / risk</w:t>
            </w:r>
          </w:p>
        </w:tc>
        <w:tc>
          <w:tcPr>
            <w:tcW w:type="dxa" w:w="2304"/>
            <w:shd w:val="clear" w:fill="1F3864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Threshold</w:t>
            </w:r>
          </w:p>
        </w:tc>
        <w:tc>
          <w:tcPr>
            <w:tcW w:type="dxa" w:w="864"/>
            <w:shd w:val="clear" w:fill="1F3864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18"/>
              </w:rPr>
              <w:t>CPU usage % (user/sys/iowait)</w:t>
            </w:r>
          </w:p>
        </w:tc>
        <w:tc>
          <w:tcPr>
            <w:tcW w:type="dxa" w:w="3888"/>
          </w:tcPr>
          <w:p>
            <w:r/>
            <w:r>
              <w:rPr>
                <w:rFonts w:ascii="Arial" w:hAnsi="Arial"/>
                <w:b w:val="0"/>
                <w:sz w:val="18"/>
              </w:rPr>
              <w:t>Exhaustion → DDoS, infinite loop, bad deploy</w:t>
            </w:r>
          </w:p>
        </w:tc>
        <w:tc>
          <w:tcPr>
            <w:tcW w:type="dxa" w:w="2304"/>
          </w:tcPr>
          <w:p>
            <w:r/>
            <w:r>
              <w:rPr>
                <w:rFonts w:ascii="Arial" w:hAnsi="Arial"/>
                <w:b w:val="0"/>
                <w:sz w:val="18"/>
              </w:rPr>
              <w:t>warn 80%, crit 90% 5m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/>
                <w:b w:val="0"/>
                <w:sz w:val="18"/>
              </w:rPr>
              <w:t>Have</w:t>
            </w:r>
          </w:p>
        </w:tc>
      </w:tr>
      <w:tr>
        <w:tc>
          <w:tcPr>
            <w:tcW w:type="dxa" w:w="2880"/>
            <w:shd w:val="clear" w:fill="F2F5FA"/>
          </w:tcPr>
          <w:p>
            <w:r/>
            <w:r>
              <w:rPr>
                <w:rFonts w:ascii="Arial" w:hAnsi="Arial"/>
                <w:b w:val="0"/>
                <w:sz w:val="18"/>
              </w:rPr>
              <w:t>Load average 1/5/15</w:t>
            </w:r>
          </w:p>
        </w:tc>
        <w:tc>
          <w:tcPr>
            <w:tcW w:type="dxa" w:w="3888"/>
            <w:shd w:val="clear" w:fill="F2F5FA"/>
          </w:tcPr>
          <w:p>
            <w:r/>
            <w:r>
              <w:rPr>
                <w:rFonts w:ascii="Arial" w:hAnsi="Arial"/>
                <w:b w:val="0"/>
                <w:sz w:val="18"/>
              </w:rPr>
              <w:t>Trend before crash; 5/15 show direction</w:t>
            </w:r>
          </w:p>
        </w:tc>
        <w:tc>
          <w:tcPr>
            <w:tcW w:type="dxa" w:w="2304"/>
            <w:shd w:val="clear" w:fill="F2F5FA"/>
          </w:tcPr>
          <w:p>
            <w:r/>
            <w:r>
              <w:rPr>
                <w:rFonts w:ascii="Arial" w:hAnsi="Arial"/>
                <w:b w:val="0"/>
                <w:sz w:val="18"/>
              </w:rPr>
              <w:t>see load_per_core</w:t>
            </w:r>
          </w:p>
        </w:tc>
        <w:tc>
          <w:tcPr>
            <w:tcW w:type="dxa" w:w="864"/>
            <w:shd w:val="clear" w:fill="F2F5FA"/>
          </w:tcPr>
          <w:p>
            <w:r/>
            <w:r>
              <w:rPr>
                <w:rFonts w:ascii="Arial" w:hAnsi="Arial"/>
                <w:b w:val="0"/>
                <w:sz w:val="18"/>
              </w:rPr>
              <w:t>5/15 NEW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18"/>
              </w:rPr>
              <w:t>Load per core (load1 ÷ cores)</w:t>
            </w:r>
          </w:p>
        </w:tc>
        <w:tc>
          <w:tcPr>
            <w:tcW w:type="dxa" w:w="3888"/>
          </w:tcPr>
          <w:p>
            <w:r/>
            <w:r>
              <w:rPr>
                <w:rFonts w:ascii="Arial" w:hAnsi="Arial"/>
                <w:b w:val="0"/>
                <w:sz w:val="18"/>
              </w:rPr>
              <w:t>&gt;1 = demand exceeds CPUs</w:t>
            </w:r>
          </w:p>
        </w:tc>
        <w:tc>
          <w:tcPr>
            <w:tcW w:type="dxa" w:w="2304"/>
          </w:tcPr>
          <w:p>
            <w:r/>
            <w:r>
              <w:rPr>
                <w:rFonts w:ascii="Arial" w:hAnsi="Arial"/>
                <w:b w:val="0"/>
                <w:sz w:val="18"/>
              </w:rPr>
              <w:t>warn 1.5, crit 3.0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/>
                <w:b w:val="0"/>
                <w:sz w:val="18"/>
              </w:rPr>
              <w:t>NEW</w:t>
            </w:r>
          </w:p>
        </w:tc>
      </w:tr>
      <w:tr>
        <w:tc>
          <w:tcPr>
            <w:tcW w:type="dxa" w:w="2880"/>
            <w:shd w:val="clear" w:fill="F2F5FA"/>
          </w:tcPr>
          <w:p>
            <w:r/>
            <w:r>
              <w:rPr>
                <w:rFonts w:ascii="Arial" w:hAnsi="Arial"/>
                <w:b w:val="0"/>
                <w:sz w:val="18"/>
              </w:rPr>
              <w:t>iowait %</w:t>
            </w:r>
          </w:p>
        </w:tc>
        <w:tc>
          <w:tcPr>
            <w:tcW w:type="dxa" w:w="3888"/>
            <w:shd w:val="clear" w:fill="F2F5FA"/>
          </w:tcPr>
          <w:p>
            <w:r/>
            <w:r>
              <w:rPr>
                <w:rFonts w:ascii="Arial" w:hAnsi="Arial"/>
                <w:b w:val="0"/>
                <w:sz w:val="18"/>
              </w:rPr>
              <w:t>High iowait = disk is bottleneck, not CPU</w:t>
            </w:r>
          </w:p>
        </w:tc>
        <w:tc>
          <w:tcPr>
            <w:tcW w:type="dxa" w:w="2304"/>
            <w:shd w:val="clear" w:fill="F2F5FA"/>
          </w:tcPr>
          <w:p>
            <w:r/>
            <w:r>
              <w:rPr>
                <w:rFonts w:ascii="Arial" w:hAnsi="Arial"/>
                <w:b w:val="0"/>
                <w:sz w:val="18"/>
              </w:rPr>
              <w:t>warn 20%</w:t>
            </w:r>
          </w:p>
        </w:tc>
        <w:tc>
          <w:tcPr>
            <w:tcW w:type="dxa" w:w="864"/>
            <w:shd w:val="clear" w:fill="F2F5FA"/>
          </w:tcPr>
          <w:p>
            <w:r/>
            <w:r>
              <w:rPr>
                <w:rFonts w:ascii="Arial" w:hAnsi="Arial"/>
                <w:b w:val="0"/>
                <w:sz w:val="18"/>
              </w:rPr>
              <w:t>via CPU</w:t>
            </w:r>
          </w:p>
        </w:tc>
      </w:tr>
    </w:tbl>
    <w:p/>
    <w:p>
      <w:pPr>
        <w:pStyle w:val="Heading2"/>
      </w:pPr>
      <w:r>
        <w:t>2.2 Memory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880"/>
            <w:shd w:val="clear" w:fill="1F3864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3888"/>
            <w:shd w:val="clear" w:fill="1F3864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Why it matters / risk</w:t>
            </w:r>
          </w:p>
        </w:tc>
        <w:tc>
          <w:tcPr>
            <w:tcW w:type="dxa" w:w="2304"/>
            <w:shd w:val="clear" w:fill="1F3864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Threshold</w:t>
            </w:r>
          </w:p>
        </w:tc>
        <w:tc>
          <w:tcPr>
            <w:tcW w:type="dxa" w:w="864"/>
            <w:shd w:val="clear" w:fill="1F3864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18"/>
              </w:rPr>
              <w:t>Used / available memory %</w:t>
            </w:r>
          </w:p>
        </w:tc>
        <w:tc>
          <w:tcPr>
            <w:tcW w:type="dxa" w:w="3888"/>
          </w:tcPr>
          <w:p>
            <w:r/>
            <w:r>
              <w:rPr>
                <w:rFonts w:ascii="Arial" w:hAnsi="Arial"/>
                <w:b w:val="0"/>
                <w:sz w:val="18"/>
              </w:rPr>
              <w:t>Leak (Node/PHP-FPM) → crashes</w:t>
            </w:r>
          </w:p>
        </w:tc>
        <w:tc>
          <w:tcPr>
            <w:tcW w:type="dxa" w:w="2304"/>
          </w:tcPr>
          <w:p>
            <w:r/>
            <w:r>
              <w:rPr>
                <w:rFonts w:ascii="Arial" w:hAnsi="Arial"/>
                <w:b w:val="0"/>
                <w:sz w:val="18"/>
              </w:rPr>
              <w:t>warn 85%, crit 95%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/>
                <w:b w:val="0"/>
                <w:sz w:val="18"/>
              </w:rPr>
              <w:t>Have</w:t>
            </w:r>
          </w:p>
        </w:tc>
      </w:tr>
      <w:tr>
        <w:tc>
          <w:tcPr>
            <w:tcW w:type="dxa" w:w="2880"/>
            <w:shd w:val="clear" w:fill="F2F5FA"/>
          </w:tcPr>
          <w:p>
            <w:r/>
            <w:r>
              <w:rPr>
                <w:rFonts w:ascii="Arial" w:hAnsi="Arial"/>
                <w:b w:val="0"/>
                <w:sz w:val="18"/>
              </w:rPr>
              <w:t>Swap usage %</w:t>
            </w:r>
          </w:p>
        </w:tc>
        <w:tc>
          <w:tcPr>
            <w:tcW w:type="dxa" w:w="3888"/>
            <w:shd w:val="clear" w:fill="F2F5FA"/>
          </w:tcPr>
          <w:p>
            <w:r/>
            <w:r>
              <w:rPr>
                <w:rFonts w:ascii="Arial" w:hAnsi="Arial"/>
                <w:b w:val="0"/>
                <w:sz w:val="18"/>
              </w:rPr>
              <w:t>Swap thrashing = severe latency before OOM</w:t>
            </w:r>
          </w:p>
        </w:tc>
        <w:tc>
          <w:tcPr>
            <w:tcW w:type="dxa" w:w="2304"/>
            <w:shd w:val="clear" w:fill="F2F5FA"/>
          </w:tcPr>
          <w:p>
            <w:r/>
            <w:r>
              <w:rPr>
                <w:rFonts w:ascii="Arial" w:hAnsi="Arial"/>
                <w:b w:val="0"/>
                <w:sz w:val="18"/>
              </w:rPr>
              <w:t>warn 25%, crit 50%</w:t>
            </w:r>
          </w:p>
        </w:tc>
        <w:tc>
          <w:tcPr>
            <w:tcW w:type="dxa" w:w="864"/>
            <w:shd w:val="clear" w:fill="F2F5FA"/>
          </w:tcPr>
          <w:p>
            <w:r/>
            <w:r>
              <w:rPr>
                <w:rFonts w:ascii="Arial" w:hAnsi="Arial"/>
                <w:b w:val="0"/>
                <w:sz w:val="18"/>
              </w:rPr>
              <w:t>NEW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18"/>
              </w:rPr>
              <w:t>OOM-killer events</w:t>
            </w:r>
          </w:p>
        </w:tc>
        <w:tc>
          <w:tcPr>
            <w:tcW w:type="dxa" w:w="3888"/>
          </w:tcPr>
          <w:p>
            <w:r/>
            <w:r>
              <w:rPr>
                <w:rFonts w:ascii="Arial" w:hAnsi="Arial"/>
                <w:b w:val="0"/>
                <w:sz w:val="18"/>
              </w:rPr>
              <w:t>Kernel killed a process — silent outage</w:t>
            </w:r>
          </w:p>
        </w:tc>
        <w:tc>
          <w:tcPr>
            <w:tcW w:type="dxa" w:w="2304"/>
          </w:tcPr>
          <w:p>
            <w:r/>
            <w:r>
              <w:rPr>
                <w:rFonts w:ascii="Arial" w:hAnsi="Arial"/>
                <w:b w:val="0"/>
                <w:sz w:val="18"/>
              </w:rPr>
              <w:t>any = high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/>
                <w:b w:val="0"/>
                <w:sz w:val="18"/>
              </w:rPr>
              <w:t>via auditd</w:t>
            </w:r>
          </w:p>
        </w:tc>
      </w:tr>
    </w:tbl>
    <w:p/>
    <w:p>
      <w:pPr>
        <w:pStyle w:val="Heading2"/>
      </w:pPr>
      <w:r>
        <w:t>2.3 Disk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880"/>
            <w:shd w:val="clear" w:fill="1F3864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3888"/>
            <w:shd w:val="clear" w:fill="1F3864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Why it matters / risk</w:t>
            </w:r>
          </w:p>
        </w:tc>
        <w:tc>
          <w:tcPr>
            <w:tcW w:type="dxa" w:w="2304"/>
            <w:shd w:val="clear" w:fill="1F3864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Threshold</w:t>
            </w:r>
          </w:p>
        </w:tc>
        <w:tc>
          <w:tcPr>
            <w:tcW w:type="dxa" w:w="864"/>
            <w:shd w:val="clear" w:fill="1F3864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18"/>
              </w:rPr>
              <w:t>Disk usage %</w:t>
            </w:r>
          </w:p>
        </w:tc>
        <w:tc>
          <w:tcPr>
            <w:tcW w:type="dxa" w:w="3888"/>
          </w:tcPr>
          <w:p>
            <w:r/>
            <w:r>
              <w:rPr>
                <w:rFonts w:ascii="Arial" w:hAnsi="Arial"/>
                <w:b w:val="0"/>
                <w:sz w:val="18"/>
              </w:rPr>
              <w:t>Full disk → DB crash, log loss</w:t>
            </w:r>
          </w:p>
        </w:tc>
        <w:tc>
          <w:tcPr>
            <w:tcW w:type="dxa" w:w="2304"/>
          </w:tcPr>
          <w:p>
            <w:r/>
            <w:r>
              <w:rPr>
                <w:rFonts w:ascii="Arial" w:hAnsi="Arial"/>
                <w:b w:val="0"/>
                <w:sz w:val="18"/>
              </w:rPr>
              <w:t>warn 80%, crit 90%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/>
                <w:b w:val="0"/>
                <w:sz w:val="18"/>
              </w:rPr>
              <w:t>Have</w:t>
            </w:r>
          </w:p>
        </w:tc>
      </w:tr>
      <w:tr>
        <w:tc>
          <w:tcPr>
            <w:tcW w:type="dxa" w:w="2880"/>
            <w:shd w:val="clear" w:fill="F2F5FA"/>
          </w:tcPr>
          <w:p>
            <w:r/>
            <w:r>
              <w:rPr>
                <w:rFonts w:ascii="Arial" w:hAnsi="Arial"/>
                <w:b w:val="0"/>
                <w:sz w:val="18"/>
              </w:rPr>
              <w:t>Inode usage %</w:t>
            </w:r>
          </w:p>
        </w:tc>
        <w:tc>
          <w:tcPr>
            <w:tcW w:type="dxa" w:w="3888"/>
            <w:shd w:val="clear" w:fill="F2F5FA"/>
          </w:tcPr>
          <w:p>
            <w:r/>
            <w:r>
              <w:rPr>
                <w:rFonts w:ascii="Arial" w:hAnsi="Arial"/>
                <w:b w:val="0"/>
                <w:sz w:val="18"/>
              </w:rPr>
              <w:t>Out of inodes = can't create files</w:t>
            </w:r>
          </w:p>
        </w:tc>
        <w:tc>
          <w:tcPr>
            <w:tcW w:type="dxa" w:w="2304"/>
            <w:shd w:val="clear" w:fill="F2F5FA"/>
          </w:tcPr>
          <w:p>
            <w:r/>
            <w:r>
              <w:rPr>
                <w:rFonts w:ascii="Arial" w:hAnsi="Arial"/>
                <w:b w:val="0"/>
                <w:sz w:val="18"/>
              </w:rPr>
              <w:t>warn 80%, crit 90%</w:t>
            </w:r>
          </w:p>
        </w:tc>
        <w:tc>
          <w:tcPr>
            <w:tcW w:type="dxa" w:w="864"/>
            <w:shd w:val="clear" w:fill="F2F5FA"/>
          </w:tcPr>
          <w:p>
            <w:r/>
            <w:r>
              <w:rPr>
                <w:rFonts w:ascii="Arial" w:hAnsi="Arial"/>
                <w:b w:val="0"/>
                <w:sz w:val="18"/>
              </w:rPr>
              <w:t>NEW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18"/>
              </w:rPr>
              <w:t>Disk read/write B/s</w:t>
            </w:r>
          </w:p>
        </w:tc>
        <w:tc>
          <w:tcPr>
            <w:tcW w:type="dxa" w:w="3888"/>
          </w:tcPr>
          <w:p>
            <w:r/>
            <w:r>
              <w:rPr>
                <w:rFonts w:ascii="Arial" w:hAnsi="Arial"/>
                <w:b w:val="0"/>
                <w:sz w:val="18"/>
              </w:rPr>
              <w:t>Saturation → DB + API latency</w:t>
            </w:r>
          </w:p>
        </w:tc>
        <w:tc>
          <w:tcPr>
            <w:tcW w:type="dxa" w:w="2304"/>
          </w:tcPr>
          <w:p>
            <w:r/>
            <w:r>
              <w:rPr>
                <w:rFonts w:ascii="Arial" w:hAnsi="Arial"/>
                <w:b w:val="0"/>
                <w:sz w:val="18"/>
              </w:rPr>
              <w:t>baseline + trend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/>
                <w:b w:val="0"/>
                <w:sz w:val="18"/>
              </w:rPr>
              <w:t>NEW</w:t>
            </w:r>
          </w:p>
        </w:tc>
      </w:tr>
      <w:tr>
        <w:tc>
          <w:tcPr>
            <w:tcW w:type="dxa" w:w="2880"/>
            <w:shd w:val="clear" w:fill="F2F5FA"/>
          </w:tcPr>
          <w:p>
            <w:r/>
            <w:r>
              <w:rPr>
                <w:rFonts w:ascii="Arial" w:hAnsi="Arial"/>
                <w:b w:val="0"/>
                <w:sz w:val="18"/>
              </w:rPr>
              <w:t>I/O queue depth</w:t>
            </w:r>
          </w:p>
        </w:tc>
        <w:tc>
          <w:tcPr>
            <w:tcW w:type="dxa" w:w="3888"/>
            <w:shd w:val="clear" w:fill="F2F5FA"/>
          </w:tcPr>
          <w:p>
            <w:r/>
            <w:r>
              <w:rPr>
                <w:rFonts w:ascii="Arial" w:hAnsi="Arial"/>
                <w:b w:val="0"/>
                <w:sz w:val="18"/>
              </w:rPr>
              <w:t>Sustained queue = slow disk</w:t>
            </w:r>
          </w:p>
        </w:tc>
        <w:tc>
          <w:tcPr>
            <w:tcW w:type="dxa" w:w="2304"/>
            <w:shd w:val="clear" w:fill="F2F5FA"/>
          </w:tcPr>
          <w:p>
            <w:r/>
            <w:r>
              <w:rPr>
                <w:rFonts w:ascii="Arial" w:hAnsi="Arial"/>
                <w:b w:val="0"/>
                <w:sz w:val="18"/>
              </w:rPr>
              <w:t>warn 8, crit 20</w:t>
            </w:r>
          </w:p>
        </w:tc>
        <w:tc>
          <w:tcPr>
            <w:tcW w:type="dxa" w:w="864"/>
            <w:shd w:val="clear" w:fill="F2F5FA"/>
          </w:tcPr>
          <w:p>
            <w:r/>
            <w:r>
              <w:rPr>
                <w:rFonts w:ascii="Arial" w:hAnsi="Arial"/>
                <w:b w:val="0"/>
                <w:sz w:val="18"/>
              </w:rPr>
              <w:t>NEW</w:t>
            </w:r>
          </w:p>
        </w:tc>
      </w:tr>
    </w:tbl>
    <w:p/>
    <w:p>
      <w:pPr>
        <w:pStyle w:val="Heading2"/>
      </w:pPr>
      <w:r>
        <w:t>2.4 Network &amp; connections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880"/>
            <w:shd w:val="clear" w:fill="1F3864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3888"/>
            <w:shd w:val="clear" w:fill="1F3864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Why it matters / risk</w:t>
            </w:r>
          </w:p>
        </w:tc>
        <w:tc>
          <w:tcPr>
            <w:tcW w:type="dxa" w:w="2304"/>
            <w:shd w:val="clear" w:fill="1F3864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Threshold</w:t>
            </w:r>
          </w:p>
        </w:tc>
        <w:tc>
          <w:tcPr>
            <w:tcW w:type="dxa" w:w="864"/>
            <w:shd w:val="clear" w:fill="1F3864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18"/>
              </w:rPr>
              <w:t>In/out bytes per sec</w:t>
            </w:r>
          </w:p>
        </w:tc>
        <w:tc>
          <w:tcPr>
            <w:tcW w:type="dxa" w:w="3888"/>
          </w:tcPr>
          <w:p>
            <w:r/>
            <w:r>
              <w:rPr>
                <w:rFonts w:ascii="Arial" w:hAnsi="Arial"/>
                <w:b w:val="0"/>
                <w:sz w:val="18"/>
              </w:rPr>
              <w:t>DDoS, exfil, saturation</w:t>
            </w:r>
          </w:p>
        </w:tc>
        <w:tc>
          <w:tcPr>
            <w:tcW w:type="dxa" w:w="2304"/>
          </w:tcPr>
          <w:p>
            <w:r/>
            <w:r>
              <w:rPr>
                <w:rFonts w:ascii="Arial" w:hAnsi="Arial"/>
                <w:b w:val="0"/>
                <w:sz w:val="18"/>
              </w:rPr>
              <w:t>baseline + spike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/>
                <w:b w:val="0"/>
                <w:sz w:val="18"/>
              </w:rPr>
              <w:t>Have</w:t>
            </w:r>
          </w:p>
        </w:tc>
      </w:tr>
      <w:tr>
        <w:tc>
          <w:tcPr>
            <w:tcW w:type="dxa" w:w="2880"/>
            <w:shd w:val="clear" w:fill="F2F5FA"/>
          </w:tcPr>
          <w:p>
            <w:r/>
            <w:r>
              <w:rPr>
                <w:rFonts w:ascii="Arial" w:hAnsi="Arial"/>
                <w:b w:val="0"/>
                <w:sz w:val="18"/>
              </w:rPr>
              <w:t>TCP ESTABLISHED</w:t>
            </w:r>
          </w:p>
        </w:tc>
        <w:tc>
          <w:tcPr>
            <w:tcW w:type="dxa" w:w="3888"/>
            <w:shd w:val="clear" w:fill="F2F5FA"/>
          </w:tcPr>
          <w:p>
            <w:r/>
            <w:r>
              <w:rPr>
                <w:rFonts w:ascii="Arial" w:hAnsi="Arial"/>
                <w:b w:val="0"/>
                <w:sz w:val="18"/>
              </w:rPr>
              <w:t>Connection load</w:t>
            </w:r>
          </w:p>
        </w:tc>
        <w:tc>
          <w:tcPr>
            <w:tcW w:type="dxa" w:w="2304"/>
            <w:shd w:val="clear" w:fill="F2F5FA"/>
          </w:tcPr>
          <w:p>
            <w:r/>
            <w:r>
              <w:rPr>
                <w:rFonts w:ascii="Arial" w:hAnsi="Arial"/>
                <w:b w:val="0"/>
                <w:sz w:val="18"/>
              </w:rPr>
              <w:t>baseline</w:t>
            </w:r>
          </w:p>
        </w:tc>
        <w:tc>
          <w:tcPr>
            <w:tcW w:type="dxa" w:w="864"/>
            <w:shd w:val="clear" w:fill="F2F5FA"/>
          </w:tcPr>
          <w:p>
            <w:r/>
            <w:r>
              <w:rPr>
                <w:rFonts w:ascii="Arial" w:hAnsi="Arial"/>
                <w:b w:val="0"/>
                <w:sz w:val="18"/>
              </w:rPr>
              <w:t>NEW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18"/>
              </w:rPr>
              <w:t>TCP TIME_WAIT</w:t>
            </w:r>
          </w:p>
        </w:tc>
        <w:tc>
          <w:tcPr>
            <w:tcW w:type="dxa" w:w="3888"/>
          </w:tcPr>
          <w:p>
            <w:r/>
            <w:r>
              <w:rPr>
                <w:rFonts w:ascii="Arial" w:hAnsi="Arial"/>
                <w:b w:val="0"/>
                <w:sz w:val="18"/>
              </w:rPr>
              <w:t>Pileup exhausts ephemeral ports</w:t>
            </w:r>
          </w:p>
        </w:tc>
        <w:tc>
          <w:tcPr>
            <w:tcW w:type="dxa" w:w="2304"/>
          </w:tcPr>
          <w:p>
            <w:r/>
            <w:r>
              <w:rPr>
                <w:rFonts w:ascii="Arial" w:hAnsi="Arial"/>
                <w:b w:val="0"/>
                <w:sz w:val="18"/>
              </w:rPr>
              <w:t>warn 20k, crit 40k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/>
                <w:b w:val="0"/>
                <w:sz w:val="18"/>
              </w:rPr>
              <w:t>NEW</w:t>
            </w:r>
          </w:p>
        </w:tc>
      </w:tr>
      <w:tr>
        <w:tc>
          <w:tcPr>
            <w:tcW w:type="dxa" w:w="2880"/>
            <w:shd w:val="clear" w:fill="F2F5FA"/>
          </w:tcPr>
          <w:p>
            <w:r/>
            <w:r>
              <w:rPr>
                <w:rFonts w:ascii="Arial" w:hAnsi="Arial"/>
                <w:b w:val="0"/>
                <w:sz w:val="18"/>
              </w:rPr>
              <w:t>TCP SYN_RECV</w:t>
            </w:r>
          </w:p>
        </w:tc>
        <w:tc>
          <w:tcPr>
            <w:tcW w:type="dxa" w:w="3888"/>
            <w:shd w:val="clear" w:fill="F2F5FA"/>
          </w:tcPr>
          <w:p>
            <w:r/>
            <w:r>
              <w:rPr>
                <w:rFonts w:ascii="Arial" w:hAnsi="Arial"/>
                <w:b w:val="0"/>
                <w:sz w:val="18"/>
              </w:rPr>
              <w:t>Sustained high = SYN flood</w:t>
            </w:r>
          </w:p>
        </w:tc>
        <w:tc>
          <w:tcPr>
            <w:tcW w:type="dxa" w:w="2304"/>
            <w:shd w:val="clear" w:fill="F2F5FA"/>
          </w:tcPr>
          <w:p>
            <w:r/>
            <w:r>
              <w:rPr>
                <w:rFonts w:ascii="Arial" w:hAnsi="Arial"/>
                <w:b w:val="0"/>
                <w:sz w:val="18"/>
              </w:rPr>
              <w:t>warn 256, crit 1024</w:t>
            </w:r>
          </w:p>
        </w:tc>
        <w:tc>
          <w:tcPr>
            <w:tcW w:type="dxa" w:w="864"/>
            <w:shd w:val="clear" w:fill="F2F5FA"/>
          </w:tcPr>
          <w:p>
            <w:r/>
            <w:r>
              <w:rPr>
                <w:rFonts w:ascii="Arial" w:hAnsi="Arial"/>
                <w:b w:val="0"/>
                <w:sz w:val="18"/>
              </w:rPr>
              <w:t>NEW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18"/>
              </w:rPr>
              <w:t>conntrack table %</w:t>
            </w:r>
          </w:p>
        </w:tc>
        <w:tc>
          <w:tcPr>
            <w:tcW w:type="dxa" w:w="3888"/>
          </w:tcPr>
          <w:p>
            <w:r/>
            <w:r>
              <w:rPr>
                <w:rFonts w:ascii="Arial" w:hAnsi="Arial"/>
                <w:b w:val="0"/>
                <w:sz w:val="18"/>
              </w:rPr>
              <w:t>Table full → silently dropped conns</w:t>
            </w:r>
          </w:p>
        </w:tc>
        <w:tc>
          <w:tcPr>
            <w:tcW w:type="dxa" w:w="2304"/>
          </w:tcPr>
          <w:p>
            <w:r/>
            <w:r>
              <w:rPr>
                <w:rFonts w:ascii="Arial" w:hAnsi="Arial"/>
                <w:b w:val="0"/>
                <w:sz w:val="18"/>
              </w:rPr>
              <w:t>warn 70%, crit 85%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/>
                <w:b w:val="0"/>
                <w:sz w:val="18"/>
              </w:rPr>
              <w:t>NEW</w:t>
            </w:r>
          </w:p>
        </w:tc>
      </w:tr>
      <w:tr>
        <w:tc>
          <w:tcPr>
            <w:tcW w:type="dxa" w:w="2880"/>
            <w:shd w:val="clear" w:fill="F2F5FA"/>
          </w:tcPr>
          <w:p>
            <w:r/>
            <w:r>
              <w:rPr>
                <w:rFonts w:ascii="Arial" w:hAnsi="Arial"/>
                <w:b w:val="0"/>
                <w:sz w:val="18"/>
              </w:rPr>
              <w:t>File descriptors %</w:t>
            </w:r>
          </w:p>
        </w:tc>
        <w:tc>
          <w:tcPr>
            <w:tcW w:type="dxa" w:w="3888"/>
            <w:shd w:val="clear" w:fill="F2F5FA"/>
          </w:tcPr>
          <w:p>
            <w:r/>
            <w:r>
              <w:rPr>
                <w:rFonts w:ascii="Arial" w:hAnsi="Arial"/>
                <w:b w:val="0"/>
                <w:sz w:val="18"/>
              </w:rPr>
              <w:t>High-connection servers die here first</w:t>
            </w:r>
          </w:p>
        </w:tc>
        <w:tc>
          <w:tcPr>
            <w:tcW w:type="dxa" w:w="2304"/>
            <w:shd w:val="clear" w:fill="F2F5FA"/>
          </w:tcPr>
          <w:p>
            <w:r/>
            <w:r>
              <w:rPr>
                <w:rFonts w:ascii="Arial" w:hAnsi="Arial"/>
                <w:b w:val="0"/>
                <w:sz w:val="18"/>
              </w:rPr>
              <w:t>warn 70%, crit 85%</w:t>
            </w:r>
          </w:p>
        </w:tc>
        <w:tc>
          <w:tcPr>
            <w:tcW w:type="dxa" w:w="864"/>
            <w:shd w:val="clear" w:fill="F2F5FA"/>
          </w:tcPr>
          <w:p>
            <w:r/>
            <w:r>
              <w:rPr>
                <w:rFonts w:ascii="Arial" w:hAnsi="Arial"/>
                <w:b w:val="0"/>
                <w:sz w:val="18"/>
              </w:rPr>
              <w:t>NEW</w:t>
            </w:r>
          </w:p>
        </w:tc>
      </w:tr>
    </w:tbl>
    <w:p/>
    <w:p>
      <w:pPr>
        <w:pStyle w:val="Heading2"/>
      </w:pPr>
      <w:r>
        <w:t>2.5 Process &amp; host integrity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880"/>
            <w:shd w:val="clear" w:fill="1F3864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3888"/>
            <w:shd w:val="clear" w:fill="1F3864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Why it matters / risk</w:t>
            </w:r>
          </w:p>
        </w:tc>
        <w:tc>
          <w:tcPr>
            <w:tcW w:type="dxa" w:w="2304"/>
            <w:shd w:val="clear" w:fill="1F3864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Threshold</w:t>
            </w:r>
          </w:p>
        </w:tc>
        <w:tc>
          <w:tcPr>
            <w:tcW w:type="dxa" w:w="864"/>
            <w:shd w:val="clear" w:fill="1F3864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18"/>
              </w:rPr>
              <w:t>Total / running processes</w:t>
            </w:r>
          </w:p>
        </w:tc>
        <w:tc>
          <w:tcPr>
            <w:tcW w:type="dxa" w:w="3888"/>
          </w:tcPr>
          <w:p>
            <w:r/>
            <w:r>
              <w:rPr>
                <w:rFonts w:ascii="Arial" w:hAnsi="Arial"/>
                <w:b w:val="0"/>
                <w:sz w:val="18"/>
              </w:rPr>
              <w:t>Fork bomb, runaway spawning</w:t>
            </w:r>
          </w:p>
        </w:tc>
        <w:tc>
          <w:tcPr>
            <w:tcW w:type="dxa" w:w="2304"/>
          </w:tcPr>
          <w:p>
            <w:r/>
            <w:r>
              <w:rPr>
                <w:rFonts w:ascii="Arial" w:hAnsi="Arial"/>
                <w:b w:val="0"/>
                <w:sz w:val="18"/>
              </w:rPr>
              <w:t>baseline + spike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/>
                <w:b w:val="0"/>
                <w:sz w:val="18"/>
              </w:rPr>
              <w:t>NEW</w:t>
            </w:r>
          </w:p>
        </w:tc>
      </w:tr>
      <w:tr>
        <w:tc>
          <w:tcPr>
            <w:tcW w:type="dxa" w:w="2880"/>
            <w:shd w:val="clear" w:fill="F2F5FA"/>
          </w:tcPr>
          <w:p>
            <w:r/>
            <w:r>
              <w:rPr>
                <w:rFonts w:ascii="Arial" w:hAnsi="Arial"/>
                <w:b w:val="0"/>
                <w:sz w:val="18"/>
              </w:rPr>
              <w:t>Zombie processes</w:t>
            </w:r>
          </w:p>
        </w:tc>
        <w:tc>
          <w:tcPr>
            <w:tcW w:type="dxa" w:w="3888"/>
            <w:shd w:val="clear" w:fill="F2F5FA"/>
          </w:tcPr>
          <w:p>
            <w:r/>
            <w:r>
              <w:rPr>
                <w:rFonts w:ascii="Arial" w:hAnsi="Arial"/>
                <w:b w:val="0"/>
                <w:sz w:val="18"/>
              </w:rPr>
              <w:t>Defunct children pile up</w:t>
            </w:r>
          </w:p>
        </w:tc>
        <w:tc>
          <w:tcPr>
            <w:tcW w:type="dxa" w:w="2304"/>
            <w:shd w:val="clear" w:fill="F2F5FA"/>
          </w:tcPr>
          <w:p>
            <w:r/>
            <w:r>
              <w:rPr>
                <w:rFonts w:ascii="Arial" w:hAnsi="Arial"/>
                <w:b w:val="0"/>
                <w:sz w:val="18"/>
              </w:rPr>
              <w:t>warn 20, crit 100</w:t>
            </w:r>
          </w:p>
        </w:tc>
        <w:tc>
          <w:tcPr>
            <w:tcW w:type="dxa" w:w="864"/>
            <w:shd w:val="clear" w:fill="F2F5FA"/>
          </w:tcPr>
          <w:p>
            <w:r/>
            <w:r>
              <w:rPr>
                <w:rFonts w:ascii="Arial" w:hAnsi="Arial"/>
                <w:b w:val="0"/>
                <w:sz w:val="18"/>
              </w:rPr>
              <w:t>NEW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18"/>
              </w:rPr>
              <w:t>Uptime</w:t>
            </w:r>
          </w:p>
        </w:tc>
        <w:tc>
          <w:tcPr>
            <w:tcW w:type="dxa" w:w="3888"/>
          </w:tcPr>
          <w:p>
            <w:r/>
            <w:r>
              <w:rPr>
                <w:rFonts w:ascii="Arial" w:hAnsi="Arial"/>
                <w:b w:val="0"/>
                <w:sz w:val="18"/>
              </w:rPr>
              <w:t>Unexpected reboot = crash or attack</w:t>
            </w:r>
          </w:p>
        </w:tc>
        <w:tc>
          <w:tcPr>
            <w:tcW w:type="dxa" w:w="2304"/>
          </w:tcPr>
          <w:p>
            <w:r/>
            <w:r>
              <w:rPr>
                <w:rFonts w:ascii="Arial" w:hAnsi="Arial"/>
                <w:b w:val="0"/>
                <w:sz w:val="18"/>
              </w:rPr>
              <w:t>drop = investigate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/>
                <w:b w:val="0"/>
                <w:sz w:val="18"/>
              </w:rPr>
              <w:t>NEW</w:t>
            </w:r>
          </w:p>
        </w:tc>
      </w:tr>
      <w:tr>
        <w:tc>
          <w:tcPr>
            <w:tcW w:type="dxa" w:w="2880"/>
            <w:shd w:val="clear" w:fill="F2F5FA"/>
          </w:tcPr>
          <w:p>
            <w:r/>
            <w:r>
              <w:rPr>
                <w:rFonts w:ascii="Arial" w:hAnsi="Arial"/>
                <w:b w:val="0"/>
                <w:sz w:val="18"/>
              </w:rPr>
              <w:t>NTP / time drift</w:t>
            </w:r>
          </w:p>
        </w:tc>
        <w:tc>
          <w:tcPr>
            <w:tcW w:type="dxa" w:w="3888"/>
            <w:shd w:val="clear" w:fill="F2F5FA"/>
          </w:tcPr>
          <w:p>
            <w:r/>
            <w:r>
              <w:rPr>
                <w:rFonts w:ascii="Arial" w:hAnsi="Arial"/>
                <w:b w:val="0"/>
                <w:sz w:val="18"/>
              </w:rPr>
              <w:t>Breaks TLS, auth, log correlation</w:t>
            </w:r>
          </w:p>
        </w:tc>
        <w:tc>
          <w:tcPr>
            <w:tcW w:type="dxa" w:w="2304"/>
            <w:shd w:val="clear" w:fill="F2F5FA"/>
          </w:tcPr>
          <w:p>
            <w:r/>
            <w:r>
              <w:rPr>
                <w:rFonts w:ascii="Arial" w:hAnsi="Arial"/>
                <w:b w:val="0"/>
                <w:sz w:val="18"/>
              </w:rPr>
              <w:t>warn 500ms, crit 2s</w:t>
            </w:r>
          </w:p>
        </w:tc>
        <w:tc>
          <w:tcPr>
            <w:tcW w:type="dxa" w:w="864"/>
            <w:shd w:val="clear" w:fill="F2F5FA"/>
          </w:tcPr>
          <w:p>
            <w:r/>
            <w:r>
              <w:rPr>
                <w:rFonts w:ascii="Arial" w:hAnsi="Arial"/>
                <w:b w:val="0"/>
                <w:sz w:val="18"/>
              </w:rPr>
              <w:t>NEW</w:t>
            </w:r>
          </w:p>
        </w:tc>
      </w:tr>
    </w:tbl>
    <w:p/>
    <w:p>
      <w:r>
        <w:br w:type="page"/>
      </w:r>
    </w:p>
    <w:p>
      <w:pPr>
        <w:pStyle w:val="Heading1"/>
      </w:pPr>
      <w:r>
        <w:t>3. Security monitoring (DevSec)</w:t>
      </w:r>
    </w:p>
    <w:p>
      <w:pPr>
        <w:pStyle w:val="Heading2"/>
      </w:pPr>
      <w:r>
        <w:t>3.1 Authentication &amp; access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880"/>
            <w:shd w:val="clear" w:fill="1F3864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Signal</w:t>
            </w:r>
          </w:p>
        </w:tc>
        <w:tc>
          <w:tcPr>
            <w:tcW w:type="dxa" w:w="3456"/>
            <w:shd w:val="clear" w:fill="1F3864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Risk</w:t>
            </w:r>
          </w:p>
        </w:tc>
        <w:tc>
          <w:tcPr>
            <w:tcW w:type="dxa" w:w="2736"/>
            <w:shd w:val="clear" w:fill="1F3864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Threshold / action</w:t>
            </w:r>
          </w:p>
        </w:tc>
        <w:tc>
          <w:tcPr>
            <w:tcW w:type="dxa" w:w="864"/>
            <w:shd w:val="clear" w:fill="1F3864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18"/>
              </w:rPr>
              <w:t>SSH failed logins</w:t>
            </w:r>
          </w:p>
        </w:tc>
        <w:tc>
          <w:tcPr>
            <w:tcW w:type="dxa" w:w="3456"/>
          </w:tcPr>
          <w:p>
            <w:r/>
            <w:r>
              <w:rPr>
                <w:rFonts w:ascii="Arial" w:hAnsi="Arial"/>
                <w:b w:val="0"/>
                <w:sz w:val="18"/>
              </w:rPr>
              <w:t>Brute force, credential stuffing</w:t>
            </w:r>
          </w:p>
        </w:tc>
        <w:tc>
          <w:tcPr>
            <w:tcW w:type="dxa" w:w="2736"/>
          </w:tcPr>
          <w:p>
            <w:r/>
            <w:r>
              <w:rPr>
                <w:rFonts w:ascii="Arial" w:hAnsi="Arial"/>
                <w:b w:val="0"/>
                <w:sz w:val="18"/>
              </w:rPr>
              <w:t>warn 20/min, crit 100/min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/>
                <w:b w:val="0"/>
                <w:sz w:val="18"/>
              </w:rPr>
              <w:t>Have</w:t>
            </w:r>
          </w:p>
        </w:tc>
      </w:tr>
      <w:tr>
        <w:tc>
          <w:tcPr>
            <w:tcW w:type="dxa" w:w="2880"/>
            <w:shd w:val="clear" w:fill="F2F5FA"/>
          </w:tcPr>
          <w:p>
            <w:r/>
            <w:r>
              <w:rPr>
                <w:rFonts w:ascii="Arial" w:hAnsi="Arial"/>
                <w:b w:val="0"/>
                <w:sz w:val="18"/>
              </w:rPr>
              <w:t>Root login attempts</w:t>
            </w:r>
          </w:p>
        </w:tc>
        <w:tc>
          <w:tcPr>
            <w:tcW w:type="dxa" w:w="3456"/>
            <w:shd w:val="clear" w:fill="F2F5FA"/>
          </w:tcPr>
          <w:p>
            <w:r/>
            <w:r>
              <w:rPr>
                <w:rFonts w:ascii="Arial" w:hAnsi="Arial"/>
                <w:b w:val="0"/>
                <w:sz w:val="18"/>
              </w:rPr>
              <w:t>Direct privileged compromise</w:t>
            </w:r>
          </w:p>
        </w:tc>
        <w:tc>
          <w:tcPr>
            <w:tcW w:type="dxa" w:w="2736"/>
            <w:shd w:val="clear" w:fill="F2F5FA"/>
          </w:tcPr>
          <w:p>
            <w:r/>
            <w:r>
              <w:rPr>
                <w:rFonts w:ascii="Arial" w:hAnsi="Arial"/>
                <w:b w:val="0"/>
                <w:sz w:val="18"/>
              </w:rPr>
              <w:t>any = high; disable root</w:t>
            </w:r>
          </w:p>
        </w:tc>
        <w:tc>
          <w:tcPr>
            <w:tcW w:type="dxa" w:w="864"/>
            <w:shd w:val="clear" w:fill="F2F5FA"/>
          </w:tcPr>
          <w:p>
            <w:r/>
            <w:r>
              <w:rPr>
                <w:rFonts w:ascii="Arial" w:hAnsi="Arial"/>
                <w:b w:val="0"/>
                <w:sz w:val="18"/>
              </w:rPr>
              <w:t>Have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18"/>
              </w:rPr>
              <w:t>sudo / su usage &amp; failures</w:t>
            </w:r>
          </w:p>
        </w:tc>
        <w:tc>
          <w:tcPr>
            <w:tcW w:type="dxa" w:w="3456"/>
          </w:tcPr>
          <w:p>
            <w:r/>
            <w:r>
              <w:rPr>
                <w:rFonts w:ascii="Arial" w:hAnsi="Arial"/>
                <w:b w:val="0"/>
                <w:sz w:val="18"/>
              </w:rPr>
              <w:t>Privilege escalation</w:t>
            </w:r>
          </w:p>
        </w:tc>
        <w:tc>
          <w:tcPr>
            <w:tcW w:type="dxa" w:w="2736"/>
          </w:tcPr>
          <w:p>
            <w:r/>
            <w:r>
              <w:rPr>
                <w:rFonts w:ascii="Arial" w:hAnsi="Arial"/>
                <w:b w:val="0"/>
                <w:sz w:val="18"/>
              </w:rPr>
              <w:t>failures = high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/>
                <w:b w:val="0"/>
                <w:sz w:val="18"/>
              </w:rPr>
              <w:t>Have</w:t>
            </w:r>
          </w:p>
        </w:tc>
      </w:tr>
      <w:tr>
        <w:tc>
          <w:tcPr>
            <w:tcW w:type="dxa" w:w="2880"/>
            <w:shd w:val="clear" w:fill="F2F5FA"/>
          </w:tcPr>
          <w:p>
            <w:r/>
            <w:r>
              <w:rPr>
                <w:rFonts w:ascii="Arial" w:hAnsi="Arial"/>
                <w:b w:val="0"/>
                <w:sz w:val="18"/>
              </w:rPr>
              <w:t>GeoIP / impossible travel</w:t>
            </w:r>
          </w:p>
        </w:tc>
        <w:tc>
          <w:tcPr>
            <w:tcW w:type="dxa" w:w="3456"/>
            <w:shd w:val="clear" w:fill="F2F5FA"/>
          </w:tcPr>
          <w:p>
            <w:r/>
            <w:r>
              <w:rPr>
                <w:rFonts w:ascii="Arial" w:hAnsi="Arial"/>
                <w:b w:val="0"/>
                <w:sz w:val="18"/>
              </w:rPr>
              <w:t>Stolen creds from new country</w:t>
            </w:r>
          </w:p>
        </w:tc>
        <w:tc>
          <w:tcPr>
            <w:tcW w:type="dxa" w:w="2736"/>
            <w:shd w:val="clear" w:fill="F2F5FA"/>
          </w:tcPr>
          <w:p>
            <w:r/>
            <w:r>
              <w:rPr>
                <w:rFonts w:ascii="Arial" w:hAnsi="Arial"/>
                <w:b w:val="0"/>
                <w:sz w:val="18"/>
              </w:rPr>
              <w:t>new country = review</w:t>
            </w:r>
          </w:p>
        </w:tc>
        <w:tc>
          <w:tcPr>
            <w:tcW w:type="dxa" w:w="864"/>
            <w:shd w:val="clear" w:fill="F2F5FA"/>
          </w:tcPr>
          <w:p>
            <w:r/>
            <w:r>
              <w:rPr>
                <w:rFonts w:ascii="Arial" w:hAnsi="Arial"/>
                <w:b w:val="0"/>
                <w:sz w:val="18"/>
              </w:rPr>
              <w:t>Gap*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18"/>
              </w:rPr>
              <w:t>PermitRootLogin / PasswordAuth</w:t>
            </w:r>
          </w:p>
        </w:tc>
        <w:tc>
          <w:tcPr>
            <w:tcW w:type="dxa" w:w="3456"/>
          </w:tcPr>
          <w:p>
            <w:r/>
            <w:r>
              <w:rPr>
                <w:rFonts w:ascii="Arial" w:hAnsi="Arial"/>
                <w:b w:val="0"/>
                <w:sz w:val="18"/>
              </w:rPr>
              <w:t>Weak SSH config</w:t>
            </w:r>
          </w:p>
        </w:tc>
        <w:tc>
          <w:tcPr>
            <w:tcW w:type="dxa" w:w="2736"/>
          </w:tcPr>
          <w:p>
            <w:r/>
            <w:r>
              <w:rPr>
                <w:rFonts w:ascii="Arial" w:hAnsi="Arial"/>
                <w:b w:val="0"/>
                <w:sz w:val="18"/>
              </w:rPr>
              <w:t>flag if enabled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/>
                <w:b w:val="0"/>
                <w:sz w:val="18"/>
              </w:rPr>
              <w:t>NEW</w:t>
            </w:r>
          </w:p>
        </w:tc>
      </w:tr>
    </w:tbl>
    <w:p/>
    <w:p>
      <w:pPr>
        <w:pStyle w:val="Heading2"/>
      </w:pPr>
      <w:r>
        <w:t>3.2 Network &amp; firewall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880"/>
            <w:shd w:val="clear" w:fill="1F3864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Signal</w:t>
            </w:r>
          </w:p>
        </w:tc>
        <w:tc>
          <w:tcPr>
            <w:tcW w:type="dxa" w:w="3456"/>
            <w:shd w:val="clear" w:fill="1F3864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Risk</w:t>
            </w:r>
          </w:p>
        </w:tc>
        <w:tc>
          <w:tcPr>
            <w:tcW w:type="dxa" w:w="2736"/>
            <w:shd w:val="clear" w:fill="1F3864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Threshold / action</w:t>
            </w:r>
          </w:p>
        </w:tc>
        <w:tc>
          <w:tcPr>
            <w:tcW w:type="dxa" w:w="864"/>
            <w:shd w:val="clear" w:fill="1F3864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18"/>
              </w:rPr>
              <w:t>UFW / iptables blocks</w:t>
            </w:r>
          </w:p>
        </w:tc>
        <w:tc>
          <w:tcPr>
            <w:tcW w:type="dxa" w:w="3456"/>
          </w:tcPr>
          <w:p>
            <w:r/>
            <w:r>
              <w:rPr>
                <w:rFonts w:ascii="Arial" w:hAnsi="Arial"/>
                <w:b w:val="0"/>
                <w:sz w:val="18"/>
              </w:rPr>
              <w:t>Lateral movement, scanning</w:t>
            </w:r>
          </w:p>
        </w:tc>
        <w:tc>
          <w:tcPr>
            <w:tcW w:type="dxa" w:w="2736"/>
          </w:tcPr>
          <w:p>
            <w:r/>
            <w:r>
              <w:rPr>
                <w:rFonts w:ascii="Arial" w:hAnsi="Arial"/>
                <w:b w:val="0"/>
                <w:sz w:val="18"/>
              </w:rPr>
              <w:t>spike = medium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/>
                <w:b w:val="0"/>
                <w:sz w:val="18"/>
              </w:rPr>
              <w:t>Have</w:t>
            </w:r>
          </w:p>
        </w:tc>
      </w:tr>
      <w:tr>
        <w:tc>
          <w:tcPr>
            <w:tcW w:type="dxa" w:w="2880"/>
            <w:shd w:val="clear" w:fill="F2F5FA"/>
          </w:tcPr>
          <w:p>
            <w:r/>
            <w:r>
              <w:rPr>
                <w:rFonts w:ascii="Arial" w:hAnsi="Arial"/>
                <w:b w:val="0"/>
                <w:sz w:val="18"/>
              </w:rPr>
              <w:t>Firewall inactive / permissive</w:t>
            </w:r>
          </w:p>
        </w:tc>
        <w:tc>
          <w:tcPr>
            <w:tcW w:type="dxa" w:w="3456"/>
            <w:shd w:val="clear" w:fill="F2F5FA"/>
          </w:tcPr>
          <w:p>
            <w:r/>
            <w:r>
              <w:rPr>
                <w:rFonts w:ascii="Arial" w:hAnsi="Arial"/>
                <w:b w:val="0"/>
                <w:sz w:val="18"/>
              </w:rPr>
              <w:t>No perimeter</w:t>
            </w:r>
          </w:p>
        </w:tc>
        <w:tc>
          <w:tcPr>
            <w:tcW w:type="dxa" w:w="2736"/>
            <w:shd w:val="clear" w:fill="F2F5FA"/>
          </w:tcPr>
          <w:p>
            <w:r/>
            <w:r>
              <w:rPr>
                <w:rFonts w:ascii="Arial" w:hAnsi="Arial"/>
                <w:b w:val="0"/>
                <w:sz w:val="18"/>
              </w:rPr>
              <w:t>critical</w:t>
            </w:r>
          </w:p>
        </w:tc>
        <w:tc>
          <w:tcPr>
            <w:tcW w:type="dxa" w:w="864"/>
            <w:shd w:val="clear" w:fill="F2F5FA"/>
          </w:tcPr>
          <w:p>
            <w:r/>
            <w:r>
              <w:rPr>
                <w:rFonts w:ascii="Arial" w:hAnsi="Arial"/>
                <w:b w:val="0"/>
                <w:sz w:val="18"/>
              </w:rPr>
              <w:t>Have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18"/>
              </w:rPr>
              <w:t>Open dangerous ports (DB/Redis)</w:t>
            </w:r>
          </w:p>
        </w:tc>
        <w:tc>
          <w:tcPr>
            <w:tcW w:type="dxa" w:w="3456"/>
          </w:tcPr>
          <w:p>
            <w:r/>
            <w:r>
              <w:rPr>
                <w:rFonts w:ascii="Arial" w:hAnsi="Arial"/>
                <w:b w:val="0"/>
                <w:sz w:val="18"/>
              </w:rPr>
              <w:t>Exposed data services</w:t>
            </w:r>
          </w:p>
        </w:tc>
        <w:tc>
          <w:tcPr>
            <w:tcW w:type="dxa" w:w="2736"/>
          </w:tcPr>
          <w:p>
            <w:r/>
            <w:r>
              <w:rPr>
                <w:rFonts w:ascii="Arial" w:hAnsi="Arial"/>
                <w:b w:val="0"/>
                <w:sz w:val="18"/>
              </w:rPr>
              <w:t>any exposed = high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/>
                <w:b w:val="0"/>
                <w:sz w:val="18"/>
              </w:rPr>
              <w:t>Have</w:t>
            </w:r>
          </w:p>
        </w:tc>
      </w:tr>
      <w:tr>
        <w:tc>
          <w:tcPr>
            <w:tcW w:type="dxa" w:w="2880"/>
            <w:shd w:val="clear" w:fill="F2F5FA"/>
          </w:tcPr>
          <w:p>
            <w:r/>
            <w:r>
              <w:rPr>
                <w:rFonts w:ascii="Arial" w:hAnsi="Arial"/>
                <w:b w:val="0"/>
                <w:sz w:val="18"/>
              </w:rPr>
              <w:t>Outbound traffic anomaly</w:t>
            </w:r>
          </w:p>
        </w:tc>
        <w:tc>
          <w:tcPr>
            <w:tcW w:type="dxa" w:w="3456"/>
            <w:shd w:val="clear" w:fill="F2F5FA"/>
          </w:tcPr>
          <w:p>
            <w:r/>
            <w:r>
              <w:rPr>
                <w:rFonts w:ascii="Arial" w:hAnsi="Arial"/>
                <w:b w:val="0"/>
                <w:sz w:val="18"/>
              </w:rPr>
              <w:t>Malware C2, exfiltration</w:t>
            </w:r>
          </w:p>
        </w:tc>
        <w:tc>
          <w:tcPr>
            <w:tcW w:type="dxa" w:w="2736"/>
            <w:shd w:val="clear" w:fill="F2F5FA"/>
          </w:tcPr>
          <w:p>
            <w:r/>
            <w:r>
              <w:rPr>
                <w:rFonts w:ascii="Arial" w:hAnsi="Arial"/>
                <w:b w:val="0"/>
                <w:sz w:val="18"/>
              </w:rPr>
              <w:t>Falco rule + baseline</w:t>
            </w:r>
          </w:p>
        </w:tc>
        <w:tc>
          <w:tcPr>
            <w:tcW w:type="dxa" w:w="864"/>
            <w:shd w:val="clear" w:fill="F2F5FA"/>
          </w:tcPr>
          <w:p>
            <w:r/>
            <w:r>
              <w:rPr>
                <w:rFonts w:ascii="Arial" w:hAnsi="Arial"/>
                <w:b w:val="0"/>
                <w:sz w:val="18"/>
              </w:rPr>
              <w:t>NEW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18"/>
              </w:rPr>
              <w:t>Network IDS (Suricata/Zeek)</w:t>
            </w:r>
          </w:p>
        </w:tc>
        <w:tc>
          <w:tcPr>
            <w:tcW w:type="dxa" w:w="3456"/>
          </w:tcPr>
          <w:p>
            <w:r/>
            <w:r>
              <w:rPr>
                <w:rFonts w:ascii="Arial" w:hAnsi="Arial"/>
                <w:b w:val="0"/>
                <w:sz w:val="18"/>
              </w:rPr>
              <w:t>Packet-level intrusion</w:t>
            </w:r>
          </w:p>
        </w:tc>
        <w:tc>
          <w:tcPr>
            <w:tcW w:type="dxa" w:w="2736"/>
          </w:tcPr>
          <w:p>
            <w:r/>
            <w:r>
              <w:rPr>
                <w:rFonts w:ascii="Arial" w:hAnsi="Arial"/>
                <w:b w:val="0"/>
                <w:sz w:val="18"/>
              </w:rPr>
              <w:t>deploy Suricata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/>
                <w:b w:val="0"/>
                <w:sz w:val="18"/>
              </w:rPr>
              <w:t>Gap*</w:t>
            </w:r>
          </w:p>
        </w:tc>
      </w:tr>
    </w:tbl>
    <w:p/>
    <w:p>
      <w:pPr>
        <w:pStyle w:val="Heading2"/>
      </w:pPr>
      <w:r>
        <w:t>3.3 OS, process &amp; file integrity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3024"/>
            <w:shd w:val="clear" w:fill="1F3864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Signal</w:t>
            </w:r>
          </w:p>
        </w:tc>
        <w:tc>
          <w:tcPr>
            <w:tcW w:type="dxa" w:w="3312"/>
            <w:shd w:val="clear" w:fill="1F3864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Risk</w:t>
            </w:r>
          </w:p>
        </w:tc>
        <w:tc>
          <w:tcPr>
            <w:tcW w:type="dxa" w:w="2736"/>
            <w:shd w:val="clear" w:fill="1F3864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Tool</w:t>
            </w:r>
          </w:p>
        </w:tc>
        <w:tc>
          <w:tcPr>
            <w:tcW w:type="dxa" w:w="864"/>
            <w:shd w:val="clear" w:fill="1F3864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Arial" w:hAnsi="Arial"/>
                <w:b w:val="0"/>
                <w:sz w:val="18"/>
              </w:rPr>
              <w:t>New root process / suspicious exec</w:t>
            </w:r>
          </w:p>
        </w:tc>
        <w:tc>
          <w:tcPr>
            <w:tcW w:type="dxa" w:w="3312"/>
          </w:tcPr>
          <w:p>
            <w:r/>
            <w:r>
              <w:rPr>
                <w:rFonts w:ascii="Arial" w:hAnsi="Arial"/>
                <w:b w:val="0"/>
                <w:sz w:val="18"/>
              </w:rPr>
              <w:t>Backdoor, cryptominer</w:t>
            </w:r>
          </w:p>
        </w:tc>
        <w:tc>
          <w:tcPr>
            <w:tcW w:type="dxa" w:w="2736"/>
          </w:tcPr>
          <w:p>
            <w:r/>
            <w:r>
              <w:rPr>
                <w:rFonts w:ascii="Arial" w:hAnsi="Arial"/>
                <w:b w:val="0"/>
                <w:sz w:val="18"/>
              </w:rPr>
              <w:t>auditd + Falco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/>
                <w:b w:val="0"/>
                <w:sz w:val="18"/>
              </w:rPr>
              <w:t>Have/NEW</w:t>
            </w:r>
          </w:p>
        </w:tc>
      </w:tr>
      <w:tr>
        <w:tc>
          <w:tcPr>
            <w:tcW w:type="dxa" w:w="3024"/>
            <w:shd w:val="clear" w:fill="F2F5FA"/>
          </w:tcPr>
          <w:p>
            <w:r/>
            <w:r>
              <w:rPr>
                <w:rFonts w:ascii="Arial" w:hAnsi="Arial"/>
                <w:b w:val="0"/>
                <w:sz w:val="18"/>
              </w:rPr>
              <w:t>Binaries dropped in /tmp /dev/shm</w:t>
            </w:r>
          </w:p>
        </w:tc>
        <w:tc>
          <w:tcPr>
            <w:tcW w:type="dxa" w:w="3312"/>
            <w:shd w:val="clear" w:fill="F2F5FA"/>
          </w:tcPr>
          <w:p>
            <w:r/>
            <w:r>
              <w:rPr>
                <w:rFonts w:ascii="Arial" w:hAnsi="Arial"/>
                <w:b w:val="0"/>
                <w:sz w:val="18"/>
              </w:rPr>
              <w:t>Dropper, miner</w:t>
            </w:r>
          </w:p>
        </w:tc>
        <w:tc>
          <w:tcPr>
            <w:tcW w:type="dxa" w:w="2736"/>
            <w:shd w:val="clear" w:fill="F2F5FA"/>
          </w:tcPr>
          <w:p>
            <w:r/>
            <w:r>
              <w:rPr>
                <w:rFonts w:ascii="Arial" w:hAnsi="Arial"/>
                <w:b w:val="0"/>
                <w:sz w:val="18"/>
              </w:rPr>
              <w:t>Falco rule</w:t>
            </w:r>
          </w:p>
        </w:tc>
        <w:tc>
          <w:tcPr>
            <w:tcW w:type="dxa" w:w="864"/>
            <w:shd w:val="clear" w:fill="F2F5FA"/>
          </w:tcPr>
          <w:p>
            <w:r/>
            <w:r>
              <w:rPr>
                <w:rFonts w:ascii="Arial" w:hAnsi="Arial"/>
                <w:b w:val="0"/>
                <w:sz w:val="18"/>
              </w:rPr>
              <w:t>NEW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Arial" w:hAnsi="Arial"/>
                <w:b w:val="0"/>
                <w:sz w:val="18"/>
              </w:rPr>
              <w:t>Shell spawned in container</w:t>
            </w:r>
          </w:p>
        </w:tc>
        <w:tc>
          <w:tcPr>
            <w:tcW w:type="dxa" w:w="3312"/>
          </w:tcPr>
          <w:p>
            <w:r/>
            <w:r>
              <w:rPr>
                <w:rFonts w:ascii="Arial" w:hAnsi="Arial"/>
                <w:b w:val="0"/>
                <w:sz w:val="18"/>
              </w:rPr>
              <w:t>Post-exploitation</w:t>
            </w:r>
          </w:p>
        </w:tc>
        <w:tc>
          <w:tcPr>
            <w:tcW w:type="dxa" w:w="2736"/>
          </w:tcPr>
          <w:p>
            <w:r/>
            <w:r>
              <w:rPr>
                <w:rFonts w:ascii="Arial" w:hAnsi="Arial"/>
                <w:b w:val="0"/>
                <w:sz w:val="18"/>
              </w:rPr>
              <w:t>Falco rule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/>
                <w:b w:val="0"/>
                <w:sz w:val="18"/>
              </w:rPr>
              <w:t>NEW</w:t>
            </w:r>
          </w:p>
        </w:tc>
      </w:tr>
      <w:tr>
        <w:tc>
          <w:tcPr>
            <w:tcW w:type="dxa" w:w="3024"/>
            <w:shd w:val="clear" w:fill="F2F5FA"/>
          </w:tcPr>
          <w:p>
            <w:r/>
            <w:r>
              <w:rPr>
                <w:rFonts w:ascii="Arial" w:hAnsi="Arial"/>
                <w:b w:val="0"/>
                <w:sz w:val="18"/>
              </w:rPr>
              <w:t>Changes to passwd/shadow/sudoers</w:t>
            </w:r>
          </w:p>
        </w:tc>
        <w:tc>
          <w:tcPr>
            <w:tcW w:type="dxa" w:w="3312"/>
            <w:shd w:val="clear" w:fill="F2F5FA"/>
          </w:tcPr>
          <w:p>
            <w:r/>
            <w:r>
              <w:rPr>
                <w:rFonts w:ascii="Arial" w:hAnsi="Arial"/>
                <w:b w:val="0"/>
                <w:sz w:val="18"/>
              </w:rPr>
              <w:t>Priv-esc, backdoor account</w:t>
            </w:r>
          </w:p>
        </w:tc>
        <w:tc>
          <w:tcPr>
            <w:tcW w:type="dxa" w:w="2736"/>
            <w:shd w:val="clear" w:fill="F2F5FA"/>
          </w:tcPr>
          <w:p>
            <w:r/>
            <w:r>
              <w:rPr>
                <w:rFonts w:ascii="Arial" w:hAnsi="Arial"/>
                <w:b w:val="0"/>
                <w:sz w:val="18"/>
              </w:rPr>
              <w:t>auditd rules</w:t>
            </w:r>
          </w:p>
        </w:tc>
        <w:tc>
          <w:tcPr>
            <w:tcW w:type="dxa" w:w="864"/>
            <w:shd w:val="clear" w:fill="F2F5FA"/>
          </w:tcPr>
          <w:p>
            <w:r/>
            <w:r>
              <w:rPr>
                <w:rFonts w:ascii="Arial" w:hAnsi="Arial"/>
                <w:b w:val="0"/>
                <w:sz w:val="18"/>
              </w:rPr>
              <w:t>NEW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Arial" w:hAnsi="Arial"/>
                <w:b w:val="0"/>
                <w:sz w:val="18"/>
              </w:rPr>
              <w:t>cron / systemd unit changes</w:t>
            </w:r>
          </w:p>
        </w:tc>
        <w:tc>
          <w:tcPr>
            <w:tcW w:type="dxa" w:w="3312"/>
          </w:tcPr>
          <w:p>
            <w:r/>
            <w:r>
              <w:rPr>
                <w:rFonts w:ascii="Arial" w:hAnsi="Arial"/>
                <w:b w:val="0"/>
                <w:sz w:val="18"/>
              </w:rPr>
              <w:t>Persistence</w:t>
            </w:r>
          </w:p>
        </w:tc>
        <w:tc>
          <w:tcPr>
            <w:tcW w:type="dxa" w:w="2736"/>
          </w:tcPr>
          <w:p>
            <w:r/>
            <w:r>
              <w:rPr>
                <w:rFonts w:ascii="Arial" w:hAnsi="Arial"/>
                <w:b w:val="0"/>
                <w:sz w:val="18"/>
              </w:rPr>
              <w:t>auditd rules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/>
                <w:b w:val="0"/>
                <w:sz w:val="18"/>
              </w:rPr>
              <w:t>NEW</w:t>
            </w:r>
          </w:p>
        </w:tc>
      </w:tr>
      <w:tr>
        <w:tc>
          <w:tcPr>
            <w:tcW w:type="dxa" w:w="3024"/>
            <w:shd w:val="clear" w:fill="F2F5FA"/>
          </w:tcPr>
          <w:p>
            <w:r/>
            <w:r>
              <w:rPr>
                <w:rFonts w:ascii="Arial" w:hAnsi="Arial"/>
                <w:b w:val="0"/>
                <w:sz w:val="18"/>
              </w:rPr>
              <w:t>app .env / SSH key reads</w:t>
            </w:r>
          </w:p>
        </w:tc>
        <w:tc>
          <w:tcPr>
            <w:tcW w:type="dxa" w:w="3312"/>
            <w:shd w:val="clear" w:fill="F2F5FA"/>
          </w:tcPr>
          <w:p>
            <w:r/>
            <w:r>
              <w:rPr>
                <w:rFonts w:ascii="Arial" w:hAnsi="Arial"/>
                <w:b w:val="0"/>
                <w:sz w:val="18"/>
              </w:rPr>
              <w:t>Credential theft</w:t>
            </w:r>
          </w:p>
        </w:tc>
        <w:tc>
          <w:tcPr>
            <w:tcW w:type="dxa" w:w="2736"/>
            <w:shd w:val="clear" w:fill="F2F5FA"/>
          </w:tcPr>
          <w:p>
            <w:r/>
            <w:r>
              <w:rPr>
                <w:rFonts w:ascii="Arial" w:hAnsi="Arial"/>
                <w:b w:val="0"/>
                <w:sz w:val="18"/>
              </w:rPr>
              <w:t>Falco + auditd</w:t>
            </w:r>
          </w:p>
        </w:tc>
        <w:tc>
          <w:tcPr>
            <w:tcW w:type="dxa" w:w="864"/>
            <w:shd w:val="clear" w:fill="F2F5FA"/>
          </w:tcPr>
          <w:p>
            <w:r/>
            <w:r>
              <w:rPr>
                <w:rFonts w:ascii="Arial" w:hAnsi="Arial"/>
                <w:b w:val="0"/>
                <w:sz w:val="18"/>
              </w:rPr>
              <w:t>NEW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Arial" w:hAnsi="Arial"/>
                <w:b w:val="0"/>
                <w:sz w:val="18"/>
              </w:rPr>
              <w:t>Kernel module load</w:t>
            </w:r>
          </w:p>
        </w:tc>
        <w:tc>
          <w:tcPr>
            <w:tcW w:type="dxa" w:w="3312"/>
          </w:tcPr>
          <w:p>
            <w:r/>
            <w:r>
              <w:rPr>
                <w:rFonts w:ascii="Arial" w:hAnsi="Arial"/>
                <w:b w:val="0"/>
                <w:sz w:val="18"/>
              </w:rPr>
              <w:t>Rootkit</w:t>
            </w:r>
          </w:p>
        </w:tc>
        <w:tc>
          <w:tcPr>
            <w:tcW w:type="dxa" w:w="2736"/>
          </w:tcPr>
          <w:p>
            <w:r/>
            <w:r>
              <w:rPr>
                <w:rFonts w:ascii="Arial" w:hAnsi="Arial"/>
                <w:b w:val="0"/>
                <w:sz w:val="18"/>
              </w:rPr>
              <w:t>auditd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/>
                <w:b w:val="0"/>
                <w:sz w:val="18"/>
              </w:rPr>
              <w:t>NEW</w:t>
            </w:r>
          </w:p>
        </w:tc>
      </w:tr>
    </w:tbl>
    <w:p/>
    <w:p>
      <w:pPr>
        <w:pStyle w:val="Heading2"/>
      </w:pPr>
      <w:r>
        <w:t>3.4 Vulnerability &amp; supply chain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3024"/>
            <w:shd w:val="clear" w:fill="1F3864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Signal</w:t>
            </w:r>
          </w:p>
        </w:tc>
        <w:tc>
          <w:tcPr>
            <w:tcW w:type="dxa" w:w="3312"/>
            <w:shd w:val="clear" w:fill="1F3864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Risk</w:t>
            </w:r>
          </w:p>
        </w:tc>
        <w:tc>
          <w:tcPr>
            <w:tcW w:type="dxa" w:w="2736"/>
            <w:shd w:val="clear" w:fill="1F3864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Tool</w:t>
            </w:r>
          </w:p>
        </w:tc>
        <w:tc>
          <w:tcPr>
            <w:tcW w:type="dxa" w:w="864"/>
            <w:shd w:val="clear" w:fill="1F3864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Arial" w:hAnsi="Arial"/>
                <w:b w:val="0"/>
                <w:sz w:val="18"/>
              </w:rPr>
              <w:t>TLS certificate expiry</w:t>
            </w:r>
          </w:p>
        </w:tc>
        <w:tc>
          <w:tcPr>
            <w:tcW w:type="dxa" w:w="3312"/>
          </w:tcPr>
          <w:p>
            <w:r/>
            <w:r>
              <w:rPr>
                <w:rFonts w:ascii="Arial" w:hAnsi="Arial"/>
                <w:b w:val="0"/>
                <w:sz w:val="18"/>
              </w:rPr>
              <w:t>Outage — very common</w:t>
            </w:r>
          </w:p>
        </w:tc>
        <w:tc>
          <w:tcPr>
            <w:tcW w:type="dxa" w:w="2736"/>
          </w:tcPr>
          <w:p>
            <w:r/>
            <w:r>
              <w:rPr>
                <w:rFonts w:ascii="Arial" w:hAnsi="Arial"/>
                <w:b w:val="0"/>
                <w:sz w:val="18"/>
              </w:rPr>
              <w:t>cert-cve.js / TLS script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/>
                <w:b w:val="0"/>
                <w:sz w:val="18"/>
              </w:rPr>
              <w:t>NEW</w:t>
            </w:r>
          </w:p>
        </w:tc>
      </w:tr>
      <w:tr>
        <w:tc>
          <w:tcPr>
            <w:tcW w:type="dxa" w:w="3024"/>
            <w:shd w:val="clear" w:fill="F2F5FA"/>
          </w:tcPr>
          <w:p>
            <w:r/>
            <w:r>
              <w:rPr>
                <w:rFonts w:ascii="Arial" w:hAnsi="Arial"/>
                <w:b w:val="0"/>
                <w:sz w:val="18"/>
              </w:rPr>
              <w:t>Container image CVEs</w:t>
            </w:r>
          </w:p>
        </w:tc>
        <w:tc>
          <w:tcPr>
            <w:tcW w:type="dxa" w:w="3312"/>
            <w:shd w:val="clear" w:fill="F2F5FA"/>
          </w:tcPr>
          <w:p>
            <w:r/>
            <w:r>
              <w:rPr>
                <w:rFonts w:ascii="Arial" w:hAnsi="Arial"/>
                <w:b w:val="0"/>
                <w:sz w:val="18"/>
              </w:rPr>
              <w:t>Shipping known-vuln images</w:t>
            </w:r>
          </w:p>
        </w:tc>
        <w:tc>
          <w:tcPr>
            <w:tcW w:type="dxa" w:w="2736"/>
            <w:shd w:val="clear" w:fill="F2F5FA"/>
          </w:tcPr>
          <w:p>
            <w:r/>
            <w:r>
              <w:rPr>
                <w:rFonts w:ascii="Arial" w:hAnsi="Arial"/>
                <w:b w:val="0"/>
                <w:sz w:val="18"/>
              </w:rPr>
              <w:t>Trivy in CI</w:t>
            </w:r>
          </w:p>
        </w:tc>
        <w:tc>
          <w:tcPr>
            <w:tcW w:type="dxa" w:w="864"/>
            <w:shd w:val="clear" w:fill="F2F5FA"/>
          </w:tcPr>
          <w:p>
            <w:r/>
            <w:r>
              <w:rPr>
                <w:rFonts w:ascii="Arial" w:hAnsi="Arial"/>
                <w:b w:val="0"/>
                <w:sz w:val="18"/>
              </w:rPr>
              <w:t>NEW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Arial" w:hAnsi="Arial"/>
                <w:b w:val="0"/>
                <w:sz w:val="18"/>
              </w:rPr>
              <w:t>Dependency CVEs (npm audit)</w:t>
            </w:r>
          </w:p>
        </w:tc>
        <w:tc>
          <w:tcPr>
            <w:tcW w:type="dxa" w:w="3312"/>
          </w:tcPr>
          <w:p>
            <w:r/>
            <w:r>
              <w:rPr>
                <w:rFonts w:ascii="Arial" w:hAnsi="Arial"/>
                <w:b w:val="0"/>
                <w:sz w:val="18"/>
              </w:rPr>
              <w:t>Vulnerable libraries</w:t>
            </w:r>
          </w:p>
        </w:tc>
        <w:tc>
          <w:tcPr>
            <w:tcW w:type="dxa" w:w="2736"/>
          </w:tcPr>
          <w:p>
            <w:r/>
            <w:r>
              <w:rPr>
                <w:rFonts w:ascii="Arial" w:hAnsi="Arial"/>
                <w:b w:val="0"/>
                <w:sz w:val="18"/>
              </w:rPr>
              <w:t>cert-cve.js / Trivy fs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/>
                <w:b w:val="0"/>
                <w:sz w:val="18"/>
              </w:rPr>
              <w:t>NEW</w:t>
            </w:r>
          </w:p>
        </w:tc>
      </w:tr>
      <w:tr>
        <w:tc>
          <w:tcPr>
            <w:tcW w:type="dxa" w:w="3024"/>
            <w:shd w:val="clear" w:fill="F2F5FA"/>
          </w:tcPr>
          <w:p>
            <w:r/>
            <w:r>
              <w:rPr>
                <w:rFonts w:ascii="Arial" w:hAnsi="Arial"/>
                <w:b w:val="0"/>
                <w:sz w:val="18"/>
              </w:rPr>
              <w:t>Pending OS security updates</w:t>
            </w:r>
          </w:p>
        </w:tc>
        <w:tc>
          <w:tcPr>
            <w:tcW w:type="dxa" w:w="3312"/>
            <w:shd w:val="clear" w:fill="F2F5FA"/>
          </w:tcPr>
          <w:p>
            <w:r/>
            <w:r>
              <w:rPr>
                <w:rFonts w:ascii="Arial" w:hAnsi="Arial"/>
                <w:b w:val="0"/>
                <w:sz w:val="18"/>
              </w:rPr>
              <w:t>Unpatched CVE exposure</w:t>
            </w:r>
          </w:p>
        </w:tc>
        <w:tc>
          <w:tcPr>
            <w:tcW w:type="dxa" w:w="2736"/>
            <w:shd w:val="clear" w:fill="F2F5FA"/>
          </w:tcPr>
          <w:p>
            <w:r/>
            <w:r>
              <w:rPr>
                <w:rFonts w:ascii="Arial" w:hAnsi="Arial"/>
                <w:b w:val="0"/>
                <w:sz w:val="18"/>
              </w:rPr>
              <w:t>cert-cve.js / unattended</w:t>
            </w:r>
          </w:p>
        </w:tc>
        <w:tc>
          <w:tcPr>
            <w:tcW w:type="dxa" w:w="864"/>
            <w:shd w:val="clear" w:fill="F2F5FA"/>
          </w:tcPr>
          <w:p>
            <w:r/>
            <w:r>
              <w:rPr>
                <w:rFonts w:ascii="Arial" w:hAnsi="Arial"/>
                <w:b w:val="0"/>
                <w:sz w:val="18"/>
              </w:rPr>
              <w:t>NEW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Arial" w:hAnsi="Arial"/>
                <w:b w:val="0"/>
                <w:sz w:val="18"/>
              </w:rPr>
              <w:t>Secrets in commits</w:t>
            </w:r>
          </w:p>
        </w:tc>
        <w:tc>
          <w:tcPr>
            <w:tcW w:type="dxa" w:w="3312"/>
          </w:tcPr>
          <w:p>
            <w:r/>
            <w:r>
              <w:rPr>
                <w:rFonts w:ascii="Arial" w:hAnsi="Arial"/>
                <w:b w:val="0"/>
                <w:sz w:val="18"/>
              </w:rPr>
              <w:t>Leaked keys/.env</w:t>
            </w:r>
          </w:p>
        </w:tc>
        <w:tc>
          <w:tcPr>
            <w:tcW w:type="dxa" w:w="2736"/>
          </w:tcPr>
          <w:p>
            <w:r/>
            <w:r>
              <w:rPr>
                <w:rFonts w:ascii="Arial" w:hAnsi="Arial"/>
                <w:b w:val="0"/>
                <w:sz w:val="18"/>
              </w:rPr>
              <w:t>gitleaks in CI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/>
                <w:b w:val="0"/>
                <w:sz w:val="18"/>
              </w:rPr>
              <w:t>NEW</w:t>
            </w:r>
          </w:p>
        </w:tc>
      </w:tr>
      <w:tr>
        <w:tc>
          <w:tcPr>
            <w:tcW w:type="dxa" w:w="3024"/>
            <w:shd w:val="clear" w:fill="F2F5FA"/>
          </w:tcPr>
          <w:p>
            <w:r/>
            <w:r>
              <w:rPr>
                <w:rFonts w:ascii="Arial" w:hAnsi="Arial"/>
                <w:b w:val="0"/>
                <w:sz w:val="18"/>
              </w:rPr>
              <w:t>Host hardening drift</w:t>
            </w:r>
          </w:p>
        </w:tc>
        <w:tc>
          <w:tcPr>
            <w:tcW w:type="dxa" w:w="3312"/>
            <w:shd w:val="clear" w:fill="F2F5FA"/>
          </w:tcPr>
          <w:p>
            <w:r/>
            <w:r>
              <w:rPr>
                <w:rFonts w:ascii="Arial" w:hAnsi="Arial"/>
                <w:b w:val="0"/>
                <w:sz w:val="18"/>
              </w:rPr>
              <w:t>Misconfiguration</w:t>
            </w:r>
          </w:p>
        </w:tc>
        <w:tc>
          <w:tcPr>
            <w:tcW w:type="dxa" w:w="2736"/>
            <w:shd w:val="clear" w:fill="F2F5FA"/>
          </w:tcPr>
          <w:p>
            <w:r/>
            <w:r>
              <w:rPr>
                <w:rFonts w:ascii="Arial" w:hAnsi="Arial"/>
                <w:b w:val="0"/>
                <w:sz w:val="18"/>
              </w:rPr>
              <w:t>Lynis audit</w:t>
            </w:r>
          </w:p>
        </w:tc>
        <w:tc>
          <w:tcPr>
            <w:tcW w:type="dxa" w:w="864"/>
            <w:shd w:val="clear" w:fill="F2F5FA"/>
          </w:tcPr>
          <w:p>
            <w:r/>
            <w:r>
              <w:rPr>
                <w:rFonts w:ascii="Arial" w:hAnsi="Arial"/>
                <w:b w:val="0"/>
                <w:sz w:val="18"/>
              </w:rPr>
              <w:t>NEW</w:t>
            </w:r>
          </w:p>
        </w:tc>
      </w:tr>
    </w:tbl>
    <w:p/>
    <w:p>
      <w:pPr>
        <w:pStyle w:val="Heading2"/>
      </w:pPr>
      <w:r>
        <w:t>3.5 Logs to monitor &amp; protect</w:t>
      </w:r>
    </w:p>
    <w:p>
      <w:pPr>
        <w:pStyle w:val="ListBullet"/>
      </w:pPr>
      <w:r>
        <w:t>/var/log/auth.log, syslog, kern.log — auth, sudo, kernel events.</w:t>
      </w:r>
    </w:p>
    <w:p>
      <w:pPr>
        <w:pStyle w:val="ListBullet"/>
      </w:pPr>
      <w:r>
        <w:t>nginx/apache access + error logs — exploit probes, scanners, 5xx.</w:t>
      </w:r>
    </w:p>
    <w:p>
      <w:pPr>
        <w:pStyle w:val="ListBullet"/>
      </w:pPr>
      <w:r>
        <w:t>/var/log/audit/audit.log — auditd integrity events.</w:t>
      </w:r>
    </w:p>
    <w:p>
      <w:pPr>
        <w:pStyle w:val="ListBullet"/>
      </w:pPr>
      <w:r>
        <w:t>Application logs (NestJS, OMS, courier, IoT) — errors and anomalies.</w:t>
      </w:r>
    </w:p>
    <w:p>
      <w:pPr>
        <w:pStyle w:val="ListBullet"/>
      </w:pPr>
      <w:r>
        <w:t>Critical: ship logs OFF-HOST so an attacker who roots the box cannot wipe the evidence.</w:t>
      </w:r>
    </w:p>
    <w:p>
      <w:r>
        <w:br w:type="page"/>
      </w:r>
    </w:p>
    <w:p>
      <w:pPr>
        <w:pStyle w:val="Heading1"/>
      </w:pPr>
      <w:r>
        <w:t>4. Application-level metrics</w:t>
      </w:r>
    </w:p>
    <w:p>
      <w:pPr>
        <w:pStyle w:val="Heading2"/>
      </w:pPr>
      <w:r>
        <w:t>4.1 API layer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880"/>
            <w:shd w:val="clear" w:fill="1F3864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3456"/>
            <w:shd w:val="clear" w:fill="1F3864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Risk</w:t>
            </w:r>
          </w:p>
        </w:tc>
        <w:tc>
          <w:tcPr>
            <w:tcW w:type="dxa" w:w="2736"/>
            <w:shd w:val="clear" w:fill="1F3864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Threshold</w:t>
            </w:r>
          </w:p>
        </w:tc>
        <w:tc>
          <w:tcPr>
            <w:tcW w:type="dxa" w:w="864"/>
            <w:shd w:val="clear" w:fill="1F3864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18"/>
              </w:rPr>
              <w:t>Request rate (RPS)</w:t>
            </w:r>
          </w:p>
        </w:tc>
        <w:tc>
          <w:tcPr>
            <w:tcW w:type="dxa" w:w="3456"/>
          </w:tcPr>
          <w:p>
            <w:r/>
            <w:r>
              <w:rPr>
                <w:rFonts w:ascii="Arial" w:hAnsi="Arial"/>
                <w:b w:val="0"/>
                <w:sz w:val="18"/>
              </w:rPr>
              <w:t>Bot attack, retry storm</w:t>
            </w:r>
          </w:p>
        </w:tc>
        <w:tc>
          <w:tcPr>
            <w:tcW w:type="dxa" w:w="2736"/>
          </w:tcPr>
          <w:p>
            <w:r/>
            <w:r>
              <w:rPr>
                <w:rFonts w:ascii="Arial" w:hAnsi="Arial"/>
                <w:b w:val="0"/>
                <w:sz w:val="18"/>
              </w:rPr>
              <w:t>baseline + spike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/>
                <w:b w:val="0"/>
                <w:sz w:val="18"/>
              </w:rPr>
              <w:t>Partial</w:t>
            </w:r>
          </w:p>
        </w:tc>
      </w:tr>
      <w:tr>
        <w:tc>
          <w:tcPr>
            <w:tcW w:type="dxa" w:w="2880"/>
            <w:shd w:val="clear" w:fill="F2F5FA"/>
          </w:tcPr>
          <w:p>
            <w:r/>
            <w:r>
              <w:rPr>
                <w:rFonts w:ascii="Arial" w:hAnsi="Arial"/>
                <w:b w:val="0"/>
                <w:sz w:val="18"/>
              </w:rPr>
              <w:t>Error rate 4xx / 5xx</w:t>
            </w:r>
          </w:p>
        </w:tc>
        <w:tc>
          <w:tcPr>
            <w:tcW w:type="dxa" w:w="3456"/>
            <w:shd w:val="clear" w:fill="F2F5FA"/>
          </w:tcPr>
          <w:p>
            <w:r/>
            <w:r>
              <w:rPr>
                <w:rFonts w:ascii="Arial" w:hAnsi="Arial"/>
                <w:b w:val="0"/>
                <w:sz w:val="18"/>
              </w:rPr>
              <w:t>Broken deploy, hidden DB issue</w:t>
            </w:r>
          </w:p>
        </w:tc>
        <w:tc>
          <w:tcPr>
            <w:tcW w:type="dxa" w:w="2736"/>
            <w:shd w:val="clear" w:fill="F2F5FA"/>
          </w:tcPr>
          <w:p>
            <w:r/>
            <w:r>
              <w:rPr>
                <w:rFonts w:ascii="Arial" w:hAnsi="Arial"/>
                <w:b w:val="0"/>
                <w:sz w:val="18"/>
              </w:rPr>
              <w:t>warn 1%, crit 5% 5xx</w:t>
            </w:r>
          </w:p>
        </w:tc>
        <w:tc>
          <w:tcPr>
            <w:tcW w:type="dxa" w:w="864"/>
            <w:shd w:val="clear" w:fill="F2F5FA"/>
          </w:tcPr>
          <w:p>
            <w:r/>
            <w:r>
              <w:rPr>
                <w:rFonts w:ascii="Arial" w:hAnsi="Arial"/>
                <w:b w:val="0"/>
                <w:sz w:val="18"/>
              </w:rPr>
              <w:t>Partial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18"/>
              </w:rPr>
              <w:t>Latency p95 / p99</w:t>
            </w:r>
          </w:p>
        </w:tc>
        <w:tc>
          <w:tcPr>
            <w:tcW w:type="dxa" w:w="3456"/>
          </w:tcPr>
          <w:p>
            <w:r/>
            <w:r>
              <w:rPr>
                <w:rFonts w:ascii="Arial" w:hAnsi="Arial"/>
                <w:b w:val="0"/>
                <w:sz w:val="18"/>
              </w:rPr>
              <w:t>Slow API = hidden bottleneck</w:t>
            </w:r>
          </w:p>
        </w:tc>
        <w:tc>
          <w:tcPr>
            <w:tcW w:type="dxa" w:w="2736"/>
          </w:tcPr>
          <w:p>
            <w:r/>
            <w:r>
              <w:rPr>
                <w:rFonts w:ascii="Arial" w:hAnsi="Arial"/>
                <w:b w:val="0"/>
                <w:sz w:val="18"/>
              </w:rPr>
              <w:t>p95 &lt; 300ms (SLO)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/>
                <w:b w:val="0"/>
                <w:sz w:val="18"/>
              </w:rPr>
              <w:t>Partial</w:t>
            </w:r>
          </w:p>
        </w:tc>
      </w:tr>
      <w:tr>
        <w:tc>
          <w:tcPr>
            <w:tcW w:type="dxa" w:w="2880"/>
            <w:shd w:val="clear" w:fill="F2F5FA"/>
          </w:tcPr>
          <w:p>
            <w:r/>
            <w:r>
              <w:rPr>
                <w:rFonts w:ascii="Arial" w:hAnsi="Arial"/>
                <w:b w:val="0"/>
                <w:sz w:val="18"/>
              </w:rPr>
              <w:t>Distributed tracing</w:t>
            </w:r>
          </w:p>
        </w:tc>
        <w:tc>
          <w:tcPr>
            <w:tcW w:type="dxa" w:w="3456"/>
            <w:shd w:val="clear" w:fill="F2F5FA"/>
          </w:tcPr>
          <w:p>
            <w:r/>
            <w:r>
              <w:rPr>
                <w:rFonts w:ascii="Arial" w:hAnsi="Arial"/>
                <w:b w:val="0"/>
                <w:sz w:val="18"/>
              </w:rPr>
              <w:t>Can't see time across services</w:t>
            </w:r>
          </w:p>
        </w:tc>
        <w:tc>
          <w:tcPr>
            <w:tcW w:type="dxa" w:w="2736"/>
            <w:shd w:val="clear" w:fill="F2F5FA"/>
          </w:tcPr>
          <w:p>
            <w:r/>
            <w:r>
              <w:rPr>
                <w:rFonts w:ascii="Arial" w:hAnsi="Arial"/>
                <w:b w:val="0"/>
                <w:sz w:val="18"/>
              </w:rPr>
              <w:t>OpenTelemetry</w:t>
            </w:r>
          </w:p>
        </w:tc>
        <w:tc>
          <w:tcPr>
            <w:tcW w:type="dxa" w:w="864"/>
            <w:shd w:val="clear" w:fill="F2F5FA"/>
          </w:tcPr>
          <w:p>
            <w:r/>
            <w:r>
              <w:rPr>
                <w:rFonts w:ascii="Arial" w:hAnsi="Arial"/>
                <w:b w:val="0"/>
                <w:sz w:val="18"/>
              </w:rPr>
              <w:t>NEW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18"/>
              </w:rPr>
              <w:t>Synthetic / uptime probe</w:t>
            </w:r>
          </w:p>
        </w:tc>
        <w:tc>
          <w:tcPr>
            <w:tcW w:type="dxa" w:w="3456"/>
          </w:tcPr>
          <w:p>
            <w:r/>
            <w:r>
              <w:rPr>
                <w:rFonts w:ascii="Arial" w:hAnsi="Arial"/>
                <w:b w:val="0"/>
                <w:sz w:val="18"/>
              </w:rPr>
              <w:t>Confirm 'actually up' externally</w:t>
            </w:r>
          </w:p>
        </w:tc>
        <w:tc>
          <w:tcPr>
            <w:tcW w:type="dxa" w:w="2736"/>
          </w:tcPr>
          <w:p>
            <w:r/>
            <w:r>
              <w:rPr>
                <w:rFonts w:ascii="Arial" w:hAnsi="Arial"/>
                <w:b w:val="0"/>
                <w:sz w:val="18"/>
              </w:rPr>
              <w:t>blackbox_exporter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/>
                <w:b w:val="0"/>
                <w:sz w:val="18"/>
              </w:rPr>
              <w:t>NEW</w:t>
            </w:r>
          </w:p>
        </w:tc>
      </w:tr>
    </w:tbl>
    <w:p/>
    <w:p>
      <w:pPr>
        <w:pStyle w:val="Heading2"/>
      </w:pPr>
      <w:r>
        <w:t>4.2 Queue (BullMQ / Redis)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880"/>
            <w:shd w:val="clear" w:fill="1F3864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3456"/>
            <w:shd w:val="clear" w:fill="1F3864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Risk</w:t>
            </w:r>
          </w:p>
        </w:tc>
        <w:tc>
          <w:tcPr>
            <w:tcW w:type="dxa" w:w="2736"/>
            <w:shd w:val="clear" w:fill="1F3864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Threshold</w:t>
            </w:r>
          </w:p>
        </w:tc>
        <w:tc>
          <w:tcPr>
            <w:tcW w:type="dxa" w:w="864"/>
            <w:shd w:val="clear" w:fill="1F3864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18"/>
              </w:rPr>
              <w:t>Waiting (backlog)</w:t>
            </w:r>
          </w:p>
        </w:tc>
        <w:tc>
          <w:tcPr>
            <w:tcW w:type="dxa" w:w="3456"/>
          </w:tcPr>
          <w:p>
            <w:r/>
            <w:r>
              <w:rPr>
                <w:rFonts w:ascii="Arial" w:hAnsi="Arial"/>
                <w:b w:val="0"/>
                <w:sz w:val="18"/>
              </w:rPr>
              <w:t>Backlog explosion, silent delay</w:t>
            </w:r>
          </w:p>
        </w:tc>
        <w:tc>
          <w:tcPr>
            <w:tcW w:type="dxa" w:w="2736"/>
          </w:tcPr>
          <w:p>
            <w:r/>
            <w:r>
              <w:rPr>
                <w:rFonts w:ascii="Arial" w:hAnsi="Arial"/>
                <w:b w:val="0"/>
                <w:sz w:val="18"/>
              </w:rPr>
              <w:t>warn 1000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/>
                <w:b w:val="0"/>
                <w:sz w:val="18"/>
              </w:rPr>
              <w:t>NEW</w:t>
            </w:r>
          </w:p>
        </w:tc>
      </w:tr>
      <w:tr>
        <w:tc>
          <w:tcPr>
            <w:tcW w:type="dxa" w:w="2880"/>
            <w:shd w:val="clear" w:fill="F2F5FA"/>
          </w:tcPr>
          <w:p>
            <w:r/>
            <w:r>
              <w:rPr>
                <w:rFonts w:ascii="Arial" w:hAnsi="Arial"/>
                <w:b w:val="0"/>
                <w:sz w:val="18"/>
              </w:rPr>
              <w:t>Active = 0 with backlog</w:t>
            </w:r>
          </w:p>
        </w:tc>
        <w:tc>
          <w:tcPr>
            <w:tcW w:type="dxa" w:w="3456"/>
            <w:shd w:val="clear" w:fill="F2F5FA"/>
          </w:tcPr>
          <w:p>
            <w:r/>
            <w:r>
              <w:rPr>
                <w:rFonts w:ascii="Arial" w:hAnsi="Arial"/>
                <w:b w:val="0"/>
                <w:sz w:val="18"/>
              </w:rPr>
              <w:t>Stuck worker</w:t>
            </w:r>
          </w:p>
        </w:tc>
        <w:tc>
          <w:tcPr>
            <w:tcW w:type="dxa" w:w="2736"/>
            <w:shd w:val="clear" w:fill="F2F5FA"/>
          </w:tcPr>
          <w:p>
            <w:r/>
            <w:r>
              <w:rPr>
                <w:rFonts w:ascii="Arial" w:hAnsi="Arial"/>
                <w:b w:val="0"/>
                <w:sz w:val="18"/>
              </w:rPr>
              <w:t>any = high</w:t>
            </w:r>
          </w:p>
        </w:tc>
        <w:tc>
          <w:tcPr>
            <w:tcW w:type="dxa" w:w="864"/>
            <w:shd w:val="clear" w:fill="F2F5FA"/>
          </w:tcPr>
          <w:p>
            <w:r/>
            <w:r>
              <w:rPr>
                <w:rFonts w:ascii="Arial" w:hAnsi="Arial"/>
                <w:b w:val="0"/>
                <w:sz w:val="18"/>
              </w:rPr>
              <w:t>NEW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18"/>
              </w:rPr>
              <w:t>Failed jobs / DLQ</w:t>
            </w:r>
          </w:p>
        </w:tc>
        <w:tc>
          <w:tcPr>
            <w:tcW w:type="dxa" w:w="3456"/>
          </w:tcPr>
          <w:p>
            <w:r/>
            <w:r>
              <w:rPr>
                <w:rFonts w:ascii="Arial" w:hAnsi="Arial"/>
                <w:b w:val="0"/>
                <w:sz w:val="18"/>
              </w:rPr>
              <w:t>Lost work after retries</w:t>
            </w:r>
          </w:p>
        </w:tc>
        <w:tc>
          <w:tcPr>
            <w:tcW w:type="dxa" w:w="2736"/>
          </w:tcPr>
          <w:p>
            <w:r/>
            <w:r>
              <w:rPr>
                <w:rFonts w:ascii="Arial" w:hAnsi="Arial"/>
                <w:b w:val="0"/>
                <w:sz w:val="18"/>
              </w:rPr>
              <w:t>rate &gt; 1%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/>
                <w:b w:val="0"/>
                <w:sz w:val="18"/>
              </w:rPr>
              <w:t>NEW</w:t>
            </w:r>
          </w:p>
        </w:tc>
      </w:tr>
    </w:tbl>
    <w:p/>
    <w:p>
      <w:pPr>
        <w:pStyle w:val="Heading2"/>
      </w:pPr>
      <w:r>
        <w:t>4.3 PHP-FPM (per pool)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880"/>
            <w:shd w:val="clear" w:fill="1F3864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3456"/>
            <w:shd w:val="clear" w:fill="1F3864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Risk</w:t>
            </w:r>
          </w:p>
        </w:tc>
        <w:tc>
          <w:tcPr>
            <w:tcW w:type="dxa" w:w="2736"/>
            <w:shd w:val="clear" w:fill="1F3864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Threshold</w:t>
            </w:r>
          </w:p>
        </w:tc>
        <w:tc>
          <w:tcPr>
            <w:tcW w:type="dxa" w:w="864"/>
            <w:shd w:val="clear" w:fill="1F3864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18"/>
              </w:rPr>
              <w:t>Pool utilisation (active/total)</w:t>
            </w:r>
          </w:p>
        </w:tc>
        <w:tc>
          <w:tcPr>
            <w:tcW w:type="dxa" w:w="3456"/>
          </w:tcPr>
          <w:p>
            <w:r/>
            <w:r>
              <w:rPr>
                <w:rFonts w:ascii="Arial" w:hAnsi="Arial"/>
                <w:b w:val="0"/>
                <w:sz w:val="18"/>
              </w:rPr>
              <w:t>All workers busy → requests wait</w:t>
            </w:r>
          </w:p>
        </w:tc>
        <w:tc>
          <w:tcPr>
            <w:tcW w:type="dxa" w:w="2736"/>
          </w:tcPr>
          <w:p>
            <w:r/>
            <w:r>
              <w:rPr>
                <w:rFonts w:ascii="Arial" w:hAnsi="Arial"/>
                <w:b w:val="0"/>
                <w:sz w:val="18"/>
              </w:rPr>
              <w:t>warn 90%, crit 100%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/>
                <w:b w:val="0"/>
                <w:sz w:val="18"/>
              </w:rPr>
              <w:t>NEW</w:t>
            </w:r>
          </w:p>
        </w:tc>
      </w:tr>
      <w:tr>
        <w:tc>
          <w:tcPr>
            <w:tcW w:type="dxa" w:w="2880"/>
            <w:shd w:val="clear" w:fill="F2F5FA"/>
          </w:tcPr>
          <w:p>
            <w:r/>
            <w:r>
              <w:rPr>
                <w:rFonts w:ascii="Arial" w:hAnsi="Arial"/>
                <w:b w:val="0"/>
                <w:sz w:val="18"/>
              </w:rPr>
              <w:t>max_children reached count</w:t>
            </w:r>
          </w:p>
        </w:tc>
        <w:tc>
          <w:tcPr>
            <w:tcW w:type="dxa" w:w="3456"/>
            <w:shd w:val="clear" w:fill="F2F5FA"/>
          </w:tcPr>
          <w:p>
            <w:r/>
            <w:r>
              <w:rPr>
                <w:rFonts w:ascii="Arial" w:hAnsi="Arial"/>
                <w:b w:val="0"/>
                <w:sz w:val="18"/>
              </w:rPr>
              <w:t>Requests queued/dropped</w:t>
            </w:r>
          </w:p>
        </w:tc>
        <w:tc>
          <w:tcPr>
            <w:tcW w:type="dxa" w:w="2736"/>
            <w:shd w:val="clear" w:fill="F2F5FA"/>
          </w:tcPr>
          <w:p>
            <w:r/>
            <w:r>
              <w:rPr>
                <w:rFonts w:ascii="Arial" w:hAnsi="Arial"/>
                <w:b w:val="0"/>
                <w:sz w:val="18"/>
              </w:rPr>
              <w:t>any &gt; 0 = high</w:t>
            </w:r>
          </w:p>
        </w:tc>
        <w:tc>
          <w:tcPr>
            <w:tcW w:type="dxa" w:w="864"/>
            <w:shd w:val="clear" w:fill="F2F5FA"/>
          </w:tcPr>
          <w:p>
            <w:r/>
            <w:r>
              <w:rPr>
                <w:rFonts w:ascii="Arial" w:hAnsi="Arial"/>
                <w:b w:val="0"/>
                <w:sz w:val="18"/>
              </w:rPr>
              <w:t>NEW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18"/>
              </w:rPr>
              <w:t>Listen queue depth</w:t>
            </w:r>
          </w:p>
        </w:tc>
        <w:tc>
          <w:tcPr>
            <w:tcW w:type="dxa" w:w="3456"/>
          </w:tcPr>
          <w:p>
            <w:r/>
            <w:r>
              <w:rPr>
                <w:rFonts w:ascii="Arial" w:hAnsi="Arial"/>
                <w:b w:val="0"/>
                <w:sz w:val="18"/>
              </w:rPr>
              <w:t>Backlog = user-visible latency</w:t>
            </w:r>
          </w:p>
        </w:tc>
        <w:tc>
          <w:tcPr>
            <w:tcW w:type="dxa" w:w="2736"/>
          </w:tcPr>
          <w:p>
            <w:r/>
            <w:r>
              <w:rPr>
                <w:rFonts w:ascii="Arial" w:hAnsi="Arial"/>
                <w:b w:val="0"/>
                <w:sz w:val="18"/>
              </w:rPr>
              <w:t>warn 1, crit 50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/>
                <w:b w:val="0"/>
                <w:sz w:val="18"/>
              </w:rPr>
              <w:t>NEW</w:t>
            </w:r>
          </w:p>
        </w:tc>
      </w:tr>
      <w:tr>
        <w:tc>
          <w:tcPr>
            <w:tcW w:type="dxa" w:w="2880"/>
            <w:shd w:val="clear" w:fill="F2F5FA"/>
          </w:tcPr>
          <w:p>
            <w:r/>
            <w:r>
              <w:rPr>
                <w:rFonts w:ascii="Arial" w:hAnsi="Arial"/>
                <w:b w:val="0"/>
                <w:sz w:val="18"/>
              </w:rPr>
              <w:t>Slow requests</w:t>
            </w:r>
          </w:p>
        </w:tc>
        <w:tc>
          <w:tcPr>
            <w:tcW w:type="dxa" w:w="3456"/>
            <w:shd w:val="clear" w:fill="F2F5FA"/>
          </w:tcPr>
          <w:p>
            <w:r/>
            <w:r>
              <w:rPr>
                <w:rFonts w:ascii="Arial" w:hAnsi="Arial"/>
                <w:b w:val="0"/>
                <w:sz w:val="18"/>
              </w:rPr>
              <w:t>Slow code/DB path</w:t>
            </w:r>
          </w:p>
        </w:tc>
        <w:tc>
          <w:tcPr>
            <w:tcW w:type="dxa" w:w="2736"/>
            <w:shd w:val="clear" w:fill="F2F5FA"/>
          </w:tcPr>
          <w:p>
            <w:r/>
            <w:r>
              <w:rPr>
                <w:rFonts w:ascii="Arial" w:hAnsi="Arial"/>
                <w:b w:val="0"/>
                <w:sz w:val="18"/>
              </w:rPr>
              <w:t>any &gt; 0 = medium</w:t>
            </w:r>
          </w:p>
        </w:tc>
        <w:tc>
          <w:tcPr>
            <w:tcW w:type="dxa" w:w="864"/>
            <w:shd w:val="clear" w:fill="F2F5FA"/>
          </w:tcPr>
          <w:p>
            <w:r/>
            <w:r>
              <w:rPr>
                <w:rFonts w:ascii="Arial" w:hAnsi="Arial"/>
                <w:b w:val="0"/>
                <w:sz w:val="18"/>
              </w:rPr>
              <w:t>NEW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18"/>
              </w:rPr>
              <w:t>Top-CPU worker + its request</w:t>
            </w:r>
          </w:p>
        </w:tc>
        <w:tc>
          <w:tcPr>
            <w:tcW w:type="dxa" w:w="3456"/>
          </w:tcPr>
          <w:p>
            <w:r/>
            <w:r>
              <w:rPr>
                <w:rFonts w:ascii="Arial" w:hAnsi="Arial"/>
                <w:b w:val="0"/>
                <w:sz w:val="18"/>
              </w:rPr>
              <w:t>Which request burns CPU</w:t>
            </w:r>
          </w:p>
        </w:tc>
        <w:tc>
          <w:tcPr>
            <w:tcW w:type="dxa" w:w="2736"/>
          </w:tcPr>
          <w:p>
            <w:r/>
            <w:r>
              <w:rPr>
                <w:rFonts w:ascii="Arial" w:hAnsi="Arial"/>
                <w:b w:val="0"/>
                <w:sz w:val="18"/>
              </w:rPr>
              <w:t>worker &gt;= 80% = flag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/>
                <w:b w:val="0"/>
                <w:sz w:val="18"/>
              </w:rPr>
              <w:t>NEW</w:t>
            </w:r>
          </w:p>
        </w:tc>
      </w:tr>
      <w:tr>
        <w:tc>
          <w:tcPr>
            <w:tcW w:type="dxa" w:w="2880"/>
            <w:shd w:val="clear" w:fill="F2F5FA"/>
          </w:tcPr>
          <w:p>
            <w:r/>
            <w:r>
              <w:rPr>
                <w:rFonts w:ascii="Arial" w:hAnsi="Arial"/>
                <w:b w:val="0"/>
                <w:sz w:val="18"/>
              </w:rPr>
              <w:t>Top-memory worker + its request</w:t>
            </w:r>
          </w:p>
        </w:tc>
        <w:tc>
          <w:tcPr>
            <w:tcW w:type="dxa" w:w="3456"/>
            <w:shd w:val="clear" w:fill="F2F5FA"/>
          </w:tcPr>
          <w:p>
            <w:r/>
            <w:r>
              <w:rPr>
                <w:rFonts w:ascii="Arial" w:hAnsi="Arial"/>
                <w:b w:val="0"/>
                <w:sz w:val="18"/>
              </w:rPr>
              <w:t>Which request burns memory</w:t>
            </w:r>
          </w:p>
        </w:tc>
        <w:tc>
          <w:tcPr>
            <w:tcW w:type="dxa" w:w="2736"/>
            <w:shd w:val="clear" w:fill="F2F5FA"/>
          </w:tcPr>
          <w:p>
            <w:r/>
            <w:r>
              <w:rPr>
                <w:rFonts w:ascii="Arial" w:hAnsi="Arial"/>
                <w:b w:val="0"/>
                <w:sz w:val="18"/>
              </w:rPr>
              <w:t>track + trend</w:t>
            </w:r>
          </w:p>
        </w:tc>
        <w:tc>
          <w:tcPr>
            <w:tcW w:type="dxa" w:w="864"/>
            <w:shd w:val="clear" w:fill="F2F5FA"/>
          </w:tcPr>
          <w:p>
            <w:r/>
            <w:r>
              <w:rPr>
                <w:rFonts w:ascii="Arial" w:hAnsi="Arial"/>
                <w:b w:val="0"/>
                <w:sz w:val="18"/>
              </w:rPr>
              <w:t>NEW</w:t>
            </w:r>
          </w:p>
        </w:tc>
      </w:tr>
    </w:tbl>
    <w:p/>
    <w:p>
      <w:pPr>
        <w:pStyle w:val="Heading2"/>
      </w:pPr>
      <w:r>
        <w:t>4.4 Database (PostgreSQL / TimescaleDB)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880"/>
            <w:shd w:val="clear" w:fill="1F3864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3456"/>
            <w:shd w:val="clear" w:fill="1F3864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Risk</w:t>
            </w:r>
          </w:p>
        </w:tc>
        <w:tc>
          <w:tcPr>
            <w:tcW w:type="dxa" w:w="2736"/>
            <w:shd w:val="clear" w:fill="1F3864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Threshold</w:t>
            </w:r>
          </w:p>
        </w:tc>
        <w:tc>
          <w:tcPr>
            <w:tcW w:type="dxa" w:w="864"/>
            <w:shd w:val="clear" w:fill="1F3864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18"/>
              </w:rPr>
              <w:t>Connection usage %</w:t>
            </w:r>
          </w:p>
        </w:tc>
        <w:tc>
          <w:tcPr>
            <w:tcW w:type="dxa" w:w="3456"/>
          </w:tcPr>
          <w:p>
            <w:r/>
            <w:r>
              <w:rPr>
                <w:rFonts w:ascii="Arial" w:hAnsi="Arial"/>
                <w:b w:val="0"/>
                <w:sz w:val="18"/>
              </w:rPr>
              <w:t>Connection exhaustion</w:t>
            </w:r>
          </w:p>
        </w:tc>
        <w:tc>
          <w:tcPr>
            <w:tcW w:type="dxa" w:w="2736"/>
          </w:tcPr>
          <w:p>
            <w:r/>
            <w:r>
              <w:rPr>
                <w:rFonts w:ascii="Arial" w:hAnsi="Arial"/>
                <w:b w:val="0"/>
                <w:sz w:val="18"/>
              </w:rPr>
              <w:t>warn 75%, crit 90%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/>
                <w:b w:val="0"/>
                <w:sz w:val="18"/>
              </w:rPr>
              <w:t>NEW</w:t>
            </w:r>
          </w:p>
        </w:tc>
      </w:tr>
      <w:tr>
        <w:tc>
          <w:tcPr>
            <w:tcW w:type="dxa" w:w="2880"/>
            <w:shd w:val="clear" w:fill="F2F5FA"/>
          </w:tcPr>
          <w:p>
            <w:r/>
            <w:r>
              <w:rPr>
                <w:rFonts w:ascii="Arial" w:hAnsi="Arial"/>
                <w:b w:val="0"/>
                <w:sz w:val="18"/>
              </w:rPr>
              <w:t>Idle-in-transaction</w:t>
            </w:r>
          </w:p>
        </w:tc>
        <w:tc>
          <w:tcPr>
            <w:tcW w:type="dxa" w:w="3456"/>
            <w:shd w:val="clear" w:fill="F2F5FA"/>
          </w:tcPr>
          <w:p>
            <w:r/>
            <w:r>
              <w:rPr>
                <w:rFonts w:ascii="Arial" w:hAnsi="Arial"/>
                <w:b w:val="0"/>
                <w:sz w:val="18"/>
              </w:rPr>
              <w:t>Leaked txns, lock holds</w:t>
            </w:r>
          </w:p>
        </w:tc>
        <w:tc>
          <w:tcPr>
            <w:tcW w:type="dxa" w:w="2736"/>
            <w:shd w:val="clear" w:fill="F2F5FA"/>
          </w:tcPr>
          <w:p>
            <w:r/>
            <w:r>
              <w:rPr>
                <w:rFonts w:ascii="Arial" w:hAnsi="Arial"/>
                <w:b w:val="0"/>
                <w:sz w:val="18"/>
              </w:rPr>
              <w:t>trend up = investigate</w:t>
            </w:r>
          </w:p>
        </w:tc>
        <w:tc>
          <w:tcPr>
            <w:tcW w:type="dxa" w:w="864"/>
            <w:shd w:val="clear" w:fill="F2F5FA"/>
          </w:tcPr>
          <w:p>
            <w:r/>
            <w:r>
              <w:rPr>
                <w:rFonts w:ascii="Arial" w:hAnsi="Arial"/>
                <w:b w:val="0"/>
                <w:sz w:val="18"/>
              </w:rPr>
              <w:t>NEW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18"/>
              </w:rPr>
              <w:t>Blocked locks / deadlocks</w:t>
            </w:r>
          </w:p>
        </w:tc>
        <w:tc>
          <w:tcPr>
            <w:tcW w:type="dxa" w:w="3456"/>
          </w:tcPr>
          <w:p>
            <w:r/>
            <w:r>
              <w:rPr>
                <w:rFonts w:ascii="Arial" w:hAnsi="Arial"/>
                <w:b w:val="0"/>
                <w:sz w:val="18"/>
              </w:rPr>
              <w:t>Contention, stalls</w:t>
            </w:r>
          </w:p>
        </w:tc>
        <w:tc>
          <w:tcPr>
            <w:tcW w:type="dxa" w:w="2736"/>
          </w:tcPr>
          <w:p>
            <w:r/>
            <w:r>
              <w:rPr>
                <w:rFonts w:ascii="Arial" w:hAnsi="Arial"/>
                <w:b w:val="0"/>
                <w:sz w:val="18"/>
              </w:rPr>
              <w:t>any = review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/>
                <w:b w:val="0"/>
                <w:sz w:val="18"/>
              </w:rPr>
              <w:t>NEW</w:t>
            </w:r>
          </w:p>
        </w:tc>
      </w:tr>
      <w:tr>
        <w:tc>
          <w:tcPr>
            <w:tcW w:type="dxa" w:w="2880"/>
            <w:shd w:val="clear" w:fill="F2F5FA"/>
          </w:tcPr>
          <w:p>
            <w:r/>
            <w:r>
              <w:rPr>
                <w:rFonts w:ascii="Arial" w:hAnsi="Arial"/>
                <w:b w:val="0"/>
                <w:sz w:val="18"/>
              </w:rPr>
              <w:t>Long-running queries (&gt;5s)</w:t>
            </w:r>
          </w:p>
        </w:tc>
        <w:tc>
          <w:tcPr>
            <w:tcW w:type="dxa" w:w="3456"/>
            <w:shd w:val="clear" w:fill="F2F5FA"/>
          </w:tcPr>
          <w:p>
            <w:r/>
            <w:r>
              <w:rPr>
                <w:rFonts w:ascii="Arial" w:hAnsi="Arial"/>
                <w:b w:val="0"/>
                <w:sz w:val="18"/>
              </w:rPr>
              <w:t>Query bottleneck</w:t>
            </w:r>
          </w:p>
        </w:tc>
        <w:tc>
          <w:tcPr>
            <w:tcW w:type="dxa" w:w="2736"/>
            <w:shd w:val="clear" w:fill="F2F5FA"/>
          </w:tcPr>
          <w:p>
            <w:r/>
            <w:r>
              <w:rPr>
                <w:rFonts w:ascii="Arial" w:hAnsi="Arial"/>
                <w:b w:val="0"/>
                <w:sz w:val="18"/>
              </w:rPr>
              <w:t>any = review</w:t>
            </w:r>
          </w:p>
        </w:tc>
        <w:tc>
          <w:tcPr>
            <w:tcW w:type="dxa" w:w="864"/>
            <w:shd w:val="clear" w:fill="F2F5FA"/>
          </w:tcPr>
          <w:p>
            <w:r/>
            <w:r>
              <w:rPr>
                <w:rFonts w:ascii="Arial" w:hAnsi="Arial"/>
                <w:b w:val="0"/>
                <w:sz w:val="18"/>
              </w:rPr>
              <w:t>NEW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18"/>
              </w:rPr>
              <w:t>Replication lag</w:t>
            </w:r>
          </w:p>
        </w:tc>
        <w:tc>
          <w:tcPr>
            <w:tcW w:type="dxa" w:w="3456"/>
          </w:tcPr>
          <w:p>
            <w:r/>
            <w:r>
              <w:rPr>
                <w:rFonts w:ascii="Arial" w:hAnsi="Arial"/>
                <w:b w:val="0"/>
                <w:sz w:val="18"/>
              </w:rPr>
              <w:t>Stale reads, failover risk</w:t>
            </w:r>
          </w:p>
        </w:tc>
        <w:tc>
          <w:tcPr>
            <w:tcW w:type="dxa" w:w="2736"/>
          </w:tcPr>
          <w:p>
            <w:r/>
            <w:r>
              <w:rPr>
                <w:rFonts w:ascii="Arial" w:hAnsi="Arial"/>
                <w:b w:val="0"/>
                <w:sz w:val="18"/>
              </w:rPr>
              <w:t>warn 30s, crit 120s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/>
                <w:b w:val="0"/>
                <w:sz w:val="18"/>
              </w:rPr>
              <w:t>NEW</w:t>
            </w:r>
          </w:p>
        </w:tc>
      </w:tr>
    </w:tbl>
    <w:p/>
    <w:p>
      <w:pPr>
        <w:pStyle w:val="Heading2"/>
      </w:pPr>
      <w:r>
        <w:t>4.5 Cache (Redis)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880"/>
            <w:shd w:val="clear" w:fill="1F3864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3456"/>
            <w:shd w:val="clear" w:fill="1F3864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Risk</w:t>
            </w:r>
          </w:p>
        </w:tc>
        <w:tc>
          <w:tcPr>
            <w:tcW w:type="dxa" w:w="2736"/>
            <w:shd w:val="clear" w:fill="1F3864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Threshold</w:t>
            </w:r>
          </w:p>
        </w:tc>
        <w:tc>
          <w:tcPr>
            <w:tcW w:type="dxa" w:w="864"/>
            <w:shd w:val="clear" w:fill="1F3864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18"/>
              </w:rPr>
              <w:t>Hit / miss ratio</w:t>
            </w:r>
          </w:p>
        </w:tc>
        <w:tc>
          <w:tcPr>
            <w:tcW w:type="dxa" w:w="3456"/>
          </w:tcPr>
          <w:p>
            <w:r/>
            <w:r>
              <w:rPr>
                <w:rFonts w:ascii="Arial" w:hAnsi="Arial"/>
                <w:b w:val="0"/>
                <w:sz w:val="18"/>
              </w:rPr>
              <w:t>Cache cold → DB load</w:t>
            </w:r>
          </w:p>
        </w:tc>
        <w:tc>
          <w:tcPr>
            <w:tcW w:type="dxa" w:w="2736"/>
          </w:tcPr>
          <w:p>
            <w:r/>
            <w:r>
              <w:rPr>
                <w:rFonts w:ascii="Arial" w:hAnsi="Arial"/>
                <w:b w:val="0"/>
                <w:sz w:val="18"/>
              </w:rPr>
              <w:t>warn &lt; 0.8, crit &lt; 0.5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/>
                <w:b w:val="0"/>
                <w:sz w:val="18"/>
              </w:rPr>
              <w:t>NEW</w:t>
            </w:r>
          </w:p>
        </w:tc>
      </w:tr>
      <w:tr>
        <w:tc>
          <w:tcPr>
            <w:tcW w:type="dxa" w:w="2880"/>
            <w:shd w:val="clear" w:fill="F2F5FA"/>
          </w:tcPr>
          <w:p>
            <w:r/>
            <w:r>
              <w:rPr>
                <w:rFonts w:ascii="Arial" w:hAnsi="Arial"/>
                <w:b w:val="0"/>
                <w:sz w:val="18"/>
              </w:rPr>
              <w:t>Used memory</w:t>
            </w:r>
          </w:p>
        </w:tc>
        <w:tc>
          <w:tcPr>
            <w:tcW w:type="dxa" w:w="3456"/>
            <w:shd w:val="clear" w:fill="F2F5FA"/>
          </w:tcPr>
          <w:p>
            <w:r/>
            <w:r>
              <w:rPr>
                <w:rFonts w:ascii="Arial" w:hAnsi="Arial"/>
                <w:b w:val="0"/>
                <w:sz w:val="18"/>
              </w:rPr>
              <w:t>Memory pressure</w:t>
            </w:r>
          </w:p>
        </w:tc>
        <w:tc>
          <w:tcPr>
            <w:tcW w:type="dxa" w:w="2736"/>
            <w:shd w:val="clear" w:fill="F2F5FA"/>
          </w:tcPr>
          <w:p>
            <w:r/>
            <w:r>
              <w:rPr>
                <w:rFonts w:ascii="Arial" w:hAnsi="Arial"/>
                <w:b w:val="0"/>
                <w:sz w:val="18"/>
              </w:rPr>
              <w:t>vs maxmemory</w:t>
            </w:r>
          </w:p>
        </w:tc>
        <w:tc>
          <w:tcPr>
            <w:tcW w:type="dxa" w:w="864"/>
            <w:shd w:val="clear" w:fill="F2F5FA"/>
          </w:tcPr>
          <w:p>
            <w:r/>
            <w:r>
              <w:rPr>
                <w:rFonts w:ascii="Arial" w:hAnsi="Arial"/>
                <w:b w:val="0"/>
                <w:sz w:val="18"/>
              </w:rPr>
              <w:t>NEW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18"/>
              </w:rPr>
              <w:t>Evicted keys</w:t>
            </w:r>
          </w:p>
        </w:tc>
        <w:tc>
          <w:tcPr>
            <w:tcW w:type="dxa" w:w="3456"/>
          </w:tcPr>
          <w:p>
            <w:r/>
            <w:r>
              <w:rPr>
                <w:rFonts w:ascii="Arial" w:hAnsi="Arial"/>
                <w:b w:val="0"/>
                <w:sz w:val="18"/>
              </w:rPr>
              <w:t>Under memory pressure</w:t>
            </w:r>
          </w:p>
        </w:tc>
        <w:tc>
          <w:tcPr>
            <w:tcW w:type="dxa" w:w="2736"/>
          </w:tcPr>
          <w:p>
            <w:r/>
            <w:r>
              <w:rPr>
                <w:rFonts w:ascii="Arial" w:hAnsi="Arial"/>
                <w:b w:val="0"/>
                <w:sz w:val="18"/>
              </w:rPr>
              <w:t>&gt; 0 trending = warn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/>
                <w:b w:val="0"/>
                <w:sz w:val="18"/>
              </w:rPr>
              <w:t>NEW</w:t>
            </w:r>
          </w:p>
        </w:tc>
      </w:tr>
    </w:tbl>
    <w:p/>
    <w:p>
      <w:r>
        <w:br w:type="page"/>
      </w:r>
    </w:p>
    <w:p>
      <w:pPr>
        <w:pStyle w:val="Heading1"/>
      </w:pPr>
      <w:r>
        <w:t>5. High-value attack signals (must-page)</w:t>
      </w:r>
    </w:p>
    <w:p>
      <w:pPr>
        <w:pStyle w:val="ListBullet"/>
      </w:pPr>
      <w:r>
        <w:t>100+ failed SSH logins per minute (brute force).</w:t>
      </w:r>
    </w:p>
    <w:p>
      <w:pPr>
        <w:pStyle w:val="ListBullet"/>
      </w:pPr>
      <w:r>
        <w:t>Sudden outbound traffic spike from a server process (C2 / exfiltration).</w:t>
      </w:r>
    </w:p>
    <w:p>
      <w:pPr>
        <w:pStyle w:val="ListBullet"/>
      </w:pPr>
      <w:r>
        <w:t>New process running as root / shell spawned in container.</w:t>
      </w:r>
    </w:p>
    <w:p>
      <w:pPr>
        <w:pStyle w:val="ListBullet"/>
      </w:pPr>
      <w:r>
        <w:t>Unexpected new listening port or exposed DB/Redis port.</w:t>
      </w:r>
    </w:p>
    <w:p>
      <w:pPr>
        <w:pStyle w:val="ListBullet"/>
      </w:pPr>
      <w:r>
        <w:t>Disk or inode &gt; 90%; CPU &gt; 90% sustained; swap &gt; 50%.</w:t>
      </w:r>
    </w:p>
    <w:p>
      <w:pPr>
        <w:pStyle w:val="ListBullet"/>
      </w:pPr>
      <w:r>
        <w:t>conntrack or file-descriptors &gt; 85% (silent connection drops).</w:t>
      </w:r>
    </w:p>
    <w:p>
      <w:pPr>
        <w:pStyle w:val="ListBullet"/>
      </w:pPr>
      <w:r>
        <w:t>New/modified cronjob or systemd unit (persistence).</w:t>
      </w:r>
    </w:p>
    <w:p>
      <w:pPr>
        <w:pStyle w:val="ListBullet"/>
      </w:pPr>
      <w:r>
        <w:t>TLS certificate expiring in &lt; 7 days, or already expired.</w:t>
      </w:r>
    </w:p>
    <w:p>
      <w:pPr>
        <w:pStyle w:val="ListBullet"/>
      </w:pPr>
      <w:r>
        <w:t>Critical CVE in a deployed image or dependency.</w:t>
      </w:r>
    </w:p>
    <w:p>
      <w:pPr>
        <w:pStyle w:val="ListBullet"/>
      </w:pPr>
      <w:r>
        <w:t>Changes to /etc/passwd, /etc/shadow, or sudoers.</w:t>
      </w:r>
    </w:p>
    <w:p>
      <w:pPr>
        <w:pStyle w:val="Heading1"/>
      </w:pPr>
      <w:r>
        <w:t>6. Tooling map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592"/>
            <w:shd w:val="clear" w:fill="1F3864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Tool</w:t>
            </w:r>
          </w:p>
        </w:tc>
        <w:tc>
          <w:tcPr>
            <w:tcW w:type="dxa" w:w="4608"/>
            <w:shd w:val="clear" w:fill="1F3864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Purpose</w:t>
            </w:r>
          </w:p>
        </w:tc>
        <w:tc>
          <w:tcPr>
            <w:tcW w:type="dxa" w:w="3312"/>
            <w:shd w:val="clear" w:fill="1F3864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Where in repo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Arial" w:hAnsi="Arial"/>
                <w:b w:val="0"/>
                <w:sz w:val="18"/>
              </w:rPr>
              <w:t>Your agent + TimescaleDB</w:t>
            </w:r>
          </w:p>
        </w:tc>
        <w:tc>
          <w:tcPr>
            <w:tcW w:type="dxa" w:w="4608"/>
          </w:tcPr>
          <w:p>
            <w:r/>
            <w:r>
              <w:rPr>
                <w:rFonts w:ascii="Arial" w:hAnsi="Arial"/>
                <w:b w:val="0"/>
                <w:sz w:val="18"/>
              </w:rPr>
              <w:t>Core metrics + security events</w:t>
            </w:r>
          </w:p>
        </w:tc>
        <w:tc>
          <w:tcPr>
            <w:tcW w:type="dxa" w:w="3312"/>
          </w:tcPr>
          <w:p>
            <w:r/>
            <w:r>
              <w:rPr>
                <w:rFonts w:ascii="Arial" w:hAnsi="Arial"/>
                <w:b w:val="0"/>
                <w:sz w:val="18"/>
              </w:rPr>
              <w:t>agent/, backend/, database/</w:t>
            </w:r>
          </w:p>
        </w:tc>
      </w:tr>
      <w:tr>
        <w:tc>
          <w:tcPr>
            <w:tcW w:type="dxa" w:w="2592"/>
            <w:shd w:val="clear" w:fill="F2F5FA"/>
          </w:tcPr>
          <w:p>
            <w:r/>
            <w:r>
              <w:rPr>
                <w:rFonts w:ascii="Arial" w:hAnsi="Arial"/>
                <w:b w:val="0"/>
                <w:sz w:val="18"/>
              </w:rPr>
              <w:t>metrics-extended.js</w:t>
            </w:r>
          </w:p>
        </w:tc>
        <w:tc>
          <w:tcPr>
            <w:tcW w:type="dxa" w:w="4608"/>
            <w:shd w:val="clear" w:fill="F2F5FA"/>
          </w:tcPr>
          <w:p>
            <w:r/>
            <w:r>
              <w:rPr>
                <w:rFonts w:ascii="Arial" w:hAnsi="Arial"/>
                <w:b w:val="0"/>
                <w:sz w:val="18"/>
              </w:rPr>
              <w:t>Swap, inode, I/O, conntrack, FD, TCP, procs, drift</w:t>
            </w:r>
          </w:p>
        </w:tc>
        <w:tc>
          <w:tcPr>
            <w:tcW w:type="dxa" w:w="3312"/>
            <w:shd w:val="clear" w:fill="F2F5FA"/>
          </w:tcPr>
          <w:p>
            <w:r/>
            <w:r>
              <w:rPr>
                <w:rFonts w:ascii="Arial" w:hAnsi="Arial"/>
                <w:b w:val="0"/>
                <w:sz w:val="18"/>
              </w:rPr>
              <w:t>agent/src/collectors/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Arial" w:hAnsi="Arial"/>
                <w:b w:val="0"/>
                <w:sz w:val="18"/>
              </w:rPr>
              <w:t>cert-cve.js</w:t>
            </w:r>
          </w:p>
        </w:tc>
        <w:tc>
          <w:tcPr>
            <w:tcW w:type="dxa" w:w="4608"/>
          </w:tcPr>
          <w:p>
            <w:r/>
            <w:r>
              <w:rPr>
                <w:rFonts w:ascii="Arial" w:hAnsi="Arial"/>
                <w:b w:val="0"/>
                <w:sz w:val="18"/>
              </w:rPr>
              <w:t>TLS expiry, dep/OS CVEs</w:t>
            </w:r>
          </w:p>
        </w:tc>
        <w:tc>
          <w:tcPr>
            <w:tcW w:type="dxa" w:w="3312"/>
          </w:tcPr>
          <w:p>
            <w:r/>
            <w:r>
              <w:rPr>
                <w:rFonts w:ascii="Arial" w:hAnsi="Arial"/>
                <w:b w:val="0"/>
                <w:sz w:val="18"/>
              </w:rPr>
              <w:t>agent/src/collectors/</w:t>
            </w:r>
          </w:p>
        </w:tc>
      </w:tr>
      <w:tr>
        <w:tc>
          <w:tcPr>
            <w:tcW w:type="dxa" w:w="2592"/>
            <w:shd w:val="clear" w:fill="F2F5FA"/>
          </w:tcPr>
          <w:p>
            <w:r/>
            <w:r>
              <w:rPr>
                <w:rFonts w:ascii="Arial" w:hAnsi="Arial"/>
                <w:b w:val="0"/>
                <w:sz w:val="18"/>
              </w:rPr>
              <w:t>fpm.js</w:t>
            </w:r>
          </w:p>
        </w:tc>
        <w:tc>
          <w:tcPr>
            <w:tcW w:type="dxa" w:w="4608"/>
            <w:shd w:val="clear" w:fill="F2F5FA"/>
          </w:tcPr>
          <w:p>
            <w:r/>
            <w:r>
              <w:rPr>
                <w:rFonts w:ascii="Arial" w:hAnsi="Arial"/>
                <w:b w:val="0"/>
                <w:sz w:val="18"/>
              </w:rPr>
              <w:t>PHP-FPM pool + top-CPU/mem worker &amp; request</w:t>
            </w:r>
          </w:p>
        </w:tc>
        <w:tc>
          <w:tcPr>
            <w:tcW w:type="dxa" w:w="3312"/>
            <w:shd w:val="clear" w:fill="F2F5FA"/>
          </w:tcPr>
          <w:p>
            <w:r/>
            <w:r>
              <w:rPr>
                <w:rFonts w:ascii="Arial" w:hAnsi="Arial"/>
                <w:b w:val="0"/>
                <w:sz w:val="18"/>
              </w:rPr>
              <w:t>agent/src/collectors/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Arial" w:hAnsi="Arial"/>
                <w:b w:val="0"/>
                <w:sz w:val="18"/>
              </w:rPr>
              <w:t>Falco</w:t>
            </w:r>
          </w:p>
        </w:tc>
        <w:tc>
          <w:tcPr>
            <w:tcW w:type="dxa" w:w="4608"/>
          </w:tcPr>
          <w:p>
            <w:r/>
            <w:r>
              <w:rPr>
                <w:rFonts w:ascii="Arial" w:hAnsi="Arial"/>
                <w:b w:val="0"/>
                <w:sz w:val="18"/>
              </w:rPr>
              <w:t>Runtime/syscall + container threats</w:t>
            </w:r>
          </w:p>
        </w:tc>
        <w:tc>
          <w:tcPr>
            <w:tcW w:type="dxa" w:w="3312"/>
          </w:tcPr>
          <w:p>
            <w:r/>
            <w:r>
              <w:rPr>
                <w:rFonts w:ascii="Arial" w:hAnsi="Arial"/>
                <w:b w:val="0"/>
                <w:sz w:val="18"/>
              </w:rPr>
              <w:t>monitoring/security-tools/falco/</w:t>
            </w:r>
          </w:p>
        </w:tc>
      </w:tr>
      <w:tr>
        <w:tc>
          <w:tcPr>
            <w:tcW w:type="dxa" w:w="2592"/>
            <w:shd w:val="clear" w:fill="F2F5FA"/>
          </w:tcPr>
          <w:p>
            <w:r/>
            <w:r>
              <w:rPr>
                <w:rFonts w:ascii="Arial" w:hAnsi="Arial"/>
                <w:b w:val="0"/>
                <w:sz w:val="18"/>
              </w:rPr>
              <w:t>Fail2Ban</w:t>
            </w:r>
          </w:p>
        </w:tc>
        <w:tc>
          <w:tcPr>
            <w:tcW w:type="dxa" w:w="4608"/>
            <w:shd w:val="clear" w:fill="F2F5FA"/>
          </w:tcPr>
          <w:p>
            <w:r/>
            <w:r>
              <w:rPr>
                <w:rFonts w:ascii="Arial" w:hAnsi="Arial"/>
                <w:b w:val="0"/>
                <w:sz w:val="18"/>
              </w:rPr>
              <w:t>Active brute-force blocking</w:t>
            </w:r>
          </w:p>
        </w:tc>
        <w:tc>
          <w:tcPr>
            <w:tcW w:type="dxa" w:w="3312"/>
            <w:shd w:val="clear" w:fill="F2F5FA"/>
          </w:tcPr>
          <w:p>
            <w:r/>
            <w:r>
              <w:rPr>
                <w:rFonts w:ascii="Arial" w:hAnsi="Arial"/>
                <w:b w:val="0"/>
                <w:sz w:val="18"/>
              </w:rPr>
              <w:t>monitoring/security-tools/fail2ban/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Arial" w:hAnsi="Arial"/>
                <w:b w:val="0"/>
                <w:sz w:val="18"/>
              </w:rPr>
              <w:t>auditd</w:t>
            </w:r>
          </w:p>
        </w:tc>
        <w:tc>
          <w:tcPr>
            <w:tcW w:type="dxa" w:w="4608"/>
          </w:tcPr>
          <w:p>
            <w:r/>
            <w:r>
              <w:rPr>
                <w:rFonts w:ascii="Arial" w:hAnsi="Arial"/>
                <w:b w:val="0"/>
                <w:sz w:val="18"/>
              </w:rPr>
              <w:t>OS-level audit events</w:t>
            </w:r>
          </w:p>
        </w:tc>
        <w:tc>
          <w:tcPr>
            <w:tcW w:type="dxa" w:w="3312"/>
          </w:tcPr>
          <w:p>
            <w:r/>
            <w:r>
              <w:rPr>
                <w:rFonts w:ascii="Arial" w:hAnsi="Arial"/>
                <w:b w:val="0"/>
                <w:sz w:val="18"/>
              </w:rPr>
              <w:t>monitoring/security-tools/auditd/</w:t>
            </w:r>
          </w:p>
        </w:tc>
      </w:tr>
      <w:tr>
        <w:tc>
          <w:tcPr>
            <w:tcW w:type="dxa" w:w="2592"/>
            <w:shd w:val="clear" w:fill="F2F5FA"/>
          </w:tcPr>
          <w:p>
            <w:r/>
            <w:r>
              <w:rPr>
                <w:rFonts w:ascii="Arial" w:hAnsi="Arial"/>
                <w:b w:val="0"/>
                <w:sz w:val="18"/>
              </w:rPr>
              <w:t>Trivy</w:t>
            </w:r>
          </w:p>
        </w:tc>
        <w:tc>
          <w:tcPr>
            <w:tcW w:type="dxa" w:w="4608"/>
            <w:shd w:val="clear" w:fill="F2F5FA"/>
          </w:tcPr>
          <w:p>
            <w:r/>
            <w:r>
              <w:rPr>
                <w:rFonts w:ascii="Arial" w:hAnsi="Arial"/>
                <w:b w:val="0"/>
                <w:sz w:val="18"/>
              </w:rPr>
              <w:t>Image + filesystem CVE/secret scan</w:t>
            </w:r>
          </w:p>
        </w:tc>
        <w:tc>
          <w:tcPr>
            <w:tcW w:type="dxa" w:w="3312"/>
            <w:shd w:val="clear" w:fill="F2F5FA"/>
          </w:tcPr>
          <w:p>
            <w:r/>
            <w:r>
              <w:rPr>
                <w:rFonts w:ascii="Arial" w:hAnsi="Arial"/>
                <w:b w:val="0"/>
                <w:sz w:val="18"/>
              </w:rPr>
              <w:t>monitoring/security-tools/scan/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Arial" w:hAnsi="Arial"/>
                <w:b w:val="0"/>
                <w:sz w:val="18"/>
              </w:rPr>
              <w:t>gitleaks</w:t>
            </w:r>
          </w:p>
        </w:tc>
        <w:tc>
          <w:tcPr>
            <w:tcW w:type="dxa" w:w="4608"/>
          </w:tcPr>
          <w:p>
            <w:r/>
            <w:r>
              <w:rPr>
                <w:rFonts w:ascii="Arial" w:hAnsi="Arial"/>
                <w:b w:val="0"/>
                <w:sz w:val="18"/>
              </w:rPr>
              <w:t>Secret scanning in CI</w:t>
            </w:r>
          </w:p>
        </w:tc>
        <w:tc>
          <w:tcPr>
            <w:tcW w:type="dxa" w:w="3312"/>
          </w:tcPr>
          <w:p>
            <w:r/>
            <w:r>
              <w:rPr>
                <w:rFonts w:ascii="Arial" w:hAnsi="Arial"/>
                <w:b w:val="0"/>
                <w:sz w:val="18"/>
              </w:rPr>
              <w:t>monitoring/security-tools/ci/</w:t>
            </w:r>
          </w:p>
        </w:tc>
      </w:tr>
      <w:tr>
        <w:tc>
          <w:tcPr>
            <w:tcW w:type="dxa" w:w="2592"/>
            <w:shd w:val="clear" w:fill="F2F5FA"/>
          </w:tcPr>
          <w:p>
            <w:r/>
            <w:r>
              <w:rPr>
                <w:rFonts w:ascii="Arial" w:hAnsi="Arial"/>
                <w:b w:val="0"/>
                <w:sz w:val="18"/>
              </w:rPr>
              <w:t>Lynis</w:t>
            </w:r>
          </w:p>
        </w:tc>
        <w:tc>
          <w:tcPr>
            <w:tcW w:type="dxa" w:w="4608"/>
            <w:shd w:val="clear" w:fill="F2F5FA"/>
          </w:tcPr>
          <w:p>
            <w:r/>
            <w:r>
              <w:rPr>
                <w:rFonts w:ascii="Arial" w:hAnsi="Arial"/>
                <w:b w:val="0"/>
                <w:sz w:val="18"/>
              </w:rPr>
              <w:t>Host hardening audit</w:t>
            </w:r>
          </w:p>
        </w:tc>
        <w:tc>
          <w:tcPr>
            <w:tcW w:type="dxa" w:w="3312"/>
            <w:shd w:val="clear" w:fill="F2F5FA"/>
          </w:tcPr>
          <w:p>
            <w:r/>
            <w:r>
              <w:rPr>
                <w:rFonts w:ascii="Arial" w:hAnsi="Arial"/>
                <w:b w:val="0"/>
                <w:sz w:val="18"/>
              </w:rPr>
              <w:t>run: lynis audit system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Arial" w:hAnsi="Arial"/>
                <w:b w:val="0"/>
                <w:sz w:val="18"/>
              </w:rPr>
              <w:t>OpenTelemetry</w:t>
            </w:r>
          </w:p>
        </w:tc>
        <w:tc>
          <w:tcPr>
            <w:tcW w:type="dxa" w:w="4608"/>
          </w:tcPr>
          <w:p>
            <w:r/>
            <w:r>
              <w:rPr>
                <w:rFonts w:ascii="Arial" w:hAnsi="Arial"/>
                <w:b w:val="0"/>
                <w:sz w:val="18"/>
              </w:rPr>
              <w:t>Distributed tracing</w:t>
            </w:r>
          </w:p>
        </w:tc>
        <w:tc>
          <w:tcPr>
            <w:tcW w:type="dxa" w:w="3312"/>
          </w:tcPr>
          <w:p>
            <w:r/>
            <w:r>
              <w:rPr>
                <w:rFonts w:ascii="Arial" w:hAnsi="Arial"/>
                <w:b w:val="0"/>
                <w:sz w:val="18"/>
              </w:rPr>
              <w:t>monitoring/app-instrumentation/</w:t>
            </w:r>
          </w:p>
        </w:tc>
      </w:tr>
      <w:tr>
        <w:tc>
          <w:tcPr>
            <w:tcW w:type="dxa" w:w="2592"/>
            <w:shd w:val="clear" w:fill="F2F5FA"/>
          </w:tcPr>
          <w:p>
            <w:r/>
            <w:r>
              <w:rPr>
                <w:rFonts w:ascii="Arial" w:hAnsi="Arial"/>
                <w:b w:val="0"/>
                <w:sz w:val="18"/>
              </w:rPr>
              <w:t>Prometheus/Grafana/Tempo</w:t>
            </w:r>
          </w:p>
        </w:tc>
        <w:tc>
          <w:tcPr>
            <w:tcW w:type="dxa" w:w="4608"/>
            <w:shd w:val="clear" w:fill="F2F5FA"/>
          </w:tcPr>
          <w:p>
            <w:r/>
            <w:r>
              <w:rPr>
                <w:rFonts w:ascii="Arial" w:hAnsi="Arial"/>
                <w:b w:val="0"/>
                <w:sz w:val="18"/>
              </w:rPr>
              <w:t>Optional sidecar (exporters, blackbox, traces)</w:t>
            </w:r>
          </w:p>
        </w:tc>
        <w:tc>
          <w:tcPr>
            <w:tcW w:type="dxa" w:w="3312"/>
            <w:shd w:val="clear" w:fill="F2F5FA"/>
          </w:tcPr>
          <w:p>
            <w:r/>
            <w:r>
              <w:rPr>
                <w:rFonts w:ascii="Arial" w:hAnsi="Arial"/>
                <w:b w:val="0"/>
                <w:sz w:val="18"/>
              </w:rPr>
              <w:t>monitoring/app-instrumentation/</w:t>
            </w:r>
          </w:p>
        </w:tc>
      </w:tr>
    </w:tbl>
    <w:p/>
    <w:p>
      <w:r>
        <w:t>* Items marked Gap are recommended next steps not yet implemented: GeoIP/impossible-travel detection on auth events, and a network IDS (Suricata or Zeek). Also worth adding operationally: verified restore-tested backups and an incident-response runbook with on-call rotation.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6"/>
      </w:rPr>
      <w:t xml:space="preserve">Monitoring &amp; Security Reference  -  Page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3864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E5496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