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A86D" w14:textId="0FE1DDB6" w:rsidR="009C3916" w:rsidRDefault="007C778E" w:rsidP="70F4F8DC">
      <w:pPr>
        <w:rPr>
          <w:b/>
          <w:bCs/>
          <w:sz w:val="40"/>
          <w:szCs w:val="40"/>
        </w:rPr>
      </w:pPr>
      <w:r>
        <w:rPr>
          <w:b/>
          <w:bCs/>
          <w:sz w:val="40"/>
          <w:szCs w:val="40"/>
        </w:rPr>
        <w:t>KASVU</w:t>
      </w:r>
      <w:r w:rsidR="4D06595A" w:rsidRPr="0E66B892">
        <w:rPr>
          <w:b/>
          <w:bCs/>
          <w:sz w:val="40"/>
          <w:szCs w:val="40"/>
        </w:rPr>
        <w:t>-</w:t>
      </w:r>
      <w:r>
        <w:rPr>
          <w:b/>
          <w:bCs/>
          <w:sz w:val="40"/>
          <w:szCs w:val="40"/>
        </w:rPr>
        <w:t>sovelluksen</w:t>
      </w:r>
      <w:r w:rsidR="4D06595A" w:rsidRPr="0E66B892">
        <w:rPr>
          <w:b/>
          <w:bCs/>
          <w:sz w:val="40"/>
          <w:szCs w:val="40"/>
        </w:rPr>
        <w:t xml:space="preserve"> </w:t>
      </w:r>
      <w:r w:rsidR="249FC92F" w:rsidRPr="0E66B892">
        <w:rPr>
          <w:b/>
          <w:bCs/>
          <w:sz w:val="40"/>
          <w:szCs w:val="40"/>
        </w:rPr>
        <w:t>vaatimuskuvaus</w:t>
      </w:r>
    </w:p>
    <w:tbl>
      <w:tblPr>
        <w:tblStyle w:val="TableGrid"/>
        <w:tblW w:w="0" w:type="auto"/>
        <w:tblLayout w:type="fixed"/>
        <w:tblLook w:val="06A0" w:firstRow="1" w:lastRow="0" w:firstColumn="1" w:lastColumn="0" w:noHBand="1" w:noVBand="1"/>
      </w:tblPr>
      <w:tblGrid>
        <w:gridCol w:w="2655"/>
        <w:gridCol w:w="3570"/>
      </w:tblGrid>
      <w:tr w:rsidR="0E66B892" w14:paraId="715738ED" w14:textId="77777777" w:rsidTr="5A1C23F3">
        <w:trPr>
          <w:trHeight w:val="300"/>
        </w:trPr>
        <w:tc>
          <w:tcPr>
            <w:tcW w:w="2655" w:type="dxa"/>
            <w:shd w:val="clear" w:color="auto" w:fill="1FFF35"/>
          </w:tcPr>
          <w:p w14:paraId="2F27E429" w14:textId="6D48A515" w:rsidR="19B6CE5B" w:rsidRDefault="19B6CE5B" w:rsidP="0E66B892">
            <w:pPr>
              <w:rPr>
                <w:b/>
                <w:bCs/>
              </w:rPr>
            </w:pPr>
            <w:r w:rsidRPr="0E66B892">
              <w:rPr>
                <w:b/>
                <w:bCs/>
              </w:rPr>
              <w:t>Versio</w:t>
            </w:r>
          </w:p>
        </w:tc>
        <w:tc>
          <w:tcPr>
            <w:tcW w:w="3570" w:type="dxa"/>
          </w:tcPr>
          <w:p w14:paraId="3D4EFD53" w14:textId="2D158CA4" w:rsidR="19B6CE5B" w:rsidRDefault="007C778E" w:rsidP="0E66B892">
            <w:r>
              <w:t>1.0</w:t>
            </w:r>
          </w:p>
        </w:tc>
      </w:tr>
      <w:tr w:rsidR="0E66B892" w14:paraId="617B14DE" w14:textId="77777777" w:rsidTr="5A1C23F3">
        <w:tc>
          <w:tcPr>
            <w:tcW w:w="2655" w:type="dxa"/>
            <w:shd w:val="clear" w:color="auto" w:fill="1FFF35"/>
          </w:tcPr>
          <w:p w14:paraId="680E2208" w14:textId="5C7797F1" w:rsidR="19B6CE5B" w:rsidRDefault="19B6CE5B" w:rsidP="0E66B892">
            <w:pPr>
              <w:rPr>
                <w:b/>
                <w:bCs/>
              </w:rPr>
            </w:pPr>
            <w:r w:rsidRPr="0E66B892">
              <w:rPr>
                <w:b/>
                <w:bCs/>
              </w:rPr>
              <w:t>Tilaaja</w:t>
            </w:r>
          </w:p>
        </w:tc>
        <w:tc>
          <w:tcPr>
            <w:tcW w:w="3570" w:type="dxa"/>
          </w:tcPr>
          <w:p w14:paraId="0326E2CC" w14:textId="678D9C49" w:rsidR="19B6CE5B" w:rsidRDefault="007C778E" w:rsidP="7F89F578">
            <w:pPr>
              <w:spacing w:line="259" w:lineRule="auto"/>
            </w:pPr>
            <w:r>
              <w:t xml:space="preserve">Krishna </w:t>
            </w:r>
            <w:proofErr w:type="spellStart"/>
            <w:r>
              <w:t>Regmi</w:t>
            </w:r>
            <w:proofErr w:type="spellEnd"/>
            <w:r>
              <w:t>, Stadin AO</w:t>
            </w:r>
          </w:p>
        </w:tc>
      </w:tr>
      <w:tr w:rsidR="0E66B892" w14:paraId="0B6A0437" w14:textId="77777777" w:rsidTr="5A1C23F3">
        <w:tc>
          <w:tcPr>
            <w:tcW w:w="2655" w:type="dxa"/>
            <w:shd w:val="clear" w:color="auto" w:fill="1FFF35"/>
          </w:tcPr>
          <w:p w14:paraId="16BD8EFB" w14:textId="46379D3D" w:rsidR="19B6CE5B" w:rsidRDefault="19B6CE5B" w:rsidP="0E66B892">
            <w:pPr>
              <w:rPr>
                <w:b/>
                <w:bCs/>
              </w:rPr>
            </w:pPr>
            <w:r w:rsidRPr="54C236DB">
              <w:rPr>
                <w:b/>
                <w:bCs/>
              </w:rPr>
              <w:t>Kehittäjä(t)</w:t>
            </w:r>
            <w:r w:rsidR="6B6377C5" w:rsidRPr="54C236DB">
              <w:rPr>
                <w:b/>
                <w:bCs/>
              </w:rPr>
              <w:t xml:space="preserve"> + roolit</w:t>
            </w:r>
          </w:p>
        </w:tc>
        <w:tc>
          <w:tcPr>
            <w:tcW w:w="3570" w:type="dxa"/>
          </w:tcPr>
          <w:p w14:paraId="15959B3C" w14:textId="02857E5D" w:rsidR="007C778E" w:rsidRDefault="007C778E" w:rsidP="0E66B892">
            <w:r>
              <w:t>Sanjiv</w:t>
            </w:r>
            <w:r w:rsidR="00F54601">
              <w:t xml:space="preserve"> Rana</w:t>
            </w:r>
            <w:r>
              <w:t xml:space="preserve"> </w:t>
            </w:r>
            <w:r w:rsidR="405D9A0C" w:rsidRPr="54C236DB">
              <w:t>(</w:t>
            </w:r>
            <w:proofErr w:type="spellStart"/>
            <w:r w:rsidR="405D9A0C" w:rsidRPr="54C236DB">
              <w:t>front</w:t>
            </w:r>
            <w:r>
              <w:t>end</w:t>
            </w:r>
            <w:proofErr w:type="spellEnd"/>
            <w:r>
              <w:t>)</w:t>
            </w:r>
          </w:p>
          <w:p w14:paraId="003AB1AA" w14:textId="77777777" w:rsidR="19B6CE5B" w:rsidRDefault="007C778E" w:rsidP="0E66B892">
            <w:r>
              <w:t>Tuukka Pitkänen</w:t>
            </w:r>
            <w:r w:rsidR="405D9A0C" w:rsidRPr="54C236DB">
              <w:t xml:space="preserve"> </w:t>
            </w:r>
            <w:r>
              <w:t>(</w:t>
            </w:r>
            <w:proofErr w:type="spellStart"/>
            <w:r w:rsidR="405D9A0C" w:rsidRPr="54C236DB">
              <w:t>backend</w:t>
            </w:r>
            <w:proofErr w:type="spellEnd"/>
            <w:r w:rsidR="405D9A0C" w:rsidRPr="54C236DB">
              <w:t>)</w:t>
            </w:r>
          </w:p>
          <w:p w14:paraId="429884AE" w14:textId="65AC86D2" w:rsidR="007C778E" w:rsidRDefault="007C778E" w:rsidP="0E66B892">
            <w:r>
              <w:t>Katariina Forsblom (</w:t>
            </w:r>
            <w:proofErr w:type="spellStart"/>
            <w:r>
              <w:t>backend</w:t>
            </w:r>
            <w:proofErr w:type="spellEnd"/>
            <w:r>
              <w:t>)</w:t>
            </w:r>
          </w:p>
        </w:tc>
      </w:tr>
      <w:tr w:rsidR="0E66B892" w:rsidRPr="00E23CFA" w14:paraId="57142AD6" w14:textId="77777777" w:rsidTr="5A1C23F3">
        <w:tc>
          <w:tcPr>
            <w:tcW w:w="2655" w:type="dxa"/>
            <w:shd w:val="clear" w:color="auto" w:fill="1FFF35"/>
          </w:tcPr>
          <w:p w14:paraId="1C050DEB" w14:textId="2A427229" w:rsidR="7E388392" w:rsidRDefault="7E388392" w:rsidP="0E66B892">
            <w:pPr>
              <w:rPr>
                <w:b/>
                <w:bCs/>
              </w:rPr>
            </w:pPr>
            <w:r w:rsidRPr="0E66B892">
              <w:rPr>
                <w:b/>
                <w:bCs/>
              </w:rPr>
              <w:t>Käytettävät teknologiat</w:t>
            </w:r>
          </w:p>
        </w:tc>
        <w:tc>
          <w:tcPr>
            <w:tcW w:w="3570" w:type="dxa"/>
          </w:tcPr>
          <w:p w14:paraId="62A97CA6" w14:textId="70107201" w:rsidR="7E388392" w:rsidRPr="00E23CFA" w:rsidRDefault="31377382" w:rsidP="0E66B892">
            <w:pPr>
              <w:rPr>
                <w:lang w:val="en-US"/>
              </w:rPr>
            </w:pPr>
            <w:r w:rsidRPr="00E23CFA">
              <w:rPr>
                <w:lang w:val="en-US"/>
              </w:rPr>
              <w:t xml:space="preserve">React, </w:t>
            </w:r>
            <w:r w:rsidR="007C778E">
              <w:rPr>
                <w:lang w:val="en-US"/>
              </w:rPr>
              <w:t>MySQL</w:t>
            </w:r>
            <w:r w:rsidR="641643F2" w:rsidRPr="00E23CFA">
              <w:rPr>
                <w:lang w:val="en-US"/>
              </w:rPr>
              <w:t xml:space="preserve">, </w:t>
            </w:r>
            <w:r w:rsidR="007C778E">
              <w:rPr>
                <w:lang w:val="en-US"/>
              </w:rPr>
              <w:t>JavaScript</w:t>
            </w:r>
          </w:p>
        </w:tc>
      </w:tr>
    </w:tbl>
    <w:p w14:paraId="5F27A5AE" w14:textId="5DF47456" w:rsidR="0E66B892" w:rsidRPr="00E23CFA" w:rsidRDefault="0E66B892">
      <w:pPr>
        <w:rPr>
          <w:lang w:val="en-US"/>
        </w:rPr>
      </w:pPr>
    </w:p>
    <w:p w14:paraId="3907D470" w14:textId="050EB54A" w:rsidR="71E3B14C" w:rsidRDefault="71E3B14C" w:rsidP="0E66B892">
      <w:pPr>
        <w:rPr>
          <w:b/>
          <w:bCs/>
          <w:sz w:val="32"/>
          <w:szCs w:val="32"/>
        </w:rPr>
      </w:pPr>
      <w:r w:rsidRPr="54C236DB">
        <w:rPr>
          <w:b/>
          <w:bCs/>
          <w:sz w:val="32"/>
          <w:szCs w:val="32"/>
        </w:rPr>
        <w:t>Lyhyt kuvaus</w:t>
      </w:r>
      <w:r w:rsidR="668CA205" w:rsidRPr="54C236DB">
        <w:rPr>
          <w:b/>
          <w:bCs/>
          <w:sz w:val="32"/>
          <w:szCs w:val="32"/>
        </w:rPr>
        <w:t xml:space="preserve"> </w:t>
      </w:r>
      <w:r w:rsidR="00B76355">
        <w:rPr>
          <w:b/>
          <w:bCs/>
          <w:sz w:val="32"/>
          <w:szCs w:val="32"/>
        </w:rPr>
        <w:t>sovellukse</w:t>
      </w:r>
      <w:r w:rsidR="7597D18A" w:rsidRPr="54C236DB">
        <w:rPr>
          <w:b/>
          <w:bCs/>
          <w:sz w:val="32"/>
          <w:szCs w:val="32"/>
        </w:rPr>
        <w:t>sta ja sen</w:t>
      </w:r>
      <w:r w:rsidR="668CA205" w:rsidRPr="54C236DB">
        <w:rPr>
          <w:b/>
          <w:bCs/>
          <w:sz w:val="32"/>
          <w:szCs w:val="32"/>
        </w:rPr>
        <w:t xml:space="preserve"> tarpeesta</w:t>
      </w:r>
      <w:r w:rsidRPr="54C236DB">
        <w:rPr>
          <w:b/>
          <w:bCs/>
          <w:sz w:val="32"/>
          <w:szCs w:val="32"/>
        </w:rPr>
        <w:t>:</w:t>
      </w:r>
    </w:p>
    <w:p w14:paraId="01237EFF" w14:textId="3291F32A" w:rsidR="00F54601" w:rsidRDefault="00DC5920" w:rsidP="54C236DB">
      <w:pPr>
        <w:rPr>
          <w:b/>
          <w:bCs/>
        </w:rPr>
      </w:pPr>
      <w:r>
        <w:t xml:space="preserve">Tarkoituksen luoda yksi järjestelmä, jolla oppilas, opettaja ja työpaikkaohjaaja hallinnoi koulutukseen liittyviä </w:t>
      </w:r>
      <w:r w:rsidR="00942BCD">
        <w:t xml:space="preserve">tehtäviä, palautteita ja </w:t>
      </w:r>
      <w:r w:rsidR="00B76355">
        <w:t>a</w:t>
      </w:r>
      <w:r w:rsidR="00942BCD">
        <w:t>rvosanoja.</w:t>
      </w:r>
      <w:r w:rsidR="00B76355">
        <w:t xml:space="preserve"> </w:t>
      </w:r>
      <w:r w:rsidR="00F54601">
        <w:t xml:space="preserve">Kehitetään web sovellus oppilaan, opettajan ja työpaikkaohjaajan </w:t>
      </w:r>
      <w:r w:rsidR="00B76355">
        <w:t>käyttöön</w:t>
      </w:r>
      <w:r w:rsidR="00F54601">
        <w:t>. Opettaja ja työpaikkaohjaaja pystyvät antamaan oppilaalle koulutukseen liittyviä teoria- ja ongelmaratkaisutehtäviä</w:t>
      </w:r>
      <w:r w:rsidR="00B76355">
        <w:t xml:space="preserve">, </w:t>
      </w:r>
      <w:r w:rsidR="00B76355">
        <w:t>antamaan palautetta ja arvosan</w:t>
      </w:r>
      <w:r w:rsidR="00B76355">
        <w:t>oja</w:t>
      </w:r>
      <w:r w:rsidR="00B76355">
        <w:t xml:space="preserve"> oppilaalle suoritetusta tehtävästä</w:t>
      </w:r>
      <w:r w:rsidR="00F54601">
        <w:t>, seuraamaan oppilaan tekemien tehtävien edistymistä.</w:t>
      </w:r>
      <w:r w:rsidR="00B76355">
        <w:t xml:space="preserve"> Oppilas pystyy seuraamaan sovelluksen kautta omaa koulumenestystä, saamaan tarvittavat tehtävät ja palauttaa tehdyt tehtävät.</w:t>
      </w:r>
    </w:p>
    <w:p w14:paraId="3217E57A" w14:textId="564D73D3" w:rsidR="54C236DB" w:rsidRDefault="00F54601" w:rsidP="54C236DB">
      <w:r w:rsidRPr="00B76355">
        <w:rPr>
          <w:b/>
          <w:bCs/>
        </w:rPr>
        <w:t>HUOM!</w:t>
      </w:r>
      <w:r>
        <w:t xml:space="preserve"> Tähän pitää lisätä viittaus oikeaan Stadin AO ”osastoon” eli kenelle/mille organisaatiolle tämä tulee.</w:t>
      </w:r>
    </w:p>
    <w:p w14:paraId="165D9F09" w14:textId="1C051428" w:rsidR="54085885" w:rsidRDefault="54085885" w:rsidP="54C236DB">
      <w:pPr>
        <w:rPr>
          <w:b/>
          <w:bCs/>
          <w:sz w:val="32"/>
          <w:szCs w:val="32"/>
        </w:rPr>
      </w:pPr>
      <w:r w:rsidRPr="54C236DB">
        <w:rPr>
          <w:b/>
          <w:bCs/>
          <w:sz w:val="32"/>
          <w:szCs w:val="32"/>
        </w:rPr>
        <w:t>Mitä ei tehdä:</w:t>
      </w:r>
    </w:p>
    <w:p w14:paraId="0E919202" w14:textId="39B186BE" w:rsidR="0E66B892" w:rsidRDefault="00B76355" w:rsidP="0E66B892">
      <w:r>
        <w:t>Tässä vaiheessa halutaan tehdä vain perustoiminnot. Jos sovellus saa hyväksynnän ja se otetaan käyttöön, niin myöhemmässä vaiheessa voidaan kehittää uusia ominaisuuksia ja osioita sovellukseen. Näitä ideoita voidaan listata tämän dokumentin loppuun.</w:t>
      </w:r>
    </w:p>
    <w:p w14:paraId="64A37771" w14:textId="05869AE5" w:rsidR="52280F44" w:rsidRDefault="52280F44" w:rsidP="0E66B892">
      <w:pPr>
        <w:rPr>
          <w:b/>
          <w:bCs/>
          <w:sz w:val="32"/>
          <w:szCs w:val="32"/>
        </w:rPr>
      </w:pPr>
      <w:r w:rsidRPr="5A1C23F3">
        <w:rPr>
          <w:b/>
          <w:bCs/>
          <w:sz w:val="32"/>
          <w:szCs w:val="32"/>
        </w:rPr>
        <w:t>Vaatimukset</w:t>
      </w:r>
      <w:r w:rsidR="53FFCBC2" w:rsidRPr="5A1C23F3">
        <w:rPr>
          <w:b/>
          <w:bCs/>
          <w:sz w:val="32"/>
          <w:szCs w:val="32"/>
        </w:rPr>
        <w:t xml:space="preserve"> v1</w:t>
      </w:r>
      <w:r w:rsidR="131A825A" w:rsidRPr="5A1C23F3">
        <w:rPr>
          <w:b/>
          <w:bCs/>
          <w:sz w:val="32"/>
          <w:szCs w:val="32"/>
        </w:rPr>
        <w:t xml:space="preserve"> / </w:t>
      </w:r>
      <w:r w:rsidR="432C76CB" w:rsidRPr="5A1C23F3">
        <w:rPr>
          <w:b/>
          <w:bCs/>
          <w:sz w:val="32"/>
          <w:szCs w:val="32"/>
        </w:rPr>
        <w:t>U</w:t>
      </w:r>
      <w:r w:rsidR="131A825A" w:rsidRPr="5A1C23F3">
        <w:rPr>
          <w:b/>
          <w:bCs/>
          <w:sz w:val="32"/>
          <w:szCs w:val="32"/>
        </w:rPr>
        <w:t xml:space="preserve">ser </w:t>
      </w:r>
      <w:proofErr w:type="spellStart"/>
      <w:r w:rsidR="131A825A" w:rsidRPr="5A1C23F3">
        <w:rPr>
          <w:b/>
          <w:bCs/>
          <w:sz w:val="32"/>
          <w:szCs w:val="32"/>
        </w:rPr>
        <w:t>stories</w:t>
      </w:r>
      <w:proofErr w:type="spellEnd"/>
      <w:r w:rsidR="12D9F3E4" w:rsidRPr="5A1C23F3">
        <w:rPr>
          <w:b/>
          <w:bCs/>
          <w:sz w:val="32"/>
          <w:szCs w:val="32"/>
        </w:rPr>
        <w:t>(esimerkki)</w:t>
      </w:r>
      <w:r w:rsidRPr="5A1C23F3">
        <w:rPr>
          <w:b/>
          <w:bCs/>
          <w:sz w:val="32"/>
          <w:szCs w:val="32"/>
        </w:rPr>
        <w:t>:</w:t>
      </w:r>
    </w:p>
    <w:p w14:paraId="53542C0D" w14:textId="77777777" w:rsidR="00F54601" w:rsidRDefault="00F54601" w:rsidP="00F54601">
      <w:pPr>
        <w:rPr>
          <w:b/>
          <w:bCs/>
          <w:sz w:val="32"/>
          <w:szCs w:val="32"/>
        </w:rPr>
      </w:pPr>
      <w:r w:rsidRPr="5A1C23F3">
        <w:t>&lt;</w:t>
      </w:r>
      <w:r>
        <w:t xml:space="preserve">Vaatimusten </w:t>
      </w:r>
      <w:r w:rsidRPr="5A1C23F3">
        <w:t>kuvaukse</w:t>
      </w:r>
      <w:r>
        <w:t>t: ”Vaatimus” sarakkeeseen kirjoitetaan lyhyesti mitä vaatimuksia sovellukselle on. Sarakkeeseen ”Tarkentavat lisätiedot” tulee yksityiskohtaisemmat lisätiedot vaatimukselle.</w:t>
      </w:r>
      <w:r w:rsidRPr="5A1C23F3">
        <w:t>&gt;</w:t>
      </w:r>
    </w:p>
    <w:p w14:paraId="22296C61" w14:textId="6DFB0DFA" w:rsidR="1962370B" w:rsidRDefault="1962370B" w:rsidP="5A1C23F3">
      <w:pPr>
        <w:rPr>
          <w:b/>
          <w:bCs/>
          <w:sz w:val="32"/>
          <w:szCs w:val="32"/>
        </w:rPr>
      </w:pPr>
    </w:p>
    <w:tbl>
      <w:tblPr>
        <w:tblStyle w:val="TableGrid"/>
        <w:tblW w:w="8642" w:type="dxa"/>
        <w:tblLayout w:type="fixed"/>
        <w:tblLook w:val="06A0" w:firstRow="1" w:lastRow="0" w:firstColumn="1" w:lastColumn="0" w:noHBand="1" w:noVBand="1"/>
      </w:tblPr>
      <w:tblGrid>
        <w:gridCol w:w="324"/>
        <w:gridCol w:w="2815"/>
        <w:gridCol w:w="5503"/>
      </w:tblGrid>
      <w:tr w:rsidR="70F4F8DC" w14:paraId="494113BB" w14:textId="77777777" w:rsidTr="00F45071">
        <w:tc>
          <w:tcPr>
            <w:tcW w:w="324" w:type="dxa"/>
          </w:tcPr>
          <w:p w14:paraId="7DDA0E99" w14:textId="552A53B7" w:rsidR="5A6B1F83" w:rsidRDefault="46DCF13A" w:rsidP="5A1C23F3">
            <w:pPr>
              <w:rPr>
                <w:b/>
                <w:bCs/>
              </w:rPr>
            </w:pPr>
            <w:r w:rsidRPr="5A1C23F3">
              <w:rPr>
                <w:b/>
                <w:bCs/>
              </w:rPr>
              <w:t>#</w:t>
            </w:r>
          </w:p>
        </w:tc>
        <w:tc>
          <w:tcPr>
            <w:tcW w:w="2815" w:type="dxa"/>
          </w:tcPr>
          <w:p w14:paraId="5B180DD4" w14:textId="0E94BD65" w:rsidR="4B1A6707" w:rsidRDefault="54DAED97" w:rsidP="5A1C23F3">
            <w:pPr>
              <w:rPr>
                <w:b/>
                <w:bCs/>
              </w:rPr>
            </w:pPr>
            <w:r w:rsidRPr="5A1C23F3">
              <w:rPr>
                <w:b/>
                <w:bCs/>
              </w:rPr>
              <w:t>Vaatimus</w:t>
            </w:r>
          </w:p>
        </w:tc>
        <w:tc>
          <w:tcPr>
            <w:tcW w:w="5503" w:type="dxa"/>
          </w:tcPr>
          <w:p w14:paraId="71F54ADD" w14:textId="753C6EA9" w:rsidR="56CB6AD7" w:rsidRDefault="54DAED97" w:rsidP="5A1C23F3">
            <w:pPr>
              <w:spacing w:line="259" w:lineRule="auto"/>
            </w:pPr>
            <w:r w:rsidRPr="5A1C23F3">
              <w:rPr>
                <w:b/>
                <w:bCs/>
              </w:rPr>
              <w:t>Tarkentava lisätiedot</w:t>
            </w:r>
          </w:p>
        </w:tc>
      </w:tr>
      <w:tr w:rsidR="70F4F8DC" w14:paraId="35BE31B4" w14:textId="77777777" w:rsidTr="00F45071">
        <w:tc>
          <w:tcPr>
            <w:tcW w:w="324" w:type="dxa"/>
          </w:tcPr>
          <w:p w14:paraId="37497590" w14:textId="4A6C7835" w:rsidR="5A6B1F83" w:rsidRDefault="5A6B1F83" w:rsidP="70F4F8DC">
            <w:pPr>
              <w:rPr>
                <w:b/>
                <w:bCs/>
              </w:rPr>
            </w:pPr>
            <w:r w:rsidRPr="70F4F8DC">
              <w:rPr>
                <w:b/>
                <w:bCs/>
              </w:rPr>
              <w:t>1</w:t>
            </w:r>
          </w:p>
        </w:tc>
        <w:tc>
          <w:tcPr>
            <w:tcW w:w="2815" w:type="dxa"/>
          </w:tcPr>
          <w:p w14:paraId="21FC4830" w14:textId="286F940A" w:rsidR="37EBFB75" w:rsidRDefault="37EBFB75" w:rsidP="70F4F8DC">
            <w:r w:rsidRPr="70F4F8DC">
              <w:t xml:space="preserve">Käyttäjä haluaa </w:t>
            </w:r>
            <w:r w:rsidR="00B76355">
              <w:t>rekist</w:t>
            </w:r>
            <w:r w:rsidR="00586CE0">
              <w:t>eröityä</w:t>
            </w:r>
            <w:r w:rsidRPr="70F4F8DC">
              <w:t xml:space="preserve"> sovelluk</w:t>
            </w:r>
            <w:r w:rsidR="00586CE0">
              <w:t>seen</w:t>
            </w:r>
            <w:r w:rsidR="6F481E4D" w:rsidRPr="70F4F8DC">
              <w:t>.</w:t>
            </w:r>
          </w:p>
        </w:tc>
        <w:tc>
          <w:tcPr>
            <w:tcW w:w="5503" w:type="dxa"/>
          </w:tcPr>
          <w:p w14:paraId="6341C2EC" w14:textId="743CD025" w:rsidR="37EBFB75" w:rsidRPr="00F45071" w:rsidRDefault="00586CE0" w:rsidP="00F45071">
            <w:pPr>
              <w:pStyle w:val="ListParagraph"/>
              <w:numPr>
                <w:ilvl w:val="0"/>
                <w:numId w:val="9"/>
              </w:numPr>
              <w:ind w:left="431" w:hanging="290"/>
              <w:rPr>
                <w:rFonts w:eastAsiaTheme="minorEastAsia"/>
              </w:rPr>
            </w:pPr>
            <w:r>
              <w:t>Sovelluksen etusivulla</w:t>
            </w:r>
            <w:r w:rsidR="37EBFB75" w:rsidRPr="70F4F8DC">
              <w:t xml:space="preserve"> </w:t>
            </w:r>
            <w:r>
              <w:t>on rekisteröitymis</w:t>
            </w:r>
            <w:r w:rsidRPr="70F4F8DC">
              <w:t>painike</w:t>
            </w:r>
          </w:p>
        </w:tc>
      </w:tr>
      <w:tr w:rsidR="00B76355" w14:paraId="1B370AC8" w14:textId="77777777" w:rsidTr="00F45071">
        <w:tc>
          <w:tcPr>
            <w:tcW w:w="324" w:type="dxa"/>
          </w:tcPr>
          <w:p w14:paraId="0859EEA6" w14:textId="549FC306" w:rsidR="00B76355" w:rsidRDefault="00B76355" w:rsidP="00B76355">
            <w:pPr>
              <w:rPr>
                <w:b/>
                <w:bCs/>
              </w:rPr>
            </w:pPr>
            <w:r w:rsidRPr="70F4F8DC">
              <w:rPr>
                <w:b/>
                <w:bCs/>
              </w:rPr>
              <w:t>2</w:t>
            </w:r>
          </w:p>
        </w:tc>
        <w:tc>
          <w:tcPr>
            <w:tcW w:w="2815" w:type="dxa"/>
          </w:tcPr>
          <w:p w14:paraId="03C8FF65" w14:textId="0381AD82" w:rsidR="00B76355" w:rsidRDefault="00B76355" w:rsidP="00B76355">
            <w:r w:rsidRPr="70F4F8DC">
              <w:t>Käyttäjä haluaa kirjautua sovellukseen.</w:t>
            </w:r>
          </w:p>
        </w:tc>
        <w:tc>
          <w:tcPr>
            <w:tcW w:w="5503" w:type="dxa"/>
          </w:tcPr>
          <w:p w14:paraId="53DDC1B0" w14:textId="64BE3948" w:rsidR="00B76355" w:rsidRPr="00586CE0" w:rsidRDefault="00B76355" w:rsidP="00F45071">
            <w:pPr>
              <w:pStyle w:val="ListParagraph"/>
              <w:numPr>
                <w:ilvl w:val="0"/>
                <w:numId w:val="7"/>
              </w:numPr>
              <w:ind w:left="431" w:hanging="284"/>
              <w:rPr>
                <w:rFonts w:eastAsiaTheme="minorEastAsia"/>
              </w:rPr>
            </w:pPr>
            <w:r w:rsidRPr="70F4F8DC">
              <w:t>“</w:t>
            </w:r>
            <w:proofErr w:type="spellStart"/>
            <w:r w:rsidRPr="70F4F8DC">
              <w:t>Landing</w:t>
            </w:r>
            <w:proofErr w:type="spellEnd"/>
            <w:r w:rsidRPr="70F4F8DC">
              <w:t xml:space="preserve"> </w:t>
            </w:r>
            <w:proofErr w:type="spellStart"/>
            <w:r w:rsidRPr="70F4F8DC">
              <w:t>page</w:t>
            </w:r>
            <w:proofErr w:type="spellEnd"/>
            <w:r w:rsidRPr="70F4F8DC">
              <w:t>” josta käyttäjä voi tarkastella kaikkia jo olemassa olevia projekteja omina “kortteinaan”.</w:t>
            </w:r>
          </w:p>
        </w:tc>
      </w:tr>
      <w:tr w:rsidR="00B76355" w14:paraId="2A3AA9CE" w14:textId="77777777" w:rsidTr="00F45071">
        <w:tc>
          <w:tcPr>
            <w:tcW w:w="324" w:type="dxa"/>
          </w:tcPr>
          <w:p w14:paraId="37F78445" w14:textId="1CB51E38" w:rsidR="00B76355" w:rsidRDefault="00B76355" w:rsidP="00B76355">
            <w:pPr>
              <w:rPr>
                <w:b/>
                <w:bCs/>
              </w:rPr>
            </w:pPr>
            <w:r w:rsidRPr="70F4F8DC">
              <w:rPr>
                <w:b/>
                <w:bCs/>
              </w:rPr>
              <w:t>3</w:t>
            </w:r>
          </w:p>
        </w:tc>
        <w:tc>
          <w:tcPr>
            <w:tcW w:w="2815" w:type="dxa"/>
          </w:tcPr>
          <w:p w14:paraId="40FBF163" w14:textId="3BFCBC18" w:rsidR="00B76355" w:rsidRDefault="00B76355" w:rsidP="00B76355">
            <w:r w:rsidRPr="70F4F8DC">
              <w:t>Käyttäjä haluaa lisätä projektin.</w:t>
            </w:r>
          </w:p>
        </w:tc>
        <w:tc>
          <w:tcPr>
            <w:tcW w:w="5503" w:type="dxa"/>
          </w:tcPr>
          <w:p w14:paraId="5EE1BE54" w14:textId="136C574B" w:rsidR="00B76355" w:rsidRDefault="00B76355" w:rsidP="00F45071">
            <w:pPr>
              <w:pStyle w:val="ListParagraph"/>
              <w:numPr>
                <w:ilvl w:val="0"/>
                <w:numId w:val="6"/>
              </w:numPr>
              <w:ind w:left="431" w:hanging="284"/>
              <w:rPr>
                <w:rFonts w:eastAsiaTheme="minorEastAsia"/>
              </w:rPr>
            </w:pPr>
            <w:r w:rsidRPr="0E66B892">
              <w:t xml:space="preserve">Oma erillinen välilehti tälle tai mahdollisesti </w:t>
            </w:r>
            <w:proofErr w:type="spellStart"/>
            <w:r w:rsidRPr="0E66B892">
              <w:t>popup</w:t>
            </w:r>
            <w:proofErr w:type="spellEnd"/>
            <w:r w:rsidRPr="0E66B892">
              <w:t>.</w:t>
            </w:r>
          </w:p>
        </w:tc>
      </w:tr>
      <w:tr w:rsidR="00B76355" w14:paraId="088AB165" w14:textId="77777777" w:rsidTr="00F45071">
        <w:tc>
          <w:tcPr>
            <w:tcW w:w="324" w:type="dxa"/>
          </w:tcPr>
          <w:p w14:paraId="7A0EAFD6" w14:textId="6C83DAA4" w:rsidR="00B76355" w:rsidRDefault="00B76355" w:rsidP="00B76355">
            <w:pPr>
              <w:rPr>
                <w:b/>
                <w:bCs/>
              </w:rPr>
            </w:pPr>
            <w:r w:rsidRPr="70F4F8DC">
              <w:rPr>
                <w:b/>
                <w:bCs/>
              </w:rPr>
              <w:t>4</w:t>
            </w:r>
          </w:p>
        </w:tc>
        <w:tc>
          <w:tcPr>
            <w:tcW w:w="2815" w:type="dxa"/>
          </w:tcPr>
          <w:p w14:paraId="1BF9B4BB" w14:textId="37474CC2" w:rsidR="00B76355" w:rsidRDefault="00B76355" w:rsidP="00B76355">
            <w:r w:rsidRPr="70F4F8DC">
              <w:t xml:space="preserve">Käyttäjä haluaa poistaa projektin </w:t>
            </w:r>
            <w:proofErr w:type="spellStart"/>
            <w:r w:rsidRPr="70F4F8DC">
              <w:t>landing</w:t>
            </w:r>
            <w:proofErr w:type="spellEnd"/>
            <w:r w:rsidRPr="70F4F8DC">
              <w:t xml:space="preserve"> </w:t>
            </w:r>
            <w:proofErr w:type="spellStart"/>
            <w:r w:rsidRPr="70F4F8DC">
              <w:t>page</w:t>
            </w:r>
            <w:proofErr w:type="spellEnd"/>
            <w:r w:rsidRPr="70F4F8DC">
              <w:t xml:space="preserve"> näkymässä.</w:t>
            </w:r>
          </w:p>
        </w:tc>
        <w:tc>
          <w:tcPr>
            <w:tcW w:w="5503" w:type="dxa"/>
          </w:tcPr>
          <w:p w14:paraId="020B3EB7" w14:textId="1AC13347" w:rsidR="00B76355" w:rsidRDefault="00B76355" w:rsidP="00F45071">
            <w:pPr>
              <w:pStyle w:val="ListParagraph"/>
              <w:numPr>
                <w:ilvl w:val="0"/>
                <w:numId w:val="4"/>
              </w:numPr>
              <w:spacing w:line="259" w:lineRule="auto"/>
              <w:ind w:left="431" w:hanging="284"/>
              <w:rPr>
                <w:rFonts w:eastAsiaTheme="minorEastAsia"/>
              </w:rPr>
            </w:pPr>
            <w:r w:rsidRPr="70F4F8DC">
              <w:t>Kortti mahdollista poistaa nappia painamalla.</w:t>
            </w:r>
          </w:p>
          <w:p w14:paraId="7AF241B0" w14:textId="204B7DC6" w:rsidR="00B76355" w:rsidRDefault="00B76355" w:rsidP="00F45071">
            <w:pPr>
              <w:pStyle w:val="ListParagraph"/>
              <w:numPr>
                <w:ilvl w:val="0"/>
                <w:numId w:val="4"/>
              </w:numPr>
              <w:spacing w:line="259" w:lineRule="auto"/>
              <w:ind w:left="431" w:hanging="284"/>
            </w:pPr>
            <w:r w:rsidRPr="70F4F8DC">
              <w:t>Varmistus ennen lopullista poistamista.</w:t>
            </w:r>
          </w:p>
        </w:tc>
      </w:tr>
      <w:tr w:rsidR="00B76355" w14:paraId="0724C8D1" w14:textId="77777777" w:rsidTr="00F45071">
        <w:tc>
          <w:tcPr>
            <w:tcW w:w="324" w:type="dxa"/>
          </w:tcPr>
          <w:p w14:paraId="35330C6E" w14:textId="77A99AD9" w:rsidR="00B76355" w:rsidRDefault="00B76355" w:rsidP="00B76355">
            <w:pPr>
              <w:rPr>
                <w:b/>
                <w:bCs/>
              </w:rPr>
            </w:pPr>
            <w:r w:rsidRPr="70F4F8DC">
              <w:rPr>
                <w:b/>
                <w:bCs/>
              </w:rPr>
              <w:t>5</w:t>
            </w:r>
          </w:p>
        </w:tc>
        <w:tc>
          <w:tcPr>
            <w:tcW w:w="2815" w:type="dxa"/>
          </w:tcPr>
          <w:p w14:paraId="1A9FCB02" w14:textId="2573AAC0" w:rsidR="00B76355" w:rsidRDefault="00B76355" w:rsidP="00B76355">
            <w:r w:rsidRPr="70F4F8DC">
              <w:t>Käyttäjä merkitsee projektin valmistuneeksi.</w:t>
            </w:r>
          </w:p>
        </w:tc>
        <w:tc>
          <w:tcPr>
            <w:tcW w:w="5503" w:type="dxa"/>
          </w:tcPr>
          <w:p w14:paraId="3263FFB6" w14:textId="3C9B4CD5" w:rsidR="00B76355" w:rsidRDefault="00B76355" w:rsidP="00B76355">
            <w:pPr>
              <w:pStyle w:val="ListParagraph"/>
              <w:numPr>
                <w:ilvl w:val="0"/>
                <w:numId w:val="1"/>
              </w:numPr>
              <w:spacing w:line="259" w:lineRule="auto"/>
              <w:rPr>
                <w:rFonts w:eastAsiaTheme="minorEastAsia"/>
              </w:rPr>
            </w:pPr>
            <w:r w:rsidRPr="70F4F8DC">
              <w:t>Kortti voidaan merkitä “Valmiiksi” jolloin kyseinen kortti katoaa käynnissä olevien projektien näkymästä ja siirtyy “Puu”-näkymään.</w:t>
            </w:r>
          </w:p>
          <w:p w14:paraId="3EA40AC6" w14:textId="15AD873E" w:rsidR="00B76355" w:rsidRDefault="00B76355" w:rsidP="00B76355">
            <w:pPr>
              <w:pStyle w:val="ListParagraph"/>
              <w:numPr>
                <w:ilvl w:val="0"/>
                <w:numId w:val="1"/>
              </w:numPr>
              <w:spacing w:line="259" w:lineRule="auto"/>
            </w:pPr>
            <w:r w:rsidRPr="70F4F8DC">
              <w:lastRenderedPageBreak/>
              <w:t>Valmis kortti ilmestyy “Puuhun” sen kuun kohdalle jolloin on merkitty valmiiksi.</w:t>
            </w:r>
          </w:p>
        </w:tc>
      </w:tr>
      <w:tr w:rsidR="00B76355" w14:paraId="0F9A20CA" w14:textId="77777777" w:rsidTr="00F45071">
        <w:tc>
          <w:tcPr>
            <w:tcW w:w="324" w:type="dxa"/>
          </w:tcPr>
          <w:p w14:paraId="2A2BF629" w14:textId="6683A0CC" w:rsidR="00B76355" w:rsidRDefault="00B76355" w:rsidP="00B76355">
            <w:pPr>
              <w:rPr>
                <w:b/>
                <w:bCs/>
              </w:rPr>
            </w:pPr>
            <w:r w:rsidRPr="70F4F8DC">
              <w:rPr>
                <w:b/>
                <w:bCs/>
              </w:rPr>
              <w:lastRenderedPageBreak/>
              <w:t>6</w:t>
            </w:r>
          </w:p>
        </w:tc>
        <w:tc>
          <w:tcPr>
            <w:tcW w:w="2815" w:type="dxa"/>
          </w:tcPr>
          <w:p w14:paraId="21DDD6CE" w14:textId="68E7B0C0" w:rsidR="00B76355" w:rsidRDefault="00B76355" w:rsidP="00B76355">
            <w:r w:rsidRPr="70F4F8DC">
              <w:t>Käyttäjä haluaa tarkastella projektin tietoja.</w:t>
            </w:r>
          </w:p>
        </w:tc>
        <w:tc>
          <w:tcPr>
            <w:tcW w:w="5503" w:type="dxa"/>
          </w:tcPr>
          <w:p w14:paraId="5B847069" w14:textId="01B64135" w:rsidR="00B76355" w:rsidRDefault="00B76355" w:rsidP="00B76355">
            <w:pPr>
              <w:pStyle w:val="ListParagraph"/>
              <w:numPr>
                <w:ilvl w:val="0"/>
                <w:numId w:val="3"/>
              </w:numPr>
              <w:rPr>
                <w:rFonts w:eastAsiaTheme="minorEastAsia"/>
              </w:rPr>
            </w:pPr>
            <w:r w:rsidRPr="70F4F8DC">
              <w:t>Korttia klikkaamalla pääsee tarkastelemaan projektin tarkempia tietoja:</w:t>
            </w:r>
          </w:p>
          <w:p w14:paraId="66DB8F87" w14:textId="4DE006B1" w:rsidR="00B76355" w:rsidRDefault="00B76355" w:rsidP="00B76355">
            <w:pPr>
              <w:pStyle w:val="ListParagraph"/>
              <w:numPr>
                <w:ilvl w:val="1"/>
                <w:numId w:val="3"/>
              </w:numPr>
            </w:pPr>
            <w:r w:rsidRPr="70F4F8DC">
              <w:t>Projektin nimi</w:t>
            </w:r>
          </w:p>
          <w:p w14:paraId="06159BC1" w14:textId="39A4F21F" w:rsidR="00B76355" w:rsidRDefault="00B76355" w:rsidP="00B76355">
            <w:pPr>
              <w:pStyle w:val="ListParagraph"/>
              <w:numPr>
                <w:ilvl w:val="1"/>
                <w:numId w:val="3"/>
              </w:numPr>
            </w:pPr>
            <w:r w:rsidRPr="70F4F8DC">
              <w:t>Projektin tekijät ja roolit</w:t>
            </w:r>
          </w:p>
          <w:p w14:paraId="141CB0AE" w14:textId="5893BC17" w:rsidR="00B76355" w:rsidRDefault="00B76355" w:rsidP="00B76355">
            <w:pPr>
              <w:pStyle w:val="ListParagraph"/>
              <w:numPr>
                <w:ilvl w:val="1"/>
                <w:numId w:val="3"/>
              </w:numPr>
            </w:pPr>
            <w:r w:rsidRPr="70F4F8DC">
              <w:t xml:space="preserve">Projektin aloitus ja </w:t>
            </w:r>
            <w:proofErr w:type="spellStart"/>
            <w:r w:rsidRPr="70F4F8DC">
              <w:t>valmistumis</w:t>
            </w:r>
            <w:proofErr w:type="spellEnd"/>
            <w:r w:rsidRPr="70F4F8DC">
              <w:t xml:space="preserve"> pvm.</w:t>
            </w:r>
          </w:p>
          <w:p w14:paraId="62E44B9D" w14:textId="7D2BB35C" w:rsidR="00B76355" w:rsidRDefault="00B76355" w:rsidP="00B76355">
            <w:pPr>
              <w:pStyle w:val="ListParagraph"/>
              <w:numPr>
                <w:ilvl w:val="1"/>
                <w:numId w:val="3"/>
              </w:numPr>
            </w:pPr>
            <w:r w:rsidRPr="70F4F8DC">
              <w:t>Kuvaus projektista</w:t>
            </w:r>
          </w:p>
          <w:p w14:paraId="6AEFFCE9" w14:textId="29EA8D76" w:rsidR="00B76355" w:rsidRDefault="00B76355" w:rsidP="00B76355">
            <w:pPr>
              <w:pStyle w:val="ListParagraph"/>
              <w:numPr>
                <w:ilvl w:val="0"/>
                <w:numId w:val="3"/>
              </w:numPr>
            </w:pPr>
            <w:r w:rsidRPr="70F4F8DC">
              <w:t>Mahdollisuus muokata / poistaa kortti tarkastelu näkymässä.</w:t>
            </w:r>
          </w:p>
        </w:tc>
      </w:tr>
      <w:tr w:rsidR="00B76355" w14:paraId="67BBC318" w14:textId="77777777" w:rsidTr="00F45071">
        <w:tc>
          <w:tcPr>
            <w:tcW w:w="324" w:type="dxa"/>
          </w:tcPr>
          <w:p w14:paraId="4B152ACC" w14:textId="78454900" w:rsidR="00B76355" w:rsidRDefault="00B76355" w:rsidP="00B76355">
            <w:pPr>
              <w:rPr>
                <w:b/>
                <w:bCs/>
              </w:rPr>
            </w:pPr>
            <w:r w:rsidRPr="70F4F8DC">
              <w:rPr>
                <w:b/>
                <w:bCs/>
              </w:rPr>
              <w:t>7</w:t>
            </w:r>
          </w:p>
        </w:tc>
        <w:tc>
          <w:tcPr>
            <w:tcW w:w="2815" w:type="dxa"/>
          </w:tcPr>
          <w:p w14:paraId="75CCC542" w14:textId="0BC00D42" w:rsidR="00B76355" w:rsidRDefault="00B76355" w:rsidP="00B76355">
            <w:pPr>
              <w:spacing w:line="259" w:lineRule="auto"/>
            </w:pPr>
            <w:r w:rsidRPr="70F4F8DC">
              <w:t>Käyttäjä haluaa tarkastella valmiita projekteja “Puu”-näkymässä.</w:t>
            </w:r>
          </w:p>
        </w:tc>
        <w:tc>
          <w:tcPr>
            <w:tcW w:w="5503" w:type="dxa"/>
          </w:tcPr>
          <w:p w14:paraId="29A17DEE" w14:textId="4450FCD4" w:rsidR="00B76355" w:rsidRDefault="00B76355" w:rsidP="00B76355">
            <w:pPr>
              <w:pStyle w:val="ListParagraph"/>
              <w:numPr>
                <w:ilvl w:val="0"/>
                <w:numId w:val="2"/>
              </w:numPr>
              <w:rPr>
                <w:rFonts w:eastAsiaTheme="minorEastAsia"/>
              </w:rPr>
            </w:pPr>
            <w:r w:rsidRPr="70F4F8DC">
              <w:t>Navigoidaan sivulle jossa kyseinen näkymä.</w:t>
            </w:r>
          </w:p>
          <w:p w14:paraId="689F0D2D" w14:textId="3337ED57" w:rsidR="00B76355" w:rsidRDefault="00B76355" w:rsidP="00B76355">
            <w:pPr>
              <w:pStyle w:val="ListParagraph"/>
              <w:numPr>
                <w:ilvl w:val="0"/>
                <w:numId w:val="2"/>
              </w:numPr>
            </w:pPr>
            <w:r w:rsidRPr="70F4F8DC">
              <w:t>Valmiit projektit näkyvät ylhäältä--&gt; alas muodossa kuukauden kohdalla joina valmistuneet.</w:t>
            </w:r>
          </w:p>
          <w:p w14:paraId="493AECB0" w14:textId="22763B53" w:rsidR="00B76355" w:rsidRDefault="00B76355" w:rsidP="00B76355">
            <w:pPr>
              <w:pStyle w:val="ListParagraph"/>
              <w:numPr>
                <w:ilvl w:val="0"/>
                <w:numId w:val="2"/>
              </w:numPr>
            </w:pPr>
            <w:r w:rsidRPr="70F4F8DC">
              <w:t>Jokaisella kuukaudella oma palkki johon valmiit projektit ilmestyvät näkyville.</w:t>
            </w:r>
          </w:p>
        </w:tc>
      </w:tr>
    </w:tbl>
    <w:p w14:paraId="12FFD8E3" w14:textId="33F3163A" w:rsidR="70F4F8DC" w:rsidRDefault="70F4F8DC"/>
    <w:p w14:paraId="31E41510" w14:textId="1993E384" w:rsidR="70F4F8DC" w:rsidRDefault="6C464B2E" w:rsidP="0E66B892">
      <w:pPr>
        <w:rPr>
          <w:b/>
          <w:bCs/>
          <w:sz w:val="32"/>
          <w:szCs w:val="32"/>
        </w:rPr>
      </w:pPr>
      <w:r w:rsidRPr="0E66B892">
        <w:rPr>
          <w:b/>
          <w:bCs/>
          <w:sz w:val="32"/>
          <w:szCs w:val="32"/>
        </w:rPr>
        <w:t>Käyttöliittymä</w:t>
      </w:r>
      <w:r w:rsidR="7842E9A9" w:rsidRPr="0E66B892">
        <w:rPr>
          <w:b/>
          <w:bCs/>
          <w:sz w:val="32"/>
          <w:szCs w:val="32"/>
        </w:rPr>
        <w:t>n</w:t>
      </w:r>
      <w:r w:rsidR="31899CBB" w:rsidRPr="0E66B892">
        <w:rPr>
          <w:b/>
          <w:bCs/>
          <w:sz w:val="32"/>
          <w:szCs w:val="32"/>
        </w:rPr>
        <w:t xml:space="preserve"> </w:t>
      </w:r>
      <w:proofErr w:type="spellStart"/>
      <w:r w:rsidR="31899CBB" w:rsidRPr="0E66B892">
        <w:rPr>
          <w:b/>
          <w:bCs/>
          <w:sz w:val="32"/>
          <w:szCs w:val="32"/>
        </w:rPr>
        <w:t>mock-upit</w:t>
      </w:r>
      <w:proofErr w:type="spellEnd"/>
      <w:r w:rsidR="31899CBB" w:rsidRPr="0E66B892">
        <w:rPr>
          <w:b/>
          <w:bCs/>
          <w:sz w:val="32"/>
          <w:szCs w:val="32"/>
        </w:rPr>
        <w:t xml:space="preserve"> </w:t>
      </w:r>
      <w:proofErr w:type="spellStart"/>
      <w:r w:rsidR="31899CBB" w:rsidRPr="0E66B892">
        <w:rPr>
          <w:b/>
          <w:bCs/>
          <w:sz w:val="32"/>
          <w:szCs w:val="32"/>
        </w:rPr>
        <w:t>ym</w:t>
      </w:r>
      <w:proofErr w:type="spellEnd"/>
      <w:r w:rsidR="31899CBB" w:rsidRPr="0E66B892">
        <w:rPr>
          <w:b/>
          <w:bCs/>
          <w:sz w:val="32"/>
          <w:szCs w:val="32"/>
        </w:rPr>
        <w:t>:</w:t>
      </w:r>
    </w:p>
    <w:p w14:paraId="08F77CD9" w14:textId="0F2E6FBF" w:rsidR="0E66B892" w:rsidRDefault="439A30AA" w:rsidP="0E66B892">
      <w:r>
        <w:t>&lt;</w:t>
      </w:r>
      <w:r w:rsidR="36B22CB5">
        <w:t xml:space="preserve">Tähän käyttöliittymän </w:t>
      </w:r>
      <w:proofErr w:type="spellStart"/>
      <w:r w:rsidR="36B22CB5">
        <w:t>mock-upit</w:t>
      </w:r>
      <w:proofErr w:type="spellEnd"/>
      <w:r w:rsidR="36B22CB5">
        <w:t xml:space="preserve"> linkkeinä tai liitekuvina. Voi jättää tyhjäksi</w:t>
      </w:r>
      <w:r w:rsidR="3A3ECD95">
        <w:t xml:space="preserve"> jos kyseessä pieni projekti </w:t>
      </w:r>
      <w:proofErr w:type="spellStart"/>
      <w:r w:rsidR="3A3ECD95">
        <w:t>esim.staattinen</w:t>
      </w:r>
      <w:proofErr w:type="spellEnd"/>
      <w:r w:rsidR="3A3ECD95">
        <w:t xml:space="preserve"> verkkosivu</w:t>
      </w:r>
      <w:r w:rsidR="75F8FDDA">
        <w:t>&gt;</w:t>
      </w:r>
    </w:p>
    <w:p w14:paraId="10B56E51" w14:textId="2D9AD2BE" w:rsidR="0E66B892" w:rsidRDefault="0E66B892" w:rsidP="0E66B892">
      <w:pPr>
        <w:rPr>
          <w:b/>
          <w:bCs/>
        </w:rPr>
      </w:pPr>
    </w:p>
    <w:p w14:paraId="3CA257BB" w14:textId="72017870" w:rsidR="31899CBB" w:rsidRDefault="31899CBB" w:rsidP="0E66B892">
      <w:pPr>
        <w:rPr>
          <w:b/>
          <w:bCs/>
          <w:sz w:val="32"/>
          <w:szCs w:val="32"/>
        </w:rPr>
      </w:pPr>
      <w:r w:rsidRPr="0E66B892">
        <w:rPr>
          <w:b/>
          <w:bCs/>
          <w:sz w:val="32"/>
          <w:szCs w:val="32"/>
        </w:rPr>
        <w:t>Muut dokumentin osat(</w:t>
      </w:r>
      <w:proofErr w:type="spellStart"/>
      <w:r w:rsidRPr="0E66B892">
        <w:rPr>
          <w:b/>
          <w:bCs/>
          <w:sz w:val="32"/>
          <w:szCs w:val="32"/>
        </w:rPr>
        <w:t>esim.tietokantakaaviot</w:t>
      </w:r>
      <w:proofErr w:type="spellEnd"/>
      <w:r w:rsidRPr="0E66B892">
        <w:rPr>
          <w:b/>
          <w:bCs/>
          <w:sz w:val="32"/>
          <w:szCs w:val="32"/>
        </w:rPr>
        <w:t xml:space="preserve">, </w:t>
      </w:r>
      <w:r w:rsidR="34B94FBE" w:rsidRPr="0E66B892">
        <w:rPr>
          <w:b/>
          <w:bCs/>
          <w:sz w:val="32"/>
          <w:szCs w:val="32"/>
        </w:rPr>
        <w:t>muut projektiin olennaisesti liittyvät tiedot / kuvat / kaaviot):</w:t>
      </w:r>
    </w:p>
    <w:p w14:paraId="079DB4F0" w14:textId="52CDC808" w:rsidR="581D12C2" w:rsidRDefault="141F7B7E" w:rsidP="0E66B892">
      <w:r w:rsidRPr="54C236DB">
        <w:t>&lt;</w:t>
      </w:r>
      <w:r w:rsidR="581D12C2" w:rsidRPr="54C236DB">
        <w:t>Jätä tyhjäksi jos ei liitettävää</w:t>
      </w:r>
      <w:r w:rsidR="45737B8D" w:rsidRPr="54C236DB">
        <w:t>&gt;</w:t>
      </w:r>
    </w:p>
    <w:p w14:paraId="21C6EE89" w14:textId="2F6CD361" w:rsidR="54C236DB" w:rsidRDefault="54C236DB" w:rsidP="54C236DB"/>
    <w:p w14:paraId="38C748BF" w14:textId="07454DE3" w:rsidR="4B2F67C4" w:rsidRDefault="4B2F67C4" w:rsidP="54C236DB">
      <w:pPr>
        <w:rPr>
          <w:b/>
          <w:bCs/>
          <w:sz w:val="32"/>
          <w:szCs w:val="32"/>
        </w:rPr>
      </w:pPr>
      <w:r w:rsidRPr="54C236DB">
        <w:rPr>
          <w:b/>
          <w:bCs/>
          <w:sz w:val="32"/>
          <w:szCs w:val="32"/>
        </w:rPr>
        <w:t>Tunnukset</w:t>
      </w:r>
      <w:r w:rsidRPr="54C236DB">
        <w:rPr>
          <w:sz w:val="32"/>
          <w:szCs w:val="32"/>
        </w:rPr>
        <w:t>:</w:t>
      </w:r>
    </w:p>
    <w:p w14:paraId="45D2E2E9" w14:textId="3DF54AE2" w:rsidR="30AA65E2" w:rsidRDefault="30AA65E2" w:rsidP="54C236DB">
      <w:r w:rsidRPr="54C236DB">
        <w:t>&lt;</w:t>
      </w:r>
      <w:r w:rsidR="4B2F67C4" w:rsidRPr="54C236DB">
        <w:t xml:space="preserve">Lisää tähän linkki Softan yhteiseen </w:t>
      </w:r>
      <w:proofErr w:type="spellStart"/>
      <w:r w:rsidR="4B2F67C4" w:rsidRPr="54C236DB">
        <w:t>bitwardeniin</w:t>
      </w:r>
      <w:proofErr w:type="spellEnd"/>
      <w:r w:rsidR="48506116" w:rsidRPr="54C236DB">
        <w:t>&gt;</w:t>
      </w:r>
    </w:p>
    <w:p w14:paraId="064691ED" w14:textId="5C58F20F" w:rsidR="00B76355" w:rsidRDefault="00B76355" w:rsidP="54C236DB"/>
    <w:p w14:paraId="5B4B15CB" w14:textId="51555EC8" w:rsidR="00B76355" w:rsidRPr="00B76355" w:rsidRDefault="00B76355" w:rsidP="54C236DB">
      <w:pPr>
        <w:rPr>
          <w:b/>
          <w:bCs/>
          <w:sz w:val="32"/>
          <w:szCs w:val="32"/>
        </w:rPr>
      </w:pPr>
      <w:r w:rsidRPr="00B76355">
        <w:rPr>
          <w:b/>
          <w:bCs/>
          <w:sz w:val="32"/>
          <w:szCs w:val="32"/>
        </w:rPr>
        <w:t>Mahdolliset tulevaisuuden kehitysideat</w:t>
      </w:r>
    </w:p>
    <w:p w14:paraId="532211F8" w14:textId="59FCB1D5" w:rsidR="00B76355" w:rsidRDefault="00B76355" w:rsidP="54C236DB">
      <w:r>
        <w:t>&lt;Tähän voidaan tehdä luettelo mahdollisista tulevaisuuden kehitysideoista&gt;</w:t>
      </w:r>
    </w:p>
    <w:p w14:paraId="4E3F204E" w14:textId="77777777" w:rsidR="00B76355" w:rsidRDefault="00B76355" w:rsidP="54C236DB"/>
    <w:sectPr w:rsidR="00B7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1304C"/>
    <w:multiLevelType w:val="hybridMultilevel"/>
    <w:tmpl w:val="0DF6E9CE"/>
    <w:lvl w:ilvl="0" w:tplc="38FA52FC">
      <w:start w:val="1"/>
      <w:numFmt w:val="bullet"/>
      <w:lvlText w:val=""/>
      <w:lvlJc w:val="left"/>
      <w:pPr>
        <w:ind w:left="720" w:hanging="360"/>
      </w:pPr>
      <w:rPr>
        <w:rFonts w:ascii="Symbol" w:hAnsi="Symbol" w:hint="default"/>
      </w:rPr>
    </w:lvl>
    <w:lvl w:ilvl="1" w:tplc="0C50CF10">
      <w:start w:val="1"/>
      <w:numFmt w:val="bullet"/>
      <w:lvlText w:val="o"/>
      <w:lvlJc w:val="left"/>
      <w:pPr>
        <w:ind w:left="1440" w:hanging="360"/>
      </w:pPr>
      <w:rPr>
        <w:rFonts w:ascii="Courier New" w:hAnsi="Courier New" w:hint="default"/>
      </w:rPr>
    </w:lvl>
    <w:lvl w:ilvl="2" w:tplc="34040D86">
      <w:start w:val="1"/>
      <w:numFmt w:val="bullet"/>
      <w:lvlText w:val=""/>
      <w:lvlJc w:val="left"/>
      <w:pPr>
        <w:ind w:left="2160" w:hanging="360"/>
      </w:pPr>
      <w:rPr>
        <w:rFonts w:ascii="Wingdings" w:hAnsi="Wingdings" w:hint="default"/>
      </w:rPr>
    </w:lvl>
    <w:lvl w:ilvl="3" w:tplc="45A42CB4">
      <w:start w:val="1"/>
      <w:numFmt w:val="bullet"/>
      <w:lvlText w:val=""/>
      <w:lvlJc w:val="left"/>
      <w:pPr>
        <w:ind w:left="2880" w:hanging="360"/>
      </w:pPr>
      <w:rPr>
        <w:rFonts w:ascii="Symbol" w:hAnsi="Symbol" w:hint="default"/>
      </w:rPr>
    </w:lvl>
    <w:lvl w:ilvl="4" w:tplc="65307F58">
      <w:start w:val="1"/>
      <w:numFmt w:val="bullet"/>
      <w:lvlText w:val="o"/>
      <w:lvlJc w:val="left"/>
      <w:pPr>
        <w:ind w:left="3600" w:hanging="360"/>
      </w:pPr>
      <w:rPr>
        <w:rFonts w:ascii="Courier New" w:hAnsi="Courier New" w:hint="default"/>
      </w:rPr>
    </w:lvl>
    <w:lvl w:ilvl="5" w:tplc="BEC05116">
      <w:start w:val="1"/>
      <w:numFmt w:val="bullet"/>
      <w:lvlText w:val=""/>
      <w:lvlJc w:val="left"/>
      <w:pPr>
        <w:ind w:left="4320" w:hanging="360"/>
      </w:pPr>
      <w:rPr>
        <w:rFonts w:ascii="Wingdings" w:hAnsi="Wingdings" w:hint="default"/>
      </w:rPr>
    </w:lvl>
    <w:lvl w:ilvl="6" w:tplc="46AC854C">
      <w:start w:val="1"/>
      <w:numFmt w:val="bullet"/>
      <w:lvlText w:val=""/>
      <w:lvlJc w:val="left"/>
      <w:pPr>
        <w:ind w:left="5040" w:hanging="360"/>
      </w:pPr>
      <w:rPr>
        <w:rFonts w:ascii="Symbol" w:hAnsi="Symbol" w:hint="default"/>
      </w:rPr>
    </w:lvl>
    <w:lvl w:ilvl="7" w:tplc="35DA350E">
      <w:start w:val="1"/>
      <w:numFmt w:val="bullet"/>
      <w:lvlText w:val="o"/>
      <w:lvlJc w:val="left"/>
      <w:pPr>
        <w:ind w:left="5760" w:hanging="360"/>
      </w:pPr>
      <w:rPr>
        <w:rFonts w:ascii="Courier New" w:hAnsi="Courier New" w:hint="default"/>
      </w:rPr>
    </w:lvl>
    <w:lvl w:ilvl="8" w:tplc="C5562170">
      <w:start w:val="1"/>
      <w:numFmt w:val="bullet"/>
      <w:lvlText w:val=""/>
      <w:lvlJc w:val="left"/>
      <w:pPr>
        <w:ind w:left="6480" w:hanging="360"/>
      </w:pPr>
      <w:rPr>
        <w:rFonts w:ascii="Wingdings" w:hAnsi="Wingdings" w:hint="default"/>
      </w:rPr>
    </w:lvl>
  </w:abstractNum>
  <w:abstractNum w:abstractNumId="1" w15:restartNumberingAfterBreak="0">
    <w:nsid w:val="07557016"/>
    <w:multiLevelType w:val="hybridMultilevel"/>
    <w:tmpl w:val="A12464B2"/>
    <w:lvl w:ilvl="0" w:tplc="5620A054">
      <w:start w:val="1"/>
      <w:numFmt w:val="bullet"/>
      <w:lvlText w:val=""/>
      <w:lvlJc w:val="left"/>
      <w:pPr>
        <w:ind w:left="720" w:hanging="360"/>
      </w:pPr>
      <w:rPr>
        <w:rFonts w:ascii="Symbol" w:hAnsi="Symbol" w:hint="default"/>
      </w:rPr>
    </w:lvl>
    <w:lvl w:ilvl="1" w:tplc="1FFA3E96">
      <w:start w:val="1"/>
      <w:numFmt w:val="bullet"/>
      <w:lvlText w:val="o"/>
      <w:lvlJc w:val="left"/>
      <w:pPr>
        <w:ind w:left="1440" w:hanging="360"/>
      </w:pPr>
      <w:rPr>
        <w:rFonts w:ascii="Courier New" w:hAnsi="Courier New" w:hint="default"/>
      </w:rPr>
    </w:lvl>
    <w:lvl w:ilvl="2" w:tplc="4BB23BF2">
      <w:start w:val="1"/>
      <w:numFmt w:val="bullet"/>
      <w:lvlText w:val=""/>
      <w:lvlJc w:val="left"/>
      <w:pPr>
        <w:ind w:left="2160" w:hanging="360"/>
      </w:pPr>
      <w:rPr>
        <w:rFonts w:ascii="Wingdings" w:hAnsi="Wingdings" w:hint="default"/>
      </w:rPr>
    </w:lvl>
    <w:lvl w:ilvl="3" w:tplc="349E1C06">
      <w:start w:val="1"/>
      <w:numFmt w:val="bullet"/>
      <w:lvlText w:val=""/>
      <w:lvlJc w:val="left"/>
      <w:pPr>
        <w:ind w:left="2880" w:hanging="360"/>
      </w:pPr>
      <w:rPr>
        <w:rFonts w:ascii="Symbol" w:hAnsi="Symbol" w:hint="default"/>
      </w:rPr>
    </w:lvl>
    <w:lvl w:ilvl="4" w:tplc="8BC47824">
      <w:start w:val="1"/>
      <w:numFmt w:val="bullet"/>
      <w:lvlText w:val="o"/>
      <w:lvlJc w:val="left"/>
      <w:pPr>
        <w:ind w:left="3600" w:hanging="360"/>
      </w:pPr>
      <w:rPr>
        <w:rFonts w:ascii="Courier New" w:hAnsi="Courier New" w:hint="default"/>
      </w:rPr>
    </w:lvl>
    <w:lvl w:ilvl="5" w:tplc="60C83C3C">
      <w:start w:val="1"/>
      <w:numFmt w:val="bullet"/>
      <w:lvlText w:val=""/>
      <w:lvlJc w:val="left"/>
      <w:pPr>
        <w:ind w:left="4320" w:hanging="360"/>
      </w:pPr>
      <w:rPr>
        <w:rFonts w:ascii="Wingdings" w:hAnsi="Wingdings" w:hint="default"/>
      </w:rPr>
    </w:lvl>
    <w:lvl w:ilvl="6" w:tplc="52C25DC4">
      <w:start w:val="1"/>
      <w:numFmt w:val="bullet"/>
      <w:lvlText w:val=""/>
      <w:lvlJc w:val="left"/>
      <w:pPr>
        <w:ind w:left="5040" w:hanging="360"/>
      </w:pPr>
      <w:rPr>
        <w:rFonts w:ascii="Symbol" w:hAnsi="Symbol" w:hint="default"/>
      </w:rPr>
    </w:lvl>
    <w:lvl w:ilvl="7" w:tplc="A296DED0">
      <w:start w:val="1"/>
      <w:numFmt w:val="bullet"/>
      <w:lvlText w:val="o"/>
      <w:lvlJc w:val="left"/>
      <w:pPr>
        <w:ind w:left="5760" w:hanging="360"/>
      </w:pPr>
      <w:rPr>
        <w:rFonts w:ascii="Courier New" w:hAnsi="Courier New" w:hint="default"/>
      </w:rPr>
    </w:lvl>
    <w:lvl w:ilvl="8" w:tplc="5F70DAAE">
      <w:start w:val="1"/>
      <w:numFmt w:val="bullet"/>
      <w:lvlText w:val=""/>
      <w:lvlJc w:val="left"/>
      <w:pPr>
        <w:ind w:left="6480" w:hanging="360"/>
      </w:pPr>
      <w:rPr>
        <w:rFonts w:ascii="Wingdings" w:hAnsi="Wingdings" w:hint="default"/>
      </w:rPr>
    </w:lvl>
  </w:abstractNum>
  <w:abstractNum w:abstractNumId="2" w15:restartNumberingAfterBreak="0">
    <w:nsid w:val="0B416E96"/>
    <w:multiLevelType w:val="hybridMultilevel"/>
    <w:tmpl w:val="5E823680"/>
    <w:lvl w:ilvl="0" w:tplc="49689962">
      <w:start w:val="1"/>
      <w:numFmt w:val="bullet"/>
      <w:lvlText w:val=""/>
      <w:lvlJc w:val="left"/>
      <w:pPr>
        <w:ind w:left="720" w:hanging="360"/>
      </w:pPr>
      <w:rPr>
        <w:rFonts w:ascii="Symbol" w:hAnsi="Symbol" w:hint="default"/>
      </w:rPr>
    </w:lvl>
    <w:lvl w:ilvl="1" w:tplc="C09CCDF6">
      <w:start w:val="1"/>
      <w:numFmt w:val="bullet"/>
      <w:lvlText w:val=""/>
      <w:lvlJc w:val="left"/>
      <w:pPr>
        <w:ind w:left="1440" w:hanging="360"/>
      </w:pPr>
      <w:rPr>
        <w:rFonts w:ascii="Symbol" w:hAnsi="Symbol" w:hint="default"/>
      </w:rPr>
    </w:lvl>
    <w:lvl w:ilvl="2" w:tplc="E0E42E90">
      <w:start w:val="1"/>
      <w:numFmt w:val="bullet"/>
      <w:lvlText w:val=""/>
      <w:lvlJc w:val="left"/>
      <w:pPr>
        <w:ind w:left="2160" w:hanging="360"/>
      </w:pPr>
      <w:rPr>
        <w:rFonts w:ascii="Wingdings" w:hAnsi="Wingdings" w:hint="default"/>
      </w:rPr>
    </w:lvl>
    <w:lvl w:ilvl="3" w:tplc="D9E0E5FE">
      <w:start w:val="1"/>
      <w:numFmt w:val="bullet"/>
      <w:lvlText w:val=""/>
      <w:lvlJc w:val="left"/>
      <w:pPr>
        <w:ind w:left="2880" w:hanging="360"/>
      </w:pPr>
      <w:rPr>
        <w:rFonts w:ascii="Symbol" w:hAnsi="Symbol" w:hint="default"/>
      </w:rPr>
    </w:lvl>
    <w:lvl w:ilvl="4" w:tplc="DDEAE1D2">
      <w:start w:val="1"/>
      <w:numFmt w:val="bullet"/>
      <w:lvlText w:val="o"/>
      <w:lvlJc w:val="left"/>
      <w:pPr>
        <w:ind w:left="3600" w:hanging="360"/>
      </w:pPr>
      <w:rPr>
        <w:rFonts w:ascii="Courier New" w:hAnsi="Courier New" w:hint="default"/>
      </w:rPr>
    </w:lvl>
    <w:lvl w:ilvl="5" w:tplc="E51634C8">
      <w:start w:val="1"/>
      <w:numFmt w:val="bullet"/>
      <w:lvlText w:val=""/>
      <w:lvlJc w:val="left"/>
      <w:pPr>
        <w:ind w:left="4320" w:hanging="360"/>
      </w:pPr>
      <w:rPr>
        <w:rFonts w:ascii="Wingdings" w:hAnsi="Wingdings" w:hint="default"/>
      </w:rPr>
    </w:lvl>
    <w:lvl w:ilvl="6" w:tplc="2EE43A10">
      <w:start w:val="1"/>
      <w:numFmt w:val="bullet"/>
      <w:lvlText w:val=""/>
      <w:lvlJc w:val="left"/>
      <w:pPr>
        <w:ind w:left="5040" w:hanging="360"/>
      </w:pPr>
      <w:rPr>
        <w:rFonts w:ascii="Symbol" w:hAnsi="Symbol" w:hint="default"/>
      </w:rPr>
    </w:lvl>
    <w:lvl w:ilvl="7" w:tplc="FBA6A08E">
      <w:start w:val="1"/>
      <w:numFmt w:val="bullet"/>
      <w:lvlText w:val="o"/>
      <w:lvlJc w:val="left"/>
      <w:pPr>
        <w:ind w:left="5760" w:hanging="360"/>
      </w:pPr>
      <w:rPr>
        <w:rFonts w:ascii="Courier New" w:hAnsi="Courier New" w:hint="default"/>
      </w:rPr>
    </w:lvl>
    <w:lvl w:ilvl="8" w:tplc="F698BF14">
      <w:start w:val="1"/>
      <w:numFmt w:val="bullet"/>
      <w:lvlText w:val=""/>
      <w:lvlJc w:val="left"/>
      <w:pPr>
        <w:ind w:left="6480" w:hanging="360"/>
      </w:pPr>
      <w:rPr>
        <w:rFonts w:ascii="Wingdings" w:hAnsi="Wingdings" w:hint="default"/>
      </w:rPr>
    </w:lvl>
  </w:abstractNum>
  <w:abstractNum w:abstractNumId="3" w15:restartNumberingAfterBreak="0">
    <w:nsid w:val="15F91FCD"/>
    <w:multiLevelType w:val="hybridMultilevel"/>
    <w:tmpl w:val="80024A3A"/>
    <w:lvl w:ilvl="0" w:tplc="FBFC8682">
      <w:start w:val="1"/>
      <w:numFmt w:val="bullet"/>
      <w:lvlText w:val=""/>
      <w:lvlJc w:val="left"/>
      <w:pPr>
        <w:ind w:left="720" w:hanging="360"/>
      </w:pPr>
      <w:rPr>
        <w:rFonts w:ascii="Symbol" w:hAnsi="Symbol" w:hint="default"/>
      </w:rPr>
    </w:lvl>
    <w:lvl w:ilvl="1" w:tplc="C9069488">
      <w:start w:val="1"/>
      <w:numFmt w:val="bullet"/>
      <w:lvlText w:val="o"/>
      <w:lvlJc w:val="left"/>
      <w:pPr>
        <w:ind w:left="1440" w:hanging="360"/>
      </w:pPr>
      <w:rPr>
        <w:rFonts w:ascii="Courier New" w:hAnsi="Courier New" w:hint="default"/>
      </w:rPr>
    </w:lvl>
    <w:lvl w:ilvl="2" w:tplc="D0D881CE">
      <w:start w:val="1"/>
      <w:numFmt w:val="bullet"/>
      <w:lvlText w:val=""/>
      <w:lvlJc w:val="left"/>
      <w:pPr>
        <w:ind w:left="2160" w:hanging="360"/>
      </w:pPr>
      <w:rPr>
        <w:rFonts w:ascii="Wingdings" w:hAnsi="Wingdings" w:hint="default"/>
      </w:rPr>
    </w:lvl>
    <w:lvl w:ilvl="3" w:tplc="41DCFDCA">
      <w:start w:val="1"/>
      <w:numFmt w:val="bullet"/>
      <w:lvlText w:val=""/>
      <w:lvlJc w:val="left"/>
      <w:pPr>
        <w:ind w:left="2880" w:hanging="360"/>
      </w:pPr>
      <w:rPr>
        <w:rFonts w:ascii="Symbol" w:hAnsi="Symbol" w:hint="default"/>
      </w:rPr>
    </w:lvl>
    <w:lvl w:ilvl="4" w:tplc="DA86CE78">
      <w:start w:val="1"/>
      <w:numFmt w:val="bullet"/>
      <w:lvlText w:val="o"/>
      <w:lvlJc w:val="left"/>
      <w:pPr>
        <w:ind w:left="3600" w:hanging="360"/>
      </w:pPr>
      <w:rPr>
        <w:rFonts w:ascii="Courier New" w:hAnsi="Courier New" w:hint="default"/>
      </w:rPr>
    </w:lvl>
    <w:lvl w:ilvl="5" w:tplc="77DE1BFE">
      <w:start w:val="1"/>
      <w:numFmt w:val="bullet"/>
      <w:lvlText w:val=""/>
      <w:lvlJc w:val="left"/>
      <w:pPr>
        <w:ind w:left="4320" w:hanging="360"/>
      </w:pPr>
      <w:rPr>
        <w:rFonts w:ascii="Wingdings" w:hAnsi="Wingdings" w:hint="default"/>
      </w:rPr>
    </w:lvl>
    <w:lvl w:ilvl="6" w:tplc="266A0D42">
      <w:start w:val="1"/>
      <w:numFmt w:val="bullet"/>
      <w:lvlText w:val=""/>
      <w:lvlJc w:val="left"/>
      <w:pPr>
        <w:ind w:left="5040" w:hanging="360"/>
      </w:pPr>
      <w:rPr>
        <w:rFonts w:ascii="Symbol" w:hAnsi="Symbol" w:hint="default"/>
      </w:rPr>
    </w:lvl>
    <w:lvl w:ilvl="7" w:tplc="141A9B18">
      <w:start w:val="1"/>
      <w:numFmt w:val="bullet"/>
      <w:lvlText w:val="o"/>
      <w:lvlJc w:val="left"/>
      <w:pPr>
        <w:ind w:left="5760" w:hanging="360"/>
      </w:pPr>
      <w:rPr>
        <w:rFonts w:ascii="Courier New" w:hAnsi="Courier New" w:hint="default"/>
      </w:rPr>
    </w:lvl>
    <w:lvl w:ilvl="8" w:tplc="6F768D80">
      <w:start w:val="1"/>
      <w:numFmt w:val="bullet"/>
      <w:lvlText w:val=""/>
      <w:lvlJc w:val="left"/>
      <w:pPr>
        <w:ind w:left="6480" w:hanging="360"/>
      </w:pPr>
      <w:rPr>
        <w:rFonts w:ascii="Wingdings" w:hAnsi="Wingdings" w:hint="default"/>
      </w:rPr>
    </w:lvl>
  </w:abstractNum>
  <w:abstractNum w:abstractNumId="4" w15:restartNumberingAfterBreak="0">
    <w:nsid w:val="1EFB4692"/>
    <w:multiLevelType w:val="multilevel"/>
    <w:tmpl w:val="3384B2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477E7441"/>
    <w:multiLevelType w:val="hybridMultilevel"/>
    <w:tmpl w:val="84D44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9DF2F3C"/>
    <w:multiLevelType w:val="hybridMultilevel"/>
    <w:tmpl w:val="A504194C"/>
    <w:lvl w:ilvl="0" w:tplc="007AC6BC">
      <w:start w:val="1"/>
      <w:numFmt w:val="bullet"/>
      <w:lvlText w:val=""/>
      <w:lvlJc w:val="left"/>
      <w:pPr>
        <w:ind w:left="720" w:hanging="360"/>
      </w:pPr>
      <w:rPr>
        <w:rFonts w:ascii="Symbol" w:hAnsi="Symbol" w:hint="default"/>
      </w:rPr>
    </w:lvl>
    <w:lvl w:ilvl="1" w:tplc="A454CCF2">
      <w:start w:val="1"/>
      <w:numFmt w:val="bullet"/>
      <w:lvlText w:val=""/>
      <w:lvlJc w:val="left"/>
      <w:pPr>
        <w:ind w:left="1440" w:hanging="360"/>
      </w:pPr>
      <w:rPr>
        <w:rFonts w:ascii="Symbol" w:hAnsi="Symbol" w:hint="default"/>
      </w:rPr>
    </w:lvl>
    <w:lvl w:ilvl="2" w:tplc="E1EA7784">
      <w:start w:val="1"/>
      <w:numFmt w:val="bullet"/>
      <w:lvlText w:val=""/>
      <w:lvlJc w:val="left"/>
      <w:pPr>
        <w:ind w:left="2160" w:hanging="360"/>
      </w:pPr>
      <w:rPr>
        <w:rFonts w:ascii="Wingdings" w:hAnsi="Wingdings" w:hint="default"/>
      </w:rPr>
    </w:lvl>
    <w:lvl w:ilvl="3" w:tplc="7A0C8DDC">
      <w:start w:val="1"/>
      <w:numFmt w:val="bullet"/>
      <w:lvlText w:val=""/>
      <w:lvlJc w:val="left"/>
      <w:pPr>
        <w:ind w:left="2880" w:hanging="360"/>
      </w:pPr>
      <w:rPr>
        <w:rFonts w:ascii="Symbol" w:hAnsi="Symbol" w:hint="default"/>
      </w:rPr>
    </w:lvl>
    <w:lvl w:ilvl="4" w:tplc="C82E4284">
      <w:start w:val="1"/>
      <w:numFmt w:val="bullet"/>
      <w:lvlText w:val="o"/>
      <w:lvlJc w:val="left"/>
      <w:pPr>
        <w:ind w:left="3600" w:hanging="360"/>
      </w:pPr>
      <w:rPr>
        <w:rFonts w:ascii="Courier New" w:hAnsi="Courier New" w:hint="default"/>
      </w:rPr>
    </w:lvl>
    <w:lvl w:ilvl="5" w:tplc="1F5C67AA">
      <w:start w:val="1"/>
      <w:numFmt w:val="bullet"/>
      <w:lvlText w:val=""/>
      <w:lvlJc w:val="left"/>
      <w:pPr>
        <w:ind w:left="4320" w:hanging="360"/>
      </w:pPr>
      <w:rPr>
        <w:rFonts w:ascii="Wingdings" w:hAnsi="Wingdings" w:hint="default"/>
      </w:rPr>
    </w:lvl>
    <w:lvl w:ilvl="6" w:tplc="7E32A9F0">
      <w:start w:val="1"/>
      <w:numFmt w:val="bullet"/>
      <w:lvlText w:val=""/>
      <w:lvlJc w:val="left"/>
      <w:pPr>
        <w:ind w:left="5040" w:hanging="360"/>
      </w:pPr>
      <w:rPr>
        <w:rFonts w:ascii="Symbol" w:hAnsi="Symbol" w:hint="default"/>
      </w:rPr>
    </w:lvl>
    <w:lvl w:ilvl="7" w:tplc="F2F0A0A0">
      <w:start w:val="1"/>
      <w:numFmt w:val="bullet"/>
      <w:lvlText w:val="o"/>
      <w:lvlJc w:val="left"/>
      <w:pPr>
        <w:ind w:left="5760" w:hanging="360"/>
      </w:pPr>
      <w:rPr>
        <w:rFonts w:ascii="Courier New" w:hAnsi="Courier New" w:hint="default"/>
      </w:rPr>
    </w:lvl>
    <w:lvl w:ilvl="8" w:tplc="88A240D8">
      <w:start w:val="1"/>
      <w:numFmt w:val="bullet"/>
      <w:lvlText w:val=""/>
      <w:lvlJc w:val="left"/>
      <w:pPr>
        <w:ind w:left="6480" w:hanging="360"/>
      </w:pPr>
      <w:rPr>
        <w:rFonts w:ascii="Wingdings" w:hAnsi="Wingdings" w:hint="default"/>
      </w:rPr>
    </w:lvl>
  </w:abstractNum>
  <w:abstractNum w:abstractNumId="7" w15:restartNumberingAfterBreak="0">
    <w:nsid w:val="7489777F"/>
    <w:multiLevelType w:val="hybridMultilevel"/>
    <w:tmpl w:val="0C2E8568"/>
    <w:lvl w:ilvl="0" w:tplc="55DA1C36">
      <w:start w:val="1"/>
      <w:numFmt w:val="bullet"/>
      <w:lvlText w:val=""/>
      <w:lvlJc w:val="left"/>
      <w:pPr>
        <w:ind w:left="720" w:hanging="360"/>
      </w:pPr>
      <w:rPr>
        <w:rFonts w:ascii="Symbol" w:hAnsi="Symbol" w:hint="default"/>
      </w:rPr>
    </w:lvl>
    <w:lvl w:ilvl="1" w:tplc="8D743F9E">
      <w:start w:val="1"/>
      <w:numFmt w:val="bullet"/>
      <w:lvlText w:val="o"/>
      <w:lvlJc w:val="left"/>
      <w:pPr>
        <w:ind w:left="1440" w:hanging="360"/>
      </w:pPr>
      <w:rPr>
        <w:rFonts w:ascii="Courier New" w:hAnsi="Courier New" w:hint="default"/>
      </w:rPr>
    </w:lvl>
    <w:lvl w:ilvl="2" w:tplc="F7A62946">
      <w:start w:val="1"/>
      <w:numFmt w:val="bullet"/>
      <w:lvlText w:val=""/>
      <w:lvlJc w:val="left"/>
      <w:pPr>
        <w:ind w:left="2160" w:hanging="360"/>
      </w:pPr>
      <w:rPr>
        <w:rFonts w:ascii="Wingdings" w:hAnsi="Wingdings" w:hint="default"/>
      </w:rPr>
    </w:lvl>
    <w:lvl w:ilvl="3" w:tplc="C0C62390">
      <w:start w:val="1"/>
      <w:numFmt w:val="bullet"/>
      <w:lvlText w:val=""/>
      <w:lvlJc w:val="left"/>
      <w:pPr>
        <w:ind w:left="2880" w:hanging="360"/>
      </w:pPr>
      <w:rPr>
        <w:rFonts w:ascii="Symbol" w:hAnsi="Symbol" w:hint="default"/>
      </w:rPr>
    </w:lvl>
    <w:lvl w:ilvl="4" w:tplc="C2642154">
      <w:start w:val="1"/>
      <w:numFmt w:val="bullet"/>
      <w:lvlText w:val="o"/>
      <w:lvlJc w:val="left"/>
      <w:pPr>
        <w:ind w:left="3600" w:hanging="360"/>
      </w:pPr>
      <w:rPr>
        <w:rFonts w:ascii="Courier New" w:hAnsi="Courier New" w:hint="default"/>
      </w:rPr>
    </w:lvl>
    <w:lvl w:ilvl="5" w:tplc="E6C6BDD0">
      <w:start w:val="1"/>
      <w:numFmt w:val="bullet"/>
      <w:lvlText w:val=""/>
      <w:lvlJc w:val="left"/>
      <w:pPr>
        <w:ind w:left="4320" w:hanging="360"/>
      </w:pPr>
      <w:rPr>
        <w:rFonts w:ascii="Wingdings" w:hAnsi="Wingdings" w:hint="default"/>
      </w:rPr>
    </w:lvl>
    <w:lvl w:ilvl="6" w:tplc="8CF6662C">
      <w:start w:val="1"/>
      <w:numFmt w:val="bullet"/>
      <w:lvlText w:val=""/>
      <w:lvlJc w:val="left"/>
      <w:pPr>
        <w:ind w:left="5040" w:hanging="360"/>
      </w:pPr>
      <w:rPr>
        <w:rFonts w:ascii="Symbol" w:hAnsi="Symbol" w:hint="default"/>
      </w:rPr>
    </w:lvl>
    <w:lvl w:ilvl="7" w:tplc="18E46D18">
      <w:start w:val="1"/>
      <w:numFmt w:val="bullet"/>
      <w:lvlText w:val="o"/>
      <w:lvlJc w:val="left"/>
      <w:pPr>
        <w:ind w:left="5760" w:hanging="360"/>
      </w:pPr>
      <w:rPr>
        <w:rFonts w:ascii="Courier New" w:hAnsi="Courier New" w:hint="default"/>
      </w:rPr>
    </w:lvl>
    <w:lvl w:ilvl="8" w:tplc="B83674E0">
      <w:start w:val="1"/>
      <w:numFmt w:val="bullet"/>
      <w:lvlText w:val=""/>
      <w:lvlJc w:val="left"/>
      <w:pPr>
        <w:ind w:left="6480" w:hanging="360"/>
      </w:pPr>
      <w:rPr>
        <w:rFonts w:ascii="Wingdings" w:hAnsi="Wingdings" w:hint="default"/>
      </w:rPr>
    </w:lvl>
  </w:abstractNum>
  <w:abstractNum w:abstractNumId="8" w15:restartNumberingAfterBreak="0">
    <w:nsid w:val="769A3CF5"/>
    <w:multiLevelType w:val="hybridMultilevel"/>
    <w:tmpl w:val="8BCA67CA"/>
    <w:lvl w:ilvl="0" w:tplc="44AAC15A">
      <w:start w:val="1"/>
      <w:numFmt w:val="bullet"/>
      <w:lvlText w:val=""/>
      <w:lvlJc w:val="left"/>
      <w:pPr>
        <w:ind w:left="720" w:hanging="360"/>
      </w:pPr>
      <w:rPr>
        <w:rFonts w:ascii="Symbol" w:hAnsi="Symbol" w:hint="default"/>
      </w:rPr>
    </w:lvl>
    <w:lvl w:ilvl="1" w:tplc="13C613A6">
      <w:start w:val="1"/>
      <w:numFmt w:val="bullet"/>
      <w:lvlText w:val="o"/>
      <w:lvlJc w:val="left"/>
      <w:pPr>
        <w:ind w:left="1440" w:hanging="360"/>
      </w:pPr>
      <w:rPr>
        <w:rFonts w:ascii="Courier New" w:hAnsi="Courier New" w:hint="default"/>
      </w:rPr>
    </w:lvl>
    <w:lvl w:ilvl="2" w:tplc="4DE22F6E">
      <w:start w:val="1"/>
      <w:numFmt w:val="bullet"/>
      <w:lvlText w:val=""/>
      <w:lvlJc w:val="left"/>
      <w:pPr>
        <w:ind w:left="2160" w:hanging="360"/>
      </w:pPr>
      <w:rPr>
        <w:rFonts w:ascii="Wingdings" w:hAnsi="Wingdings" w:hint="default"/>
      </w:rPr>
    </w:lvl>
    <w:lvl w:ilvl="3" w:tplc="1A9C2D70">
      <w:start w:val="1"/>
      <w:numFmt w:val="bullet"/>
      <w:lvlText w:val=""/>
      <w:lvlJc w:val="left"/>
      <w:pPr>
        <w:ind w:left="2880" w:hanging="360"/>
      </w:pPr>
      <w:rPr>
        <w:rFonts w:ascii="Symbol" w:hAnsi="Symbol" w:hint="default"/>
      </w:rPr>
    </w:lvl>
    <w:lvl w:ilvl="4" w:tplc="88D6D926">
      <w:start w:val="1"/>
      <w:numFmt w:val="bullet"/>
      <w:lvlText w:val="o"/>
      <w:lvlJc w:val="left"/>
      <w:pPr>
        <w:ind w:left="3600" w:hanging="360"/>
      </w:pPr>
      <w:rPr>
        <w:rFonts w:ascii="Courier New" w:hAnsi="Courier New" w:hint="default"/>
      </w:rPr>
    </w:lvl>
    <w:lvl w:ilvl="5" w:tplc="13FCEF5A">
      <w:start w:val="1"/>
      <w:numFmt w:val="bullet"/>
      <w:lvlText w:val=""/>
      <w:lvlJc w:val="left"/>
      <w:pPr>
        <w:ind w:left="4320" w:hanging="360"/>
      </w:pPr>
      <w:rPr>
        <w:rFonts w:ascii="Wingdings" w:hAnsi="Wingdings" w:hint="default"/>
      </w:rPr>
    </w:lvl>
    <w:lvl w:ilvl="6" w:tplc="EC7AABF0">
      <w:start w:val="1"/>
      <w:numFmt w:val="bullet"/>
      <w:lvlText w:val=""/>
      <w:lvlJc w:val="left"/>
      <w:pPr>
        <w:ind w:left="5040" w:hanging="360"/>
      </w:pPr>
      <w:rPr>
        <w:rFonts w:ascii="Symbol" w:hAnsi="Symbol" w:hint="default"/>
      </w:rPr>
    </w:lvl>
    <w:lvl w:ilvl="7" w:tplc="B9DCD134">
      <w:start w:val="1"/>
      <w:numFmt w:val="bullet"/>
      <w:lvlText w:val="o"/>
      <w:lvlJc w:val="left"/>
      <w:pPr>
        <w:ind w:left="5760" w:hanging="360"/>
      </w:pPr>
      <w:rPr>
        <w:rFonts w:ascii="Courier New" w:hAnsi="Courier New" w:hint="default"/>
      </w:rPr>
    </w:lvl>
    <w:lvl w:ilvl="8" w:tplc="64E41C96">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8"/>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70C9FB"/>
    <w:rsid w:val="0008426D"/>
    <w:rsid w:val="00586CE0"/>
    <w:rsid w:val="007C778E"/>
    <w:rsid w:val="00942BCD"/>
    <w:rsid w:val="009C3916"/>
    <w:rsid w:val="00B76355"/>
    <w:rsid w:val="00DC5920"/>
    <w:rsid w:val="00E23CFA"/>
    <w:rsid w:val="00F45071"/>
    <w:rsid w:val="00F54601"/>
    <w:rsid w:val="01075E01"/>
    <w:rsid w:val="0363475E"/>
    <w:rsid w:val="041C3164"/>
    <w:rsid w:val="05C18808"/>
    <w:rsid w:val="05E2BCAA"/>
    <w:rsid w:val="062D80B6"/>
    <w:rsid w:val="06D98B88"/>
    <w:rsid w:val="08A52213"/>
    <w:rsid w:val="0B4EF8A2"/>
    <w:rsid w:val="0BDBE575"/>
    <w:rsid w:val="0C3A36FC"/>
    <w:rsid w:val="0D725901"/>
    <w:rsid w:val="0E0EFB05"/>
    <w:rsid w:val="0E66B892"/>
    <w:rsid w:val="0E6A1DB9"/>
    <w:rsid w:val="0E963DC9"/>
    <w:rsid w:val="0F0ADD54"/>
    <w:rsid w:val="103925D2"/>
    <w:rsid w:val="10708580"/>
    <w:rsid w:val="12A7BE4F"/>
    <w:rsid w:val="12D9F3E4"/>
    <w:rsid w:val="131A825A"/>
    <w:rsid w:val="13581249"/>
    <w:rsid w:val="13BED37B"/>
    <w:rsid w:val="141F7B7E"/>
    <w:rsid w:val="157E14A4"/>
    <w:rsid w:val="16A0EDE2"/>
    <w:rsid w:val="171E981C"/>
    <w:rsid w:val="1962370B"/>
    <w:rsid w:val="19B6CE5B"/>
    <w:rsid w:val="1AB0AC9B"/>
    <w:rsid w:val="1B425338"/>
    <w:rsid w:val="1B52B44B"/>
    <w:rsid w:val="1DC48061"/>
    <w:rsid w:val="1E007602"/>
    <w:rsid w:val="1EB25D1D"/>
    <w:rsid w:val="1F2254EE"/>
    <w:rsid w:val="1F24EFAD"/>
    <w:rsid w:val="20D62A5D"/>
    <w:rsid w:val="21828E47"/>
    <w:rsid w:val="21B93D55"/>
    <w:rsid w:val="22137FA7"/>
    <w:rsid w:val="231FF442"/>
    <w:rsid w:val="2385E78D"/>
    <w:rsid w:val="23B1FE12"/>
    <w:rsid w:val="249FC92F"/>
    <w:rsid w:val="24B5A6B7"/>
    <w:rsid w:val="250218EE"/>
    <w:rsid w:val="25B18906"/>
    <w:rsid w:val="269DE94F"/>
    <w:rsid w:val="27107413"/>
    <w:rsid w:val="2770C9FB"/>
    <w:rsid w:val="28675B73"/>
    <w:rsid w:val="2965A9FE"/>
    <w:rsid w:val="29BF7017"/>
    <w:rsid w:val="2D0A9205"/>
    <w:rsid w:val="2FFB8C79"/>
    <w:rsid w:val="30AA65E2"/>
    <w:rsid w:val="30F250B8"/>
    <w:rsid w:val="31377382"/>
    <w:rsid w:val="31899CBB"/>
    <w:rsid w:val="345399E3"/>
    <w:rsid w:val="345AF903"/>
    <w:rsid w:val="34AA82C8"/>
    <w:rsid w:val="34B94FBE"/>
    <w:rsid w:val="36B22CB5"/>
    <w:rsid w:val="37E11841"/>
    <w:rsid w:val="37EBFB75"/>
    <w:rsid w:val="38F2B7C2"/>
    <w:rsid w:val="3A3ECD95"/>
    <w:rsid w:val="3A5EDDD8"/>
    <w:rsid w:val="3CB594AD"/>
    <w:rsid w:val="3D384DEA"/>
    <w:rsid w:val="3E1EE3D3"/>
    <w:rsid w:val="3E412057"/>
    <w:rsid w:val="405D9A0C"/>
    <w:rsid w:val="415D5D73"/>
    <w:rsid w:val="41FC3925"/>
    <w:rsid w:val="432C76CB"/>
    <w:rsid w:val="4381554A"/>
    <w:rsid w:val="439A30AA"/>
    <w:rsid w:val="43B3896C"/>
    <w:rsid w:val="44F40452"/>
    <w:rsid w:val="45023D6C"/>
    <w:rsid w:val="4507CBDD"/>
    <w:rsid w:val="4568DB30"/>
    <w:rsid w:val="45737B8D"/>
    <w:rsid w:val="46698F53"/>
    <w:rsid w:val="46DCF13A"/>
    <w:rsid w:val="47B6EBE8"/>
    <w:rsid w:val="48506116"/>
    <w:rsid w:val="486C4611"/>
    <w:rsid w:val="48BE25F3"/>
    <w:rsid w:val="490DC502"/>
    <w:rsid w:val="49A579BC"/>
    <w:rsid w:val="49F88454"/>
    <w:rsid w:val="4A186A4C"/>
    <w:rsid w:val="4A72327F"/>
    <w:rsid w:val="4AD37773"/>
    <w:rsid w:val="4B1A6707"/>
    <w:rsid w:val="4B2F67C4"/>
    <w:rsid w:val="4B9454B5"/>
    <w:rsid w:val="4C098270"/>
    <w:rsid w:val="4D06595A"/>
    <w:rsid w:val="4D302516"/>
    <w:rsid w:val="4D777B56"/>
    <w:rsid w:val="4DADCF50"/>
    <w:rsid w:val="4ECBF577"/>
    <w:rsid w:val="4ECD411B"/>
    <w:rsid w:val="50771412"/>
    <w:rsid w:val="52280F44"/>
    <w:rsid w:val="522E35DB"/>
    <w:rsid w:val="539E5467"/>
    <w:rsid w:val="53DEA5AA"/>
    <w:rsid w:val="53FFCBC2"/>
    <w:rsid w:val="54085885"/>
    <w:rsid w:val="540C4895"/>
    <w:rsid w:val="548AB12B"/>
    <w:rsid w:val="54C236DB"/>
    <w:rsid w:val="54CC09B0"/>
    <w:rsid w:val="54DAED97"/>
    <w:rsid w:val="5510D3C7"/>
    <w:rsid w:val="551A9BAB"/>
    <w:rsid w:val="56CB6AD7"/>
    <w:rsid w:val="581D12C2"/>
    <w:rsid w:val="5846AEC0"/>
    <w:rsid w:val="5901E93D"/>
    <w:rsid w:val="59BBED0B"/>
    <w:rsid w:val="5A1C23F3"/>
    <w:rsid w:val="5A6B1F83"/>
    <w:rsid w:val="5C9DB38E"/>
    <w:rsid w:val="5DCBE0A0"/>
    <w:rsid w:val="5FA38B7A"/>
    <w:rsid w:val="5FBCB3D7"/>
    <w:rsid w:val="5FDC99CF"/>
    <w:rsid w:val="6031B52E"/>
    <w:rsid w:val="60D4FDCC"/>
    <w:rsid w:val="61ADF851"/>
    <w:rsid w:val="61E6DE6D"/>
    <w:rsid w:val="620C0139"/>
    <w:rsid w:val="62196CEA"/>
    <w:rsid w:val="622E6A53"/>
    <w:rsid w:val="6290335B"/>
    <w:rsid w:val="631AA842"/>
    <w:rsid w:val="641643F2"/>
    <w:rsid w:val="6612CCFE"/>
    <w:rsid w:val="6629A417"/>
    <w:rsid w:val="668CA205"/>
    <w:rsid w:val="68F3EA6A"/>
    <w:rsid w:val="697A50BE"/>
    <w:rsid w:val="69EB261B"/>
    <w:rsid w:val="6A247ECF"/>
    <w:rsid w:val="6A96B081"/>
    <w:rsid w:val="6B6377C5"/>
    <w:rsid w:val="6B9E24DC"/>
    <w:rsid w:val="6BD605A4"/>
    <w:rsid w:val="6C464B2E"/>
    <w:rsid w:val="6C9129F7"/>
    <w:rsid w:val="6C9B36DF"/>
    <w:rsid w:val="6DE7613F"/>
    <w:rsid w:val="6F40F0EC"/>
    <w:rsid w:val="6F481E4D"/>
    <w:rsid w:val="70DE1E2F"/>
    <w:rsid w:val="70F4F8DC"/>
    <w:rsid w:val="71E3B14C"/>
    <w:rsid w:val="733AE61D"/>
    <w:rsid w:val="73484C15"/>
    <w:rsid w:val="745823B0"/>
    <w:rsid w:val="74D8D5EC"/>
    <w:rsid w:val="75318B4B"/>
    <w:rsid w:val="7597D18A"/>
    <w:rsid w:val="75DC7E91"/>
    <w:rsid w:val="75F8FDDA"/>
    <w:rsid w:val="7628F0C8"/>
    <w:rsid w:val="7842E9A9"/>
    <w:rsid w:val="78638146"/>
    <w:rsid w:val="78A3DC78"/>
    <w:rsid w:val="78ADE821"/>
    <w:rsid w:val="793009DA"/>
    <w:rsid w:val="7A41E5C6"/>
    <w:rsid w:val="7AB98C23"/>
    <w:rsid w:val="7D08F319"/>
    <w:rsid w:val="7E388392"/>
    <w:rsid w:val="7EB1192D"/>
    <w:rsid w:val="7ED365E3"/>
    <w:rsid w:val="7F1E511F"/>
    <w:rsid w:val="7F89F57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7742"/>
  <w15:chartTrackingRefBased/>
  <w15:docId w15:val="{5F548F93-A6B6-40A8-965A-F30BEC92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Pitkonen</dc:creator>
  <cp:keywords/>
  <dc:description/>
  <cp:lastModifiedBy>Katariina Forsblom</cp:lastModifiedBy>
  <cp:revision>7</cp:revision>
  <dcterms:created xsi:type="dcterms:W3CDTF">2021-02-12T07:10:00Z</dcterms:created>
  <dcterms:modified xsi:type="dcterms:W3CDTF">2021-02-12T14:19:00Z</dcterms:modified>
</cp:coreProperties>
</file>