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410"/>
        <w:gridCol w:w="1545"/>
        <w:gridCol w:w="150"/>
        <w:gridCol w:w="1395"/>
        <w:gridCol w:w="150"/>
        <w:gridCol w:w="1440"/>
        <w:gridCol w:w="1410"/>
      </w:tblGrid>
      <w:tr w:rsidR="003A4471" w:rsidRPr="003A4471" w14:paraId="4099E27C" w14:textId="77777777" w:rsidTr="003A4471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808A9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Wydział </w:t>
            </w:r>
          </w:p>
          <w:p w14:paraId="12D13B3A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3A44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EAIiIB</w:t>
            </w:r>
            <w:proofErr w:type="spellEnd"/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310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9CF0C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Imię i nazwisko </w:t>
            </w:r>
          </w:p>
          <w:p w14:paraId="61E8FB4A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1. Antoni Lasoń </w:t>
            </w:r>
          </w:p>
          <w:p w14:paraId="41FD3082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2. Katarzyna Wilk </w:t>
            </w:r>
          </w:p>
          <w:p w14:paraId="293AB0E9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3. Bartosz Fudali </w:t>
            </w:r>
          </w:p>
        </w:tc>
        <w:tc>
          <w:tcPr>
            <w:tcW w:w="15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1B1A3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Rok </w:t>
            </w:r>
          </w:p>
          <w:p w14:paraId="15288FA3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2 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B1663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Grupa </w:t>
            </w:r>
          </w:p>
          <w:p w14:paraId="3A36BA51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2a 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693E9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Zespół </w:t>
            </w:r>
          </w:p>
          <w:p w14:paraId="0BB52D5C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 </w:t>
            </w:r>
          </w:p>
        </w:tc>
      </w:tr>
      <w:tr w:rsidR="003A4471" w:rsidRPr="003A4471" w14:paraId="0F3407FB" w14:textId="77777777" w:rsidTr="003A4471">
        <w:tc>
          <w:tcPr>
            <w:tcW w:w="1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2947F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PRACOWNIA</w:t>
            </w: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 </w:t>
            </w:r>
          </w:p>
          <w:p w14:paraId="1457CA18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FIZYCZNA</w:t>
            </w: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 </w:t>
            </w:r>
          </w:p>
          <w:p w14:paraId="06F0BB29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3A44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WFiIS</w:t>
            </w:r>
            <w:proofErr w:type="spellEnd"/>
            <w:r w:rsidRPr="003A44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 xml:space="preserve"> AGH</w:t>
            </w: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09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8CF76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Temat: </w:t>
            </w:r>
          </w:p>
          <w:p w14:paraId="704BCB37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 xml:space="preserve">Element </w:t>
            </w:r>
            <w:proofErr w:type="spellStart"/>
            <w:r w:rsidRPr="003A44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Peltiera</w:t>
            </w:r>
            <w:proofErr w:type="spellEnd"/>
            <w:r w:rsidRPr="003A44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 </w:t>
            </w:r>
            <w:r w:rsidRPr="003A4471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FE5A8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Nr ćwiczenia </w:t>
            </w:r>
          </w:p>
          <w:p w14:paraId="2ADA2E6E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133 </w:t>
            </w:r>
          </w:p>
        </w:tc>
      </w:tr>
      <w:tr w:rsidR="003A4471" w:rsidRPr="003A4471" w14:paraId="3DACFDAE" w14:textId="77777777" w:rsidTr="003A4471">
        <w:trPr>
          <w:trHeight w:val="645"/>
        </w:trPr>
        <w:tc>
          <w:tcPr>
            <w:tcW w:w="1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2EFBD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Data wykonania </w:t>
            </w:r>
          </w:p>
          <w:p w14:paraId="09541169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10.01.2022 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CA443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Data oddania </w:t>
            </w:r>
          </w:p>
          <w:p w14:paraId="40A6843E" w14:textId="77777777" w:rsidR="003A4471" w:rsidRPr="003A4471" w:rsidRDefault="003A4471" w:rsidP="003A4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17.01.2022 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C1990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Zwrot do popr. </w:t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D7763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Data oddania </w:t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9F524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Data zaliczenia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E60A8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OCENA </w:t>
            </w:r>
          </w:p>
          <w:p w14:paraId="5D4F1387" w14:textId="77777777" w:rsidR="003A4471" w:rsidRPr="003A4471" w:rsidRDefault="003A4471" w:rsidP="003A44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A4471">
              <w:rPr>
                <w:rFonts w:ascii="Calibri" w:eastAsia="Times New Roman" w:hAnsi="Calibri" w:cs="Calibri"/>
                <w:sz w:val="24"/>
                <w:szCs w:val="24"/>
                <w:lang w:eastAsia="pl-PL"/>
              </w:rPr>
              <w:t> </w:t>
            </w:r>
          </w:p>
        </w:tc>
      </w:tr>
    </w:tbl>
    <w:p w14:paraId="7DB4DEBE" w14:textId="7753CB19" w:rsidR="00B47C59" w:rsidRDefault="001A7BF3"/>
    <w:p w14:paraId="0967D56B" w14:textId="63F2CE56" w:rsidR="0075514D" w:rsidRDefault="0075514D" w:rsidP="0075514D">
      <w:pPr>
        <w:pStyle w:val="Nagwek1"/>
      </w:pPr>
      <w:r>
        <w:t>Cel ćwiczenia</w:t>
      </w:r>
    </w:p>
    <w:p w14:paraId="352E2769" w14:textId="3F4EEDEE" w:rsidR="0075514D" w:rsidRPr="0075514D" w:rsidRDefault="0075514D" w:rsidP="00FF320C">
      <w:pPr>
        <w:jc w:val="both"/>
      </w:pPr>
      <w:r>
        <w:t xml:space="preserve">Zapoznanie się z elementem </w:t>
      </w:r>
      <w:proofErr w:type="spellStart"/>
      <w:r>
        <w:t>Peltiera</w:t>
      </w:r>
      <w:proofErr w:type="spellEnd"/>
      <w:r>
        <w:t xml:space="preserve">. </w:t>
      </w:r>
      <w:r w:rsidR="00F33EC5">
        <w:t xml:space="preserve">Obliczanie sprawności elementu </w:t>
      </w:r>
      <w:proofErr w:type="spellStart"/>
      <w:r w:rsidR="00F33EC5">
        <w:t>Peltiera</w:t>
      </w:r>
      <w:proofErr w:type="spellEnd"/>
      <w:r w:rsidR="00F33EC5">
        <w:t xml:space="preserve"> jako chłodziarki i</w:t>
      </w:r>
      <w:r w:rsidR="00FF320C">
        <w:t> </w:t>
      </w:r>
      <w:r w:rsidR="00F33EC5">
        <w:t>gener</w:t>
      </w:r>
      <w:r w:rsidR="00FF320C">
        <w:t>atora termoelektrycznego.</w:t>
      </w:r>
    </w:p>
    <w:p w14:paraId="31E8C2E4" w14:textId="0ADCDAAC" w:rsidR="003A4471" w:rsidRDefault="003A4471" w:rsidP="003A4471">
      <w:pPr>
        <w:pStyle w:val="Nagwek1"/>
      </w:pPr>
      <w:r>
        <w:t>Aparatura</w:t>
      </w:r>
    </w:p>
    <w:p w14:paraId="55BDBC38" w14:textId="69A6CEDB" w:rsidR="003A4471" w:rsidRDefault="003A4471" w:rsidP="003A4471">
      <w:r>
        <w:t>W ćwiczeniu wykorzystano</w:t>
      </w:r>
      <w:r w:rsidR="00DE3C36">
        <w:t xml:space="preserve"> poniższy</w:t>
      </w:r>
      <w:r>
        <w:t xml:space="preserve"> układ pomiarowy</w:t>
      </w:r>
      <w:r w:rsidR="00DE3C36">
        <w:t>:</w:t>
      </w:r>
    </w:p>
    <w:p w14:paraId="5FF9F80A" w14:textId="3F5A8418" w:rsidR="003A4471" w:rsidRDefault="00DE3C36" w:rsidP="00DE3C36">
      <w:pPr>
        <w:jc w:val="center"/>
      </w:pPr>
      <w:r>
        <w:rPr>
          <w:noProof/>
        </w:rPr>
        <w:drawing>
          <wp:inline distT="0" distB="0" distL="0" distR="0" wp14:anchorId="7015A71B" wp14:editId="25200EEE">
            <wp:extent cx="4831080" cy="327660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7313" w14:textId="27628626" w:rsidR="00DE3C36" w:rsidRDefault="00DE3C36" w:rsidP="00DE3C36">
      <w:pPr>
        <w:jc w:val="center"/>
        <w:rPr>
          <w:rStyle w:val="Wyrnienieintensywne"/>
          <w:sz w:val="18"/>
          <w:szCs w:val="18"/>
        </w:rPr>
      </w:pPr>
      <w:r w:rsidRPr="00DE3C36">
        <w:rPr>
          <w:rStyle w:val="Wyrnienieintensywne"/>
          <w:sz w:val="18"/>
          <w:szCs w:val="18"/>
        </w:rPr>
        <w:t xml:space="preserve">Rys 1. </w:t>
      </w:r>
      <w:r w:rsidRPr="00DE3C36">
        <w:rPr>
          <w:rStyle w:val="Wyrnienieintensywne"/>
          <w:sz w:val="18"/>
          <w:szCs w:val="18"/>
        </w:rPr>
        <w:t xml:space="preserve">Szczegółowy rysunek układu pomiarowego, z elementem </w:t>
      </w:r>
      <w:proofErr w:type="spellStart"/>
      <w:r w:rsidRPr="00DE3C36">
        <w:rPr>
          <w:rStyle w:val="Wyrnienieintensywne"/>
          <w:sz w:val="18"/>
          <w:szCs w:val="18"/>
        </w:rPr>
        <w:t>Peltiera</w:t>
      </w:r>
      <w:proofErr w:type="spellEnd"/>
      <w:r w:rsidRPr="00DE3C36">
        <w:rPr>
          <w:rStyle w:val="Wyrnienieintensywne"/>
          <w:sz w:val="18"/>
          <w:szCs w:val="18"/>
        </w:rPr>
        <w:t xml:space="preserve"> pracującym jako generator termoelektryczny.</w:t>
      </w:r>
    </w:p>
    <w:p w14:paraId="3EBF13FA" w14:textId="74B55D9A" w:rsidR="00177262" w:rsidRDefault="00177262" w:rsidP="00DE3C36">
      <w:pPr>
        <w:rPr>
          <w:rStyle w:val="Wyrnienieintensywne"/>
          <w:rFonts w:cstheme="minorHAnsi"/>
          <w:i w:val="0"/>
          <w:iCs w:val="0"/>
          <w:color w:val="auto"/>
        </w:rPr>
      </w:pPr>
      <w:r>
        <w:rPr>
          <w:rStyle w:val="Wyrnienieintensywne"/>
          <w:rFonts w:cstheme="minorHAnsi"/>
          <w:i w:val="0"/>
          <w:iCs w:val="0"/>
          <w:color w:val="auto"/>
        </w:rPr>
        <w:t>Nasz pojemniczek waży 58,3 g.</w:t>
      </w:r>
    </w:p>
    <w:p w14:paraId="09C13347" w14:textId="78C87F0D" w:rsidR="00DE3C36" w:rsidRDefault="00DE3C36" w:rsidP="00DE3C36">
      <w:pPr>
        <w:rPr>
          <w:rStyle w:val="Wyrnienieintensywne"/>
          <w:rFonts w:cstheme="minorHAnsi"/>
          <w:i w:val="0"/>
          <w:iCs w:val="0"/>
          <w:color w:val="auto"/>
        </w:rPr>
      </w:pPr>
      <w:r w:rsidRPr="00DE3C36">
        <w:rPr>
          <w:rStyle w:val="Wyrnienieintensywne"/>
          <w:rFonts w:cstheme="minorHAnsi"/>
          <w:i w:val="0"/>
          <w:iCs w:val="0"/>
          <w:color w:val="auto"/>
        </w:rPr>
        <w:t xml:space="preserve">Wykorzystano także </w:t>
      </w:r>
      <w:r>
        <w:rPr>
          <w:rStyle w:val="Wyrnienieintensywne"/>
          <w:rFonts w:cstheme="minorHAnsi"/>
          <w:i w:val="0"/>
          <w:iCs w:val="0"/>
          <w:color w:val="auto"/>
        </w:rPr>
        <w:t xml:space="preserve">element </w:t>
      </w:r>
      <w:proofErr w:type="spellStart"/>
      <w:r>
        <w:rPr>
          <w:rStyle w:val="Wyrnienieintensywne"/>
          <w:rFonts w:cstheme="minorHAnsi"/>
          <w:i w:val="0"/>
          <w:iCs w:val="0"/>
          <w:color w:val="auto"/>
        </w:rPr>
        <w:t>Peltiera</w:t>
      </w:r>
      <w:proofErr w:type="spellEnd"/>
      <w:r>
        <w:rPr>
          <w:rStyle w:val="Wyrnienieintensywne"/>
          <w:rFonts w:cstheme="minorHAnsi"/>
          <w:i w:val="0"/>
          <w:iCs w:val="0"/>
          <w:color w:val="auto"/>
        </w:rPr>
        <w:t xml:space="preserve"> pracujący jako chłodziarka:</w:t>
      </w:r>
    </w:p>
    <w:p w14:paraId="3EF85086" w14:textId="321A9A68" w:rsidR="00DE3C36" w:rsidRDefault="00DE3C36" w:rsidP="00177262">
      <w:pPr>
        <w:jc w:val="center"/>
        <w:rPr>
          <w:rStyle w:val="Wyrnienieintensywne"/>
          <w:rFonts w:cstheme="minorHAnsi"/>
          <w:i w:val="0"/>
          <w:iCs w:val="0"/>
          <w:color w:val="auto"/>
        </w:rPr>
      </w:pPr>
      <w:r>
        <w:rPr>
          <w:rStyle w:val="Wyrnienieintensywne"/>
          <w:rFonts w:cstheme="minorHAnsi"/>
          <w:i w:val="0"/>
          <w:iCs w:val="0"/>
          <w:noProof/>
          <w:color w:val="auto"/>
        </w:rPr>
        <w:drawing>
          <wp:inline distT="0" distB="0" distL="0" distR="0" wp14:anchorId="0A5A72FF" wp14:editId="1F5751D9">
            <wp:extent cx="4038600" cy="1318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AF1F" w14:textId="22315210" w:rsidR="00DE3C36" w:rsidRPr="00E5322D" w:rsidRDefault="00DE3C36" w:rsidP="00177262">
      <w:pPr>
        <w:jc w:val="center"/>
        <w:rPr>
          <w:rStyle w:val="Wyrnienieintensywne"/>
          <w:sz w:val="18"/>
          <w:szCs w:val="18"/>
        </w:rPr>
      </w:pPr>
      <w:r w:rsidRPr="00DE3C36">
        <w:rPr>
          <w:rStyle w:val="Wyrnienieintensywne"/>
          <w:sz w:val="18"/>
          <w:szCs w:val="18"/>
        </w:rPr>
        <w:t xml:space="preserve">Rys 2. Element </w:t>
      </w:r>
      <w:proofErr w:type="spellStart"/>
      <w:r w:rsidRPr="00DE3C36">
        <w:rPr>
          <w:rStyle w:val="Wyrnienieintensywne"/>
          <w:sz w:val="18"/>
          <w:szCs w:val="18"/>
        </w:rPr>
        <w:t>Peltiera</w:t>
      </w:r>
      <w:proofErr w:type="spellEnd"/>
      <w:r w:rsidRPr="00DE3C36">
        <w:rPr>
          <w:rStyle w:val="Wyrnienieintensywne"/>
          <w:sz w:val="18"/>
          <w:szCs w:val="18"/>
        </w:rPr>
        <w:t xml:space="preserve"> pracujący jako chłodziarka.</w:t>
      </w:r>
    </w:p>
    <w:p w14:paraId="36C3F377" w14:textId="0E9C51B0" w:rsidR="00DE3C36" w:rsidRDefault="00E5322D" w:rsidP="00E5322D">
      <w:pPr>
        <w:pStyle w:val="Nagwek1"/>
      </w:pPr>
      <w:r>
        <w:lastRenderedPageBreak/>
        <w:t>Wyniki pomiarów</w:t>
      </w:r>
    </w:p>
    <w:p w14:paraId="79FB1EE5" w14:textId="77777777" w:rsidR="00E5322D" w:rsidRPr="00E5322D" w:rsidRDefault="00E5322D" w:rsidP="00E5322D">
      <w:pPr>
        <w:spacing w:after="0" w:line="240" w:lineRule="auto"/>
        <w:textAlignment w:val="baseline"/>
        <w:rPr>
          <w:rFonts w:eastAsia="Times New Roman" w:cstheme="minorHAnsi"/>
          <w:sz w:val="16"/>
          <w:szCs w:val="16"/>
          <w:lang w:eastAsia="pl-PL"/>
        </w:rPr>
      </w:pPr>
      <w:r w:rsidRPr="00E5322D">
        <w:rPr>
          <w:rFonts w:eastAsia="Times New Roman" w:cstheme="minorHAnsi"/>
          <w:lang w:eastAsia="pl-PL"/>
        </w:rPr>
        <w:t>1) Generator termoelektryczny: </w:t>
      </w:r>
    </w:p>
    <w:p w14:paraId="31DD3539" w14:textId="77777777" w:rsidR="00E5322D" w:rsidRPr="00E5322D" w:rsidRDefault="00E5322D" w:rsidP="00E5322D">
      <w:pPr>
        <w:spacing w:after="0" w:line="240" w:lineRule="auto"/>
        <w:textAlignment w:val="baseline"/>
        <w:rPr>
          <w:rFonts w:eastAsia="Times New Roman" w:cstheme="minorHAnsi"/>
          <w:sz w:val="16"/>
          <w:szCs w:val="16"/>
          <w:lang w:eastAsia="pl-PL"/>
        </w:rPr>
      </w:pPr>
      <w:r w:rsidRPr="00E5322D">
        <w:rPr>
          <w:rFonts w:eastAsia="Times New Roman" w:cstheme="minorHAnsi"/>
          <w:lang w:eastAsia="pl-PL"/>
        </w:rPr>
        <w:t>Temperatura t2: 21°C </w:t>
      </w:r>
    </w:p>
    <w:p w14:paraId="0E4F9344" w14:textId="77777777" w:rsidR="00E5322D" w:rsidRPr="00E5322D" w:rsidRDefault="00E5322D" w:rsidP="00E5322D">
      <w:pPr>
        <w:spacing w:after="0" w:line="240" w:lineRule="auto"/>
        <w:textAlignment w:val="baseline"/>
        <w:rPr>
          <w:rFonts w:eastAsia="Times New Roman" w:cstheme="minorHAnsi"/>
          <w:sz w:val="16"/>
          <w:szCs w:val="16"/>
          <w:lang w:eastAsia="pl-PL"/>
        </w:rPr>
      </w:pPr>
      <w:r w:rsidRPr="00E5322D">
        <w:rPr>
          <w:rFonts w:eastAsia="Times New Roman" w:cstheme="minorHAnsi"/>
          <w:lang w:eastAsia="pl-PL"/>
        </w:rPr>
        <w:t>Objętość wody w pojemniczku: 120 ml.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00"/>
        <w:gridCol w:w="1080"/>
        <w:gridCol w:w="975"/>
        <w:gridCol w:w="795"/>
        <w:gridCol w:w="1035"/>
      </w:tblGrid>
      <w:tr w:rsidR="00E5322D" w:rsidRPr="00E5322D" w14:paraId="57A13FE9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D15D17" w14:textId="3A5F064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  <w:p w14:paraId="03ECF67A" w14:textId="6A7F8E4E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[min.]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B865DC" w14:textId="3A8323F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Natężenie</w:t>
            </w:r>
          </w:p>
          <w:p w14:paraId="212883F6" w14:textId="5408C96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[</w:t>
            </w:r>
            <w:proofErr w:type="spellStart"/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mA</w:t>
            </w:r>
            <w:proofErr w:type="spellEnd"/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5B4272" w14:textId="702421A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Napięcie</w:t>
            </w:r>
          </w:p>
          <w:p w14:paraId="0A10CD3C" w14:textId="352AFED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[V]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9E24A7" w14:textId="4D7E9654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Temp t1 [</w:t>
            </w:r>
            <w:r w:rsidRPr="00E5322D">
              <w:rPr>
                <w:rFonts w:ascii="Calibri" w:eastAsia="Times New Roman" w:hAnsi="Calibri" w:cs="Calibri"/>
                <w:lang w:eastAsia="pl-PL"/>
              </w:rPr>
              <w:t>°C]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F0FACC" w14:textId="0C59FEC4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t1-t2 [°C]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D26609" w14:textId="738F6E6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P = U * I [</w:t>
            </w:r>
            <w:proofErr w:type="spellStart"/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mW</w:t>
            </w:r>
            <w:proofErr w:type="spellEnd"/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]</w:t>
            </w:r>
          </w:p>
        </w:tc>
      </w:tr>
      <w:tr w:rsidR="00E5322D" w:rsidRPr="00E5322D" w14:paraId="264D19AD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1DA2E9" w14:textId="608B776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FFB99B" w14:textId="616F97C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13,00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805DE7" w14:textId="111EC1CE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0,53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9F44A7" w14:textId="63FDAFC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199D6C" w14:textId="164CA0F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B921A9" w14:textId="14C7BE09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6,89</w:t>
            </w:r>
          </w:p>
        </w:tc>
      </w:tr>
      <w:tr w:rsidR="00E5322D" w:rsidRPr="00E5322D" w14:paraId="3BC4E053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DECE0C" w14:textId="4DD2096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939825" w14:textId="0DBEAB3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12,00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40B1F6" w14:textId="66BB938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F80122" w14:textId="4516A7F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505C3A" w14:textId="11374C8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EF05F9" w14:textId="117EE88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5,40</w:t>
            </w:r>
          </w:p>
        </w:tc>
      </w:tr>
      <w:tr w:rsidR="00E5322D" w:rsidRPr="00E5322D" w14:paraId="3CE07C37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DE92D8" w14:textId="4CAB399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B40EE9" w14:textId="5FCD38A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12,50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ACBB16" w14:textId="5F0481D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0,47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922EE9" w14:textId="4AF50C8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1E541F" w14:textId="35EDD269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8DFAF0" w14:textId="7FADD14B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5,88</w:t>
            </w:r>
          </w:p>
        </w:tc>
      </w:tr>
      <w:tr w:rsidR="00E5322D" w:rsidRPr="00E5322D" w14:paraId="6B74CFCF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0A1836" w14:textId="4A43319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4F7502" w14:textId="0ED1635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12,00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4899B5" w14:textId="11DBD38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3D6F46" w14:textId="394E7EE4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E2A4F3" w14:textId="1366C80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DED3EB" w14:textId="6915385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4,92</w:t>
            </w:r>
          </w:p>
        </w:tc>
      </w:tr>
      <w:tr w:rsidR="00E5322D" w:rsidRPr="00E5322D" w14:paraId="1BACD4E5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55388C" w14:textId="6E1E71F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6758E9" w14:textId="2106D1D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11,50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CA947A" w14:textId="1DAD1F7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0,39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AEB7C8" w14:textId="159CE37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CD34A0" w14:textId="3ECEE76E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687DBF" w14:textId="22913E54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4,49</w:t>
            </w:r>
          </w:p>
        </w:tc>
      </w:tr>
      <w:tr w:rsidR="00E5322D" w:rsidRPr="00E5322D" w14:paraId="4C372579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700AC4" w14:textId="3910EE6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59D62B" w14:textId="5997207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11,50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7A2F14" w14:textId="15C450E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6CC4B1" w14:textId="2760EDE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C29D82" w14:textId="4C92DEE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214A96" w14:textId="397D272B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4,03</w:t>
            </w:r>
          </w:p>
        </w:tc>
      </w:tr>
      <w:tr w:rsidR="00E5322D" w:rsidRPr="00E5322D" w14:paraId="72F4E1AD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A569A5" w14:textId="115476C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D2E537" w14:textId="705CDE05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11,00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B035A3" w14:textId="35BE551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0,33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069312" w14:textId="61D2FCC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44DFBF" w14:textId="7638BC6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4883CB" w14:textId="799FBDC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3,63</w:t>
            </w:r>
          </w:p>
        </w:tc>
      </w:tr>
      <w:tr w:rsidR="00E5322D" w:rsidRPr="00E5322D" w14:paraId="2A0F044C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82AF5F" w14:textId="003FCAAB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8E9D5D" w14:textId="2A4EBA1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11,00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37C810" w14:textId="2945F87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0,31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02C809" w14:textId="7C5AF6D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C0B9EA" w14:textId="48BC02E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A92C23" w14:textId="6FC904C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3,41</w:t>
            </w:r>
          </w:p>
        </w:tc>
      </w:tr>
      <w:tr w:rsidR="00E5322D" w:rsidRPr="00E5322D" w14:paraId="593B1ABD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249953" w14:textId="0DC844F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1AC418" w14:textId="570AA47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11,00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E19660" w14:textId="4E53BF1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0,29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52A98F" w14:textId="7DD7DEF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3F8DC6" w14:textId="5D91168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2E8899" w14:textId="221AE5E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3,19</w:t>
            </w:r>
          </w:p>
        </w:tc>
      </w:tr>
      <w:tr w:rsidR="00E5322D" w:rsidRPr="00E5322D" w14:paraId="0486F67E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7DB79A" w14:textId="7CF1CD9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F95AD9" w14:textId="6369066D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10,50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1F10BE" w14:textId="4F286514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D24806" w14:textId="5BBA962B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2209D1" w14:textId="201FCAA9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DF3F29" w14:textId="7EAE837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2,52</w:t>
            </w:r>
          </w:p>
        </w:tc>
      </w:tr>
      <w:tr w:rsidR="00E5322D" w:rsidRPr="00E5322D" w14:paraId="0AA2B167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AAF725" w14:textId="07F676C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D82932" w14:textId="15375E3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10,50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B14C70" w14:textId="082697D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0,24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CE4664" w14:textId="4B9AB7A4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6F6523" w14:textId="0983E77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87BE76" w14:textId="2452C43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2,52</w:t>
            </w:r>
          </w:p>
        </w:tc>
      </w:tr>
      <w:tr w:rsidR="00E5322D" w:rsidRPr="00E5322D" w14:paraId="7252FCF5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7C6BB3" w14:textId="163EA74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3C7D1B" w14:textId="7CA54B0D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10,00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984ECB" w14:textId="6C3D2B4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0,22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13C7B7" w14:textId="01B14E6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E1AEFF" w14:textId="0A1AA88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03153F" w14:textId="3BBF2ED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2,20</w:t>
            </w:r>
          </w:p>
        </w:tc>
      </w:tr>
      <w:tr w:rsidR="00E5322D" w:rsidRPr="00E5322D" w14:paraId="6F321D58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BF327F" w14:textId="3074ADA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0116C3" w14:textId="073611F9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9,50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D334F1" w14:textId="405C231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0,18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A2F64B" w14:textId="29BA4A6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CF4E93" w14:textId="6AC5E5C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062122" w14:textId="450BF2C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1,71</w:t>
            </w:r>
          </w:p>
        </w:tc>
      </w:tr>
      <w:tr w:rsidR="00E5322D" w:rsidRPr="00E5322D" w14:paraId="3B2FBE5C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CACE1" w14:textId="766CC7A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A133F1" w14:textId="46334C7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9,50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52764C" w14:textId="39088D0D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0,18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9121F7" w14:textId="18180B2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D0F133" w14:textId="6D71CD4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C1FDBA" w14:textId="41DD40B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1,71</w:t>
            </w:r>
          </w:p>
        </w:tc>
      </w:tr>
    </w:tbl>
    <w:p w14:paraId="31A69794" w14:textId="6009569E" w:rsidR="00E5322D" w:rsidRPr="00E5322D" w:rsidRDefault="00E5322D" w:rsidP="00E5322D">
      <w:pPr>
        <w:spacing w:after="0" w:line="240" w:lineRule="auto"/>
        <w:jc w:val="center"/>
        <w:textAlignment w:val="baseline"/>
        <w:rPr>
          <w:rStyle w:val="Wyrnienieintensywne"/>
          <w:sz w:val="18"/>
          <w:szCs w:val="18"/>
          <w:lang w:eastAsia="pl-PL"/>
        </w:rPr>
      </w:pPr>
      <w:proofErr w:type="spellStart"/>
      <w:r w:rsidRPr="00E5322D">
        <w:rPr>
          <w:rStyle w:val="Wyrnienieintensywne"/>
          <w:sz w:val="18"/>
          <w:szCs w:val="18"/>
        </w:rPr>
        <w:t>Tab</w:t>
      </w:r>
      <w:proofErr w:type="spellEnd"/>
      <w:r w:rsidRPr="00E5322D">
        <w:rPr>
          <w:rStyle w:val="Wyrnienieintensywne"/>
          <w:sz w:val="18"/>
          <w:szCs w:val="18"/>
        </w:rPr>
        <w:t xml:space="preserve"> 1. Wyniki pomiarów dla elementu </w:t>
      </w:r>
      <w:proofErr w:type="spellStart"/>
      <w:r w:rsidRPr="00E5322D">
        <w:rPr>
          <w:rStyle w:val="Wyrnienieintensywne"/>
          <w:sz w:val="18"/>
          <w:szCs w:val="18"/>
        </w:rPr>
        <w:t>Peltiera</w:t>
      </w:r>
      <w:proofErr w:type="spellEnd"/>
      <w:r w:rsidRPr="00E5322D">
        <w:rPr>
          <w:rStyle w:val="Wyrnienieintensywne"/>
          <w:sz w:val="18"/>
          <w:szCs w:val="18"/>
        </w:rPr>
        <w:t xml:space="preserve"> jako generatora termoelektrycznego.</w:t>
      </w:r>
    </w:p>
    <w:p w14:paraId="0A7528C9" w14:textId="77777777" w:rsidR="001840F1" w:rsidRDefault="001840F1" w:rsidP="00E5322D">
      <w:pPr>
        <w:spacing w:after="0" w:line="240" w:lineRule="auto"/>
        <w:textAlignment w:val="baseline"/>
        <w:rPr>
          <w:rFonts w:eastAsia="Times New Roman" w:cstheme="minorHAnsi"/>
          <w:lang w:eastAsia="pl-PL"/>
        </w:rPr>
      </w:pPr>
    </w:p>
    <w:p w14:paraId="5F11DF88" w14:textId="447CFFFB" w:rsidR="00E5322D" w:rsidRPr="00E5322D" w:rsidRDefault="00E5322D" w:rsidP="00E5322D">
      <w:pPr>
        <w:spacing w:after="0" w:line="240" w:lineRule="auto"/>
        <w:textAlignment w:val="baseline"/>
        <w:rPr>
          <w:rFonts w:eastAsia="Times New Roman" w:cstheme="minorHAnsi"/>
          <w:sz w:val="16"/>
          <w:szCs w:val="16"/>
          <w:lang w:eastAsia="pl-PL"/>
        </w:rPr>
      </w:pPr>
      <w:r w:rsidRPr="00E5322D">
        <w:rPr>
          <w:rFonts w:eastAsia="Times New Roman" w:cstheme="minorHAnsi"/>
          <w:lang w:eastAsia="pl-PL"/>
        </w:rPr>
        <w:t xml:space="preserve">2)Chłodziarka </w:t>
      </w:r>
      <w:proofErr w:type="spellStart"/>
      <w:r w:rsidRPr="00E5322D">
        <w:rPr>
          <w:rFonts w:eastAsia="Times New Roman" w:cstheme="minorHAnsi"/>
          <w:lang w:eastAsia="pl-PL"/>
        </w:rPr>
        <w:t>Peltiera</w:t>
      </w:r>
      <w:proofErr w:type="spellEnd"/>
      <w:r w:rsidRPr="00E5322D">
        <w:rPr>
          <w:rFonts w:eastAsia="Times New Roman" w:cstheme="minorHAnsi"/>
          <w:lang w:eastAsia="pl-PL"/>
        </w:rPr>
        <w:t>: </w:t>
      </w:r>
    </w:p>
    <w:p w14:paraId="4BB94B48" w14:textId="77777777" w:rsidR="00E5322D" w:rsidRPr="00E5322D" w:rsidRDefault="00E5322D" w:rsidP="00E5322D">
      <w:pPr>
        <w:spacing w:after="0" w:line="240" w:lineRule="auto"/>
        <w:textAlignment w:val="baseline"/>
        <w:rPr>
          <w:rFonts w:eastAsia="Times New Roman" w:cstheme="minorHAnsi"/>
          <w:sz w:val="16"/>
          <w:szCs w:val="16"/>
          <w:lang w:eastAsia="pl-PL"/>
        </w:rPr>
      </w:pPr>
      <w:r w:rsidRPr="00E5322D">
        <w:rPr>
          <w:rFonts w:eastAsia="Times New Roman" w:cstheme="minorHAnsi"/>
          <w:lang w:eastAsia="pl-PL"/>
        </w:rPr>
        <w:t>Objętość wody w pojemniczku: 50 ml. </w:t>
      </w:r>
    </w:p>
    <w:p w14:paraId="1E89F20F" w14:textId="595B8194" w:rsidR="00E5322D" w:rsidRPr="001840F1" w:rsidRDefault="00E5322D" w:rsidP="00E5322D">
      <w:pPr>
        <w:spacing w:after="0" w:line="240" w:lineRule="auto"/>
        <w:textAlignment w:val="baseline"/>
        <w:rPr>
          <w:rFonts w:eastAsia="Times New Roman" w:cstheme="minorHAnsi"/>
          <w:lang w:eastAsia="pl-PL"/>
        </w:rPr>
      </w:pPr>
      <w:r w:rsidRPr="00E5322D">
        <w:rPr>
          <w:rFonts w:eastAsia="Times New Roman" w:cstheme="minorHAnsi"/>
          <w:lang w:eastAsia="pl-PL"/>
        </w:rPr>
        <w:t>Temperatura t2: 21°C </w:t>
      </w:r>
    </w:p>
    <w:p w14:paraId="2686EB5A" w14:textId="5BDF81D3" w:rsidR="00B665E8" w:rsidRDefault="00B665E8" w:rsidP="00E5322D">
      <w:pPr>
        <w:spacing w:after="0" w:line="240" w:lineRule="auto"/>
        <w:textAlignment w:val="baseline"/>
        <w:rPr>
          <w:rFonts w:eastAsia="Times New Roman" w:cstheme="minorHAnsi"/>
          <w:lang w:eastAsia="pl-PL"/>
        </w:rPr>
      </w:pPr>
      <w:r w:rsidRPr="001840F1">
        <w:rPr>
          <w:rFonts w:eastAsia="Times New Roman" w:cstheme="minorHAnsi"/>
          <w:lang w:eastAsia="pl-PL"/>
        </w:rPr>
        <w:t>Temperatura po zakończeniu doświadczenia: 23</w:t>
      </w:r>
      <w:r w:rsidRPr="00E5322D">
        <w:rPr>
          <w:rFonts w:eastAsia="Times New Roman" w:cstheme="minorHAnsi"/>
          <w:lang w:eastAsia="pl-PL"/>
        </w:rPr>
        <w:t>°C </w:t>
      </w:r>
    </w:p>
    <w:p w14:paraId="64A5E60B" w14:textId="77777777" w:rsidR="001840F1" w:rsidRPr="00E5322D" w:rsidRDefault="001840F1" w:rsidP="00E5322D">
      <w:pPr>
        <w:spacing w:after="0" w:line="240" w:lineRule="auto"/>
        <w:textAlignment w:val="baseline"/>
        <w:rPr>
          <w:rFonts w:eastAsia="Times New Roman" w:cstheme="minorHAnsi"/>
          <w:sz w:val="16"/>
          <w:szCs w:val="16"/>
          <w:lang w:eastAsia="pl-PL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80"/>
        <w:gridCol w:w="1035"/>
      </w:tblGrid>
      <w:tr w:rsidR="00E5322D" w:rsidRPr="00E5322D" w14:paraId="4652E746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231214" w14:textId="561DF181" w:rsid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zas</w:t>
            </w:r>
          </w:p>
          <w:p w14:paraId="2D17E851" w14:textId="490DB69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[min]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1577CA" w14:textId="77777777" w:rsid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temp t1</w:t>
            </w:r>
          </w:p>
          <w:p w14:paraId="09382E1E" w14:textId="55C6CF8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[°C]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4DDB56" w14:textId="7286B6FB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Natężene</w:t>
            </w:r>
            <w:proofErr w:type="spellEnd"/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[A]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E4530E" w14:textId="540EEAF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Napięcie [V]</w:t>
            </w:r>
          </w:p>
        </w:tc>
      </w:tr>
      <w:tr w:rsidR="00E5322D" w:rsidRPr="00E5322D" w14:paraId="0BA8BE8E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7F4231" w14:textId="5B58D58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1B42DE" w14:textId="7A04870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E11C3B" w14:textId="1ABD7329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04FE9D" w14:textId="70F7AE5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7,52</w:t>
            </w:r>
          </w:p>
        </w:tc>
      </w:tr>
      <w:tr w:rsidR="00E5322D" w:rsidRPr="00E5322D" w14:paraId="2D85946E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A3082E" w14:textId="68E8B75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7DA834" w14:textId="42CD8BB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AA7E0C" w14:textId="6276F8C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B2842C" w14:textId="0931B9D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7,51</w:t>
            </w:r>
          </w:p>
        </w:tc>
      </w:tr>
      <w:tr w:rsidR="00E5322D" w:rsidRPr="00E5322D" w14:paraId="30239485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9C10F5" w14:textId="53B329A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436E68" w14:textId="1B51962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EF58BC" w14:textId="23FA2FA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2BECAF" w14:textId="50022F0B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7,52</w:t>
            </w:r>
          </w:p>
        </w:tc>
      </w:tr>
      <w:tr w:rsidR="00E5322D" w:rsidRPr="00E5322D" w14:paraId="4E238C9B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058CD4" w14:textId="7ED3A6FD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F8996D" w14:textId="18BA2AA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22C078" w14:textId="3902199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3E7537" w14:textId="209B703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7,53</w:t>
            </w:r>
          </w:p>
        </w:tc>
      </w:tr>
      <w:tr w:rsidR="00E5322D" w:rsidRPr="00E5322D" w14:paraId="702A0DAB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D5F70B" w14:textId="062C019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732794" w14:textId="6144AB2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C236A6" w14:textId="2267001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B76EFF" w14:textId="647A3A2E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7,51</w:t>
            </w:r>
          </w:p>
        </w:tc>
      </w:tr>
      <w:tr w:rsidR="00E5322D" w:rsidRPr="00E5322D" w14:paraId="1EE9031E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5B3B94" w14:textId="4016E4C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096A50" w14:textId="49539FF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407F31" w14:textId="282D131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5C45A7" w14:textId="64410D19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7,48</w:t>
            </w:r>
          </w:p>
        </w:tc>
      </w:tr>
      <w:tr w:rsidR="00E5322D" w:rsidRPr="00E5322D" w14:paraId="1468F00B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295BA8" w14:textId="2EA0727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AE19FF" w14:textId="5C53244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27F6B8" w14:textId="7CA39FB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30DBB1" w14:textId="2C332D3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7,50</w:t>
            </w:r>
          </w:p>
        </w:tc>
      </w:tr>
      <w:tr w:rsidR="00E5322D" w:rsidRPr="00E5322D" w14:paraId="6562EC35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CD8833" w14:textId="425A42A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EEDAD4" w14:textId="1BBC49A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4DC9BD" w14:textId="21615F1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411F85" w14:textId="2F8A82CD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7,44</w:t>
            </w:r>
          </w:p>
        </w:tc>
      </w:tr>
      <w:tr w:rsidR="00E5322D" w:rsidRPr="00E5322D" w14:paraId="6674B8D3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0CA49E" w14:textId="6FC8ACD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140270" w14:textId="009BA10E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AE4FA3" w14:textId="6D7E4DC1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320EF5" w14:textId="2179E3B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7,46</w:t>
            </w:r>
          </w:p>
        </w:tc>
      </w:tr>
      <w:tr w:rsidR="00E5322D" w:rsidRPr="00E5322D" w14:paraId="008FC486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E35F1B" w14:textId="5C22D45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C44A39" w14:textId="3F3962D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606E7C" w14:textId="17921D17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7B5599" w14:textId="5B72B14D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7,45</w:t>
            </w:r>
          </w:p>
        </w:tc>
      </w:tr>
      <w:tr w:rsidR="00E5322D" w:rsidRPr="00E5322D" w14:paraId="01B85FDD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72F890" w14:textId="5A08CEC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B6626A" w14:textId="1EF1B98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EA4108" w14:textId="3A666474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CD9ACD" w14:textId="052880C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7,45</w:t>
            </w:r>
          </w:p>
        </w:tc>
      </w:tr>
      <w:tr w:rsidR="00E5322D" w:rsidRPr="00E5322D" w14:paraId="5CD4097A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4251A7" w14:textId="7DE0DC1B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4343E2" w14:textId="3668F025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8FFD85" w14:textId="72D18A7D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FDB34A" w14:textId="6BBACF73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7,44</w:t>
            </w:r>
          </w:p>
        </w:tc>
      </w:tr>
      <w:tr w:rsidR="00E5322D" w:rsidRPr="00E5322D" w14:paraId="56EE1819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7C873A" w14:textId="78B55A4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5CAA37" w14:textId="6056089F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FADA45" w14:textId="5F95B512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945E30" w14:textId="0D50504E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7,39</w:t>
            </w:r>
          </w:p>
        </w:tc>
      </w:tr>
      <w:tr w:rsidR="00E5322D" w:rsidRPr="00E5322D" w14:paraId="3BB5D632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1F6DEC" w14:textId="5D256EDD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C8B8D2" w14:textId="001B0CC6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673212" w14:textId="28C5BE6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F8B7F4" w14:textId="45265148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7,35</w:t>
            </w:r>
          </w:p>
        </w:tc>
      </w:tr>
      <w:tr w:rsidR="00E5322D" w:rsidRPr="00E5322D" w14:paraId="3C646AF6" w14:textId="77777777" w:rsidTr="00E5322D">
        <w:trPr>
          <w:trHeight w:val="285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E70BBD" w14:textId="6A09138A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BA27C1" w14:textId="793F93E9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93E5A3" w14:textId="171A3860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4,1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DD85D7" w14:textId="63F16F8C" w:rsidR="00E5322D" w:rsidRPr="00E5322D" w:rsidRDefault="00E5322D" w:rsidP="00E53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322D">
              <w:rPr>
                <w:rFonts w:ascii="Calibri" w:eastAsia="Times New Roman" w:hAnsi="Calibri" w:cs="Calibri"/>
                <w:color w:val="000000"/>
                <w:lang w:eastAsia="pl-PL"/>
              </w:rPr>
              <w:t>7,18</w:t>
            </w:r>
          </w:p>
        </w:tc>
      </w:tr>
    </w:tbl>
    <w:p w14:paraId="01AF2930" w14:textId="36472720" w:rsidR="00E5322D" w:rsidRPr="003D1635" w:rsidRDefault="00E5322D" w:rsidP="003D1635">
      <w:pPr>
        <w:spacing w:after="0" w:line="240" w:lineRule="auto"/>
        <w:jc w:val="center"/>
        <w:textAlignment w:val="baseline"/>
        <w:rPr>
          <w:i/>
          <w:iCs/>
          <w:color w:val="4472C4" w:themeColor="accent1"/>
          <w:lang w:eastAsia="pl-PL"/>
        </w:rPr>
      </w:pPr>
      <w:proofErr w:type="spellStart"/>
      <w:r w:rsidRPr="00E5322D">
        <w:rPr>
          <w:rStyle w:val="Wyrnienieintensywne"/>
          <w:sz w:val="18"/>
          <w:szCs w:val="18"/>
        </w:rPr>
        <w:t>Tab</w:t>
      </w:r>
      <w:proofErr w:type="spellEnd"/>
      <w:r w:rsidRPr="00E5322D">
        <w:rPr>
          <w:rStyle w:val="Wyrnienieintensywne"/>
          <w:sz w:val="18"/>
          <w:szCs w:val="18"/>
        </w:rPr>
        <w:t xml:space="preserve"> 2. </w:t>
      </w:r>
      <w:r w:rsidRPr="00E5322D">
        <w:rPr>
          <w:rStyle w:val="Wyrnienieintensywne"/>
          <w:sz w:val="18"/>
          <w:szCs w:val="18"/>
        </w:rPr>
        <w:t xml:space="preserve">Wyniki pomiarów dla elementu </w:t>
      </w:r>
      <w:proofErr w:type="spellStart"/>
      <w:r w:rsidRPr="00E5322D">
        <w:rPr>
          <w:rStyle w:val="Wyrnienieintensywne"/>
          <w:sz w:val="18"/>
          <w:szCs w:val="18"/>
        </w:rPr>
        <w:t>Peltiera</w:t>
      </w:r>
      <w:proofErr w:type="spellEnd"/>
      <w:r w:rsidRPr="00E5322D">
        <w:rPr>
          <w:rStyle w:val="Wyrnienieintensywne"/>
          <w:sz w:val="18"/>
          <w:szCs w:val="18"/>
        </w:rPr>
        <w:t xml:space="preserve"> jako</w:t>
      </w:r>
      <w:r w:rsidRPr="00E5322D">
        <w:rPr>
          <w:rStyle w:val="Wyrnienieintensywne"/>
          <w:sz w:val="18"/>
          <w:szCs w:val="18"/>
        </w:rPr>
        <w:t xml:space="preserve"> chłodziarki.</w:t>
      </w:r>
    </w:p>
    <w:p w14:paraId="6051DECE" w14:textId="40085330" w:rsidR="003D1635" w:rsidRPr="00E5322D" w:rsidRDefault="003D1635" w:rsidP="003D1635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Analiza wyników</w:t>
      </w:r>
    </w:p>
    <w:p w14:paraId="37CBC006" w14:textId="77777777" w:rsidR="00E5322D" w:rsidRPr="00E5322D" w:rsidRDefault="00E5322D" w:rsidP="00E532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E5322D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1E9278C1" w14:textId="77777777" w:rsidR="00E5322D" w:rsidRPr="00E5322D" w:rsidRDefault="00E5322D" w:rsidP="00E5322D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eastAsia="Times New Roman" w:cstheme="minorHAnsi"/>
          <w:lang w:eastAsia="pl-PL"/>
        </w:rPr>
      </w:pPr>
      <w:r w:rsidRPr="00E5322D">
        <w:rPr>
          <w:rFonts w:eastAsia="Times New Roman" w:cstheme="minorHAnsi"/>
          <w:lang w:eastAsia="pl-PL"/>
        </w:rPr>
        <w:lastRenderedPageBreak/>
        <w:t>Generator termoelektryczny </w:t>
      </w:r>
    </w:p>
    <w:p w14:paraId="742F5508" w14:textId="77777777" w:rsidR="00E5322D" w:rsidRPr="00E5322D" w:rsidRDefault="00E5322D" w:rsidP="00E5322D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eastAsia="Times New Roman" w:cstheme="minorHAnsi"/>
          <w:lang w:eastAsia="pl-PL"/>
        </w:rPr>
      </w:pPr>
      <w:r w:rsidRPr="00E5322D">
        <w:rPr>
          <w:rFonts w:eastAsia="Times New Roman" w:cstheme="minorHAnsi"/>
          <w:lang w:eastAsia="pl-PL"/>
        </w:rPr>
        <w:t>Wykonać wykresy zależności: </w:t>
      </w:r>
    </w:p>
    <w:p w14:paraId="62FF6B35" w14:textId="7DE1636A" w:rsidR="00C6562F" w:rsidRPr="001840F1" w:rsidRDefault="00177262" w:rsidP="00C6562F">
      <w:pPr>
        <w:numPr>
          <w:ilvl w:val="0"/>
          <w:numId w:val="3"/>
        </w:numPr>
        <w:spacing w:after="0" w:line="240" w:lineRule="auto"/>
        <w:ind w:left="1440" w:firstLine="0"/>
        <w:textAlignment w:val="baseline"/>
        <w:rPr>
          <w:rFonts w:eastAsia="Times New Roman" w:cstheme="minorHAnsi"/>
          <w:color w:val="000000"/>
          <w:lang w:eastAsia="pl-PL"/>
        </w:rPr>
      </w:pPr>
      <w:r w:rsidRPr="001840F1">
        <w:rPr>
          <w:rFonts w:eastAsia="Times New Roman" w:cstheme="minorHAnsi"/>
          <w:lang w:eastAsia="pl-PL"/>
        </w:rPr>
        <w:t>T</w:t>
      </w:r>
      <w:r w:rsidR="00E5322D" w:rsidRPr="00E5322D">
        <w:rPr>
          <w:rFonts w:eastAsia="Times New Roman" w:cstheme="minorHAnsi"/>
          <w:lang w:eastAsia="pl-PL"/>
        </w:rPr>
        <w:t>emperatury</w:t>
      </w:r>
      <w:r w:rsidRPr="001840F1">
        <w:rPr>
          <w:rFonts w:eastAsia="Times New Roman" w:cstheme="minorHAnsi"/>
          <w:lang w:eastAsia="pl-PL"/>
        </w:rPr>
        <w:t xml:space="preserve"> </w:t>
      </w:r>
      <w:r w:rsidRPr="001840F1">
        <w:rPr>
          <w:rFonts w:eastAsia="Times New Roman" w:cstheme="minorHAnsi"/>
          <w:i/>
          <w:iCs/>
          <w:color w:val="000000"/>
          <w:bdr w:val="none" w:sz="0" w:space="0" w:color="auto" w:frame="1"/>
          <w:lang w:eastAsia="pl-PL"/>
        </w:rPr>
        <w:t>T1</w:t>
      </w:r>
      <w:r w:rsidRPr="001840F1">
        <w:rPr>
          <w:rFonts w:eastAsia="Times New Roman" w:cstheme="minorHAnsi"/>
          <w:color w:val="000000"/>
          <w:lang w:eastAsia="pl-PL"/>
        </w:rPr>
        <w:t xml:space="preserve"> </w:t>
      </w:r>
      <w:r w:rsidR="00E5322D" w:rsidRPr="00E5322D">
        <w:rPr>
          <w:rFonts w:eastAsia="Times New Roman" w:cstheme="minorHAnsi"/>
          <w:color w:val="000000"/>
          <w:lang w:eastAsia="pl-PL"/>
        </w:rPr>
        <w:t>(w stopniach Celsjusza) od czasu oraz </w:t>
      </w:r>
      <w:r w:rsidR="00E5322D" w:rsidRPr="00E5322D">
        <w:rPr>
          <w:rFonts w:eastAsia="Times New Roman" w:cstheme="minorHAnsi"/>
          <w:lang w:eastAsia="pl-PL"/>
        </w:rPr>
        <w:t> </w:t>
      </w:r>
    </w:p>
    <w:p w14:paraId="7BCF7BE1" w14:textId="45B02C99" w:rsidR="00E5322D" w:rsidRPr="00E5322D" w:rsidRDefault="00C6562F" w:rsidP="00E5322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noProof/>
        </w:rPr>
        <w:drawing>
          <wp:inline distT="0" distB="0" distL="0" distR="0" wp14:anchorId="12ABBF9A" wp14:editId="01F16B86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FDA0EED-B67E-4753-89CB-AA83E7CE45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E5322D" w:rsidRPr="00E5322D">
        <w:rPr>
          <w:rFonts w:ascii="Calibri" w:eastAsia="Times New Roman" w:hAnsi="Calibri" w:cs="Calibri"/>
          <w:sz w:val="24"/>
          <w:szCs w:val="24"/>
          <w:lang w:eastAsia="pl-PL"/>
        </w:rPr>
        <w:br/>
        <w:t> </w:t>
      </w:r>
    </w:p>
    <w:p w14:paraId="61D0564E" w14:textId="77777777" w:rsidR="00E5322D" w:rsidRPr="00E5322D" w:rsidRDefault="00E5322D" w:rsidP="00E5322D">
      <w:pPr>
        <w:numPr>
          <w:ilvl w:val="0"/>
          <w:numId w:val="4"/>
        </w:numPr>
        <w:spacing w:after="0" w:line="240" w:lineRule="auto"/>
        <w:ind w:left="1440" w:firstLine="0"/>
        <w:textAlignment w:val="baseline"/>
        <w:rPr>
          <w:rFonts w:eastAsia="Times New Roman" w:cstheme="minorHAnsi"/>
          <w:sz w:val="20"/>
          <w:szCs w:val="20"/>
          <w:lang w:eastAsia="pl-PL"/>
        </w:rPr>
      </w:pPr>
      <w:r w:rsidRPr="00E5322D">
        <w:rPr>
          <w:rFonts w:eastAsia="Times New Roman" w:cstheme="minorHAnsi"/>
          <w:lang w:eastAsia="pl-PL"/>
        </w:rPr>
        <w:t xml:space="preserve">uzyskanej mocy elektrycznej  </w:t>
      </w:r>
    </w:p>
    <w:p w14:paraId="108BDA03" w14:textId="25193F84" w:rsidR="00E5322D" w:rsidRPr="00E5322D" w:rsidRDefault="00E5322D" w:rsidP="00E5322D">
      <w:pPr>
        <w:spacing w:after="0" w:line="240" w:lineRule="auto"/>
        <w:ind w:left="1440"/>
        <w:jc w:val="center"/>
        <w:textAlignment w:val="baseline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E5322D">
        <w:rPr>
          <w:rFonts w:eastAsia="Times New Roman" w:cstheme="minorHAnsi"/>
          <w:color w:val="000000"/>
          <w:sz w:val="23"/>
          <w:szCs w:val="23"/>
          <w:bdr w:val="none" w:sz="0" w:space="0" w:color="auto" w:frame="1"/>
          <w:lang w:eastAsia="pl-PL"/>
        </w:rPr>
        <w:t>P=U</w:t>
      </w:r>
      <w:r w:rsidRPr="00E5322D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eastAsia="pl-PL"/>
        </w:rPr>
        <w:t>∗</w:t>
      </w:r>
      <w:r w:rsidR="00177262" w:rsidRPr="001840F1">
        <w:rPr>
          <w:rFonts w:eastAsia="Times New Roman" w:cstheme="minorHAnsi"/>
          <w:color w:val="000000"/>
          <w:sz w:val="23"/>
          <w:szCs w:val="23"/>
          <w:bdr w:val="none" w:sz="0" w:space="0" w:color="auto" w:frame="1"/>
          <w:lang w:eastAsia="pl-PL"/>
        </w:rPr>
        <w:t>I</w:t>
      </w:r>
    </w:p>
    <w:p w14:paraId="6037593D" w14:textId="77777777" w:rsidR="00E5322D" w:rsidRPr="00E5322D" w:rsidRDefault="00E5322D" w:rsidP="00E5322D">
      <w:pPr>
        <w:spacing w:after="0" w:line="240" w:lineRule="auto"/>
        <w:ind w:left="1440"/>
        <w:textAlignment w:val="baseline"/>
        <w:rPr>
          <w:rFonts w:eastAsia="Times New Roman" w:cstheme="minorHAnsi"/>
          <w:lang w:eastAsia="pl-PL"/>
        </w:rPr>
      </w:pPr>
      <w:r w:rsidRPr="00E5322D">
        <w:rPr>
          <w:rFonts w:eastAsia="Times New Roman" w:cstheme="minorHAnsi"/>
          <w:color w:val="000000"/>
          <w:lang w:eastAsia="pl-PL"/>
        </w:rPr>
        <w:t xml:space="preserve">od różnicy temperatur </w:t>
      </w:r>
    </w:p>
    <w:p w14:paraId="2702274A" w14:textId="77777777" w:rsidR="0007223B" w:rsidRPr="001840F1" w:rsidRDefault="00E5322D" w:rsidP="0007223B">
      <w:pPr>
        <w:spacing w:after="0" w:line="240" w:lineRule="auto"/>
        <w:ind w:left="1440"/>
        <w:jc w:val="center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E5322D">
        <w:rPr>
          <w:rFonts w:eastAsia="Times New Roman" w:cstheme="minorHAnsi"/>
          <w:color w:val="000000"/>
          <w:sz w:val="23"/>
          <w:szCs w:val="23"/>
          <w:bdr w:val="none" w:sz="0" w:space="0" w:color="auto" w:frame="1"/>
          <w:lang w:eastAsia="pl-PL"/>
        </w:rPr>
        <w:t>T</w:t>
      </w:r>
      <w:r w:rsidRPr="00E5322D">
        <w:rPr>
          <w:rFonts w:eastAsia="Times New Roman" w:cstheme="minorHAnsi"/>
          <w:color w:val="000000"/>
          <w:sz w:val="16"/>
          <w:szCs w:val="16"/>
          <w:bdr w:val="none" w:sz="0" w:space="0" w:color="auto" w:frame="1"/>
          <w:lang w:eastAsia="pl-PL"/>
        </w:rPr>
        <w:t>1</w:t>
      </w:r>
      <w:r w:rsidRPr="00E5322D">
        <w:rPr>
          <w:rFonts w:eastAsia="Times New Roman" w:cstheme="minorHAnsi"/>
          <w:color w:val="000000"/>
          <w:sz w:val="23"/>
          <w:szCs w:val="23"/>
          <w:bdr w:val="none" w:sz="0" w:space="0" w:color="auto" w:frame="1"/>
          <w:lang w:eastAsia="pl-PL"/>
        </w:rPr>
        <w:t>−T</w:t>
      </w:r>
      <w:r w:rsidRPr="00E5322D">
        <w:rPr>
          <w:rFonts w:eastAsia="Times New Roman" w:cstheme="minorHAnsi"/>
          <w:color w:val="000000"/>
          <w:sz w:val="16"/>
          <w:szCs w:val="16"/>
          <w:bdr w:val="none" w:sz="0" w:space="0" w:color="auto" w:frame="1"/>
          <w:lang w:eastAsia="pl-PL"/>
        </w:rPr>
        <w:t>2</w:t>
      </w:r>
    </w:p>
    <w:p w14:paraId="574E4C24" w14:textId="20278410" w:rsidR="00C6562F" w:rsidRPr="001840F1" w:rsidRDefault="00E5322D" w:rsidP="0007223B">
      <w:pPr>
        <w:spacing w:after="0" w:line="240" w:lineRule="auto"/>
        <w:ind w:left="1440"/>
        <w:jc w:val="center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E5322D">
        <w:rPr>
          <w:rFonts w:eastAsia="Times New Roman" w:cstheme="minorHAnsi"/>
          <w:color w:val="000000"/>
          <w:sz w:val="24"/>
          <w:szCs w:val="24"/>
          <w:lang w:eastAsia="pl-PL"/>
        </w:rPr>
        <w:t> </w:t>
      </w:r>
    </w:p>
    <w:p w14:paraId="48F3225C" w14:textId="49237DFF" w:rsidR="0007223B" w:rsidRDefault="0007223B" w:rsidP="00E5322D">
      <w:p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71A56FBB" wp14:editId="25B6B1B9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9ADE796E-A841-4FCA-8657-F88129074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54DCBE" w14:textId="4AAFDA16" w:rsidR="00E5322D" w:rsidRPr="00E5322D" w:rsidRDefault="00E5322D" w:rsidP="00E5322D">
      <w:p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 w:rsidRPr="00E5322D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br/>
        <w:t> </w:t>
      </w:r>
    </w:p>
    <w:p w14:paraId="5DA51041" w14:textId="70ED4B0B" w:rsidR="00E5322D" w:rsidRPr="00E5322D" w:rsidRDefault="00E5322D" w:rsidP="00E5322D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eastAsia="Times New Roman" w:cstheme="minorHAnsi"/>
          <w:lang w:eastAsia="pl-PL"/>
        </w:rPr>
      </w:pPr>
      <w:r w:rsidRPr="00E5322D">
        <w:rPr>
          <w:rFonts w:eastAsia="Times New Roman" w:cstheme="minorHAnsi"/>
          <w:lang w:eastAsia="pl-PL"/>
        </w:rPr>
        <w:t>Obliczyć sprawność przetwarzania ciepła na pracę elektryczną dla dwóch przedziałów temperatury, zaraz na początku</w:t>
      </w:r>
      <w:r w:rsidR="00177262" w:rsidRPr="001840F1">
        <w:rPr>
          <w:rFonts w:eastAsia="Times New Roman" w:cstheme="minorHAnsi"/>
          <w:lang w:eastAsia="pl-PL"/>
        </w:rPr>
        <w:t xml:space="preserve"> </w:t>
      </w:r>
      <w:r w:rsidRPr="00E5322D">
        <w:rPr>
          <w:rFonts w:eastAsia="Times New Roman" w:cstheme="minorHAnsi"/>
          <w:lang w:eastAsia="pl-PL"/>
        </w:rPr>
        <w:t xml:space="preserve">oraz pod koniec działania generatora. Wyniki zestawić w tabeli </w:t>
      </w:r>
      <w:r w:rsidR="00177262" w:rsidRPr="001840F1">
        <w:rPr>
          <w:rFonts w:eastAsia="Times New Roman" w:cstheme="minorHAnsi"/>
          <w:lang w:eastAsia="pl-PL"/>
        </w:rPr>
        <w:t>3</w:t>
      </w:r>
      <w:r w:rsidRPr="00E5322D">
        <w:rPr>
          <w:rFonts w:eastAsia="Times New Roman" w:cstheme="minorHAnsi"/>
          <w:lang w:eastAsia="pl-PL"/>
        </w:rPr>
        <w:t>. </w:t>
      </w:r>
      <w:r w:rsidRPr="00E5322D">
        <w:rPr>
          <w:rFonts w:eastAsia="Times New Roman" w:cstheme="minorHAnsi"/>
          <w:lang w:eastAsia="pl-PL"/>
        </w:rPr>
        <w:br/>
        <w:t> </w:t>
      </w:r>
    </w:p>
    <w:p w14:paraId="206D8666" w14:textId="77777777" w:rsidR="00E5322D" w:rsidRPr="00E5322D" w:rsidRDefault="00E5322D" w:rsidP="00E5322D">
      <w:pPr>
        <w:numPr>
          <w:ilvl w:val="0"/>
          <w:numId w:val="6"/>
        </w:numPr>
        <w:spacing w:after="0" w:line="240" w:lineRule="auto"/>
        <w:ind w:firstLine="0"/>
        <w:textAlignment w:val="baseline"/>
        <w:rPr>
          <w:rFonts w:eastAsia="Times New Roman" w:cstheme="minorHAnsi"/>
          <w:lang w:eastAsia="pl-PL"/>
        </w:rPr>
      </w:pPr>
      <w:r w:rsidRPr="00E5322D">
        <w:rPr>
          <w:rFonts w:eastAsia="Times New Roman" w:cstheme="minorHAnsi"/>
          <w:lang w:eastAsia="pl-PL"/>
        </w:rPr>
        <w:t xml:space="preserve">Chłodziarka </w:t>
      </w:r>
      <w:proofErr w:type="spellStart"/>
      <w:r w:rsidRPr="00E5322D">
        <w:rPr>
          <w:rFonts w:eastAsia="Times New Roman" w:cstheme="minorHAnsi"/>
          <w:lang w:eastAsia="pl-PL"/>
        </w:rPr>
        <w:t>Peltiera</w:t>
      </w:r>
      <w:proofErr w:type="spellEnd"/>
      <w:r w:rsidRPr="00E5322D">
        <w:rPr>
          <w:rFonts w:eastAsia="Times New Roman" w:cstheme="minorHAnsi"/>
          <w:lang w:eastAsia="pl-PL"/>
        </w:rPr>
        <w:t> </w:t>
      </w:r>
    </w:p>
    <w:p w14:paraId="24C9C967" w14:textId="77777777" w:rsidR="00E5322D" w:rsidRPr="00E5322D" w:rsidRDefault="00E5322D" w:rsidP="00E5322D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eastAsia="Times New Roman" w:cstheme="minorHAnsi"/>
          <w:lang w:eastAsia="pl-PL"/>
        </w:rPr>
      </w:pPr>
      <w:r w:rsidRPr="00E5322D">
        <w:rPr>
          <w:rFonts w:eastAsia="Times New Roman" w:cstheme="minorHAnsi"/>
          <w:lang w:eastAsia="pl-PL"/>
        </w:rPr>
        <w:t>Wykonać wykres zależności temperatury wody w zbiorniczku od czasu. </w:t>
      </w:r>
    </w:p>
    <w:p w14:paraId="6C403FCB" w14:textId="1EED2D4B" w:rsidR="00E5322D" w:rsidRPr="00E5322D" w:rsidRDefault="00E5322D" w:rsidP="00E5322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E5322D">
        <w:rPr>
          <w:noProof/>
        </w:rPr>
        <w:drawing>
          <wp:inline distT="0" distB="0" distL="0" distR="0" wp14:anchorId="17F0550A" wp14:editId="1EB4F379">
            <wp:extent cx="4579620" cy="2758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22D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77DC449B" w14:textId="77777777" w:rsidR="00E5322D" w:rsidRPr="00E5322D" w:rsidRDefault="00E5322D" w:rsidP="00E5322D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eastAsia="Times New Roman" w:cstheme="minorHAnsi"/>
          <w:lang w:eastAsia="pl-PL"/>
        </w:rPr>
      </w:pPr>
      <w:r w:rsidRPr="00E5322D">
        <w:rPr>
          <w:rFonts w:eastAsia="Times New Roman" w:cstheme="minorHAnsi"/>
          <w:lang w:eastAsia="pl-PL"/>
        </w:rPr>
        <w:t>Obliczyć eksperymentalną wydajność chłodzenia dla dwóch przedziałów temperatury, blisko początku procesu chłodzenia oraz blisko temperatury 0°C. </w:t>
      </w:r>
    </w:p>
    <w:p w14:paraId="5840E3DF" w14:textId="20EBCBB9" w:rsidR="00E5322D" w:rsidRPr="001840F1" w:rsidRDefault="00E5322D" w:rsidP="00E5322D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eastAsia="Times New Roman" w:cstheme="minorHAnsi"/>
          <w:lang w:eastAsia="pl-PL"/>
        </w:rPr>
      </w:pPr>
      <w:r w:rsidRPr="00E5322D">
        <w:rPr>
          <w:rFonts w:eastAsia="Times New Roman" w:cstheme="minorHAnsi"/>
          <w:lang w:eastAsia="pl-PL"/>
        </w:rPr>
        <w:t>Porównać z idealną wydajnością chłodzenia (którą obliczamy dla temperatury zbiorniczka ze środka rozpatrywanego przedziału) oraz z podaną wartością literaturową </w:t>
      </w:r>
    </w:p>
    <w:p w14:paraId="0B1FE010" w14:textId="60E36E6C" w:rsidR="00E5322D" w:rsidRDefault="00E5322D" w:rsidP="00E5322D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</w:p>
    <w:p w14:paraId="1DF692B3" w14:textId="7E6C9C82" w:rsidR="00E5322D" w:rsidRDefault="00E5322D" w:rsidP="00177262">
      <w:pPr>
        <w:jc w:val="center"/>
        <w:rPr>
          <w:rStyle w:val="Wyrnienieintensywne"/>
          <w:sz w:val="18"/>
          <w:szCs w:val="18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9"/>
        <w:gridCol w:w="1375"/>
        <w:gridCol w:w="1609"/>
        <w:gridCol w:w="1869"/>
        <w:gridCol w:w="1152"/>
        <w:gridCol w:w="1208"/>
      </w:tblGrid>
      <w:tr w:rsidR="00823ADD" w:rsidRPr="00823ADD" w14:paraId="28C3571E" w14:textId="77777777" w:rsidTr="00286986">
        <w:trPr>
          <w:trHeight w:val="1884"/>
        </w:trPr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34C49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Rodzaj pracy elementu </w:t>
            </w:r>
            <w:proofErr w:type="spellStart"/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Peltiera</w:t>
            </w:r>
            <w:proofErr w:type="spellEnd"/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25B32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Zakres zmian temperatury zbiorniczka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5C5D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Ciepło odprowadzone ze zbiorniczka [J]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13566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Praca prąd elektrycznego [J]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6D2F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µ lub µ</w:t>
            </w: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pl-PL"/>
              </w:rPr>
              <w:t>c</w:t>
            </w: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zmierzone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B89D4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µ lub µc idealne</w:t>
            </w:r>
          </w:p>
        </w:tc>
      </w:tr>
      <w:tr w:rsidR="00823ADD" w:rsidRPr="00823ADD" w14:paraId="25DF1E85" w14:textId="77777777" w:rsidTr="00286986">
        <w:trPr>
          <w:trHeight w:val="1236"/>
        </w:trPr>
        <w:tc>
          <w:tcPr>
            <w:tcW w:w="18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1F037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Generator termoelektryczny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9516A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79→75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50469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2221,08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ECC4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0,3687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5CCA7" w14:textId="03A627AA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0,0001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91E61" w14:textId="69782373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0,053</w:t>
            </w:r>
          </w:p>
        </w:tc>
      </w:tr>
      <w:tr w:rsidR="00823ADD" w:rsidRPr="00823ADD" w14:paraId="16A7833F" w14:textId="77777777" w:rsidTr="00286986">
        <w:trPr>
          <w:trHeight w:val="324"/>
        </w:trPr>
        <w:tc>
          <w:tcPr>
            <w:tcW w:w="18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29F64" w14:textId="77777777" w:rsidR="00823ADD" w:rsidRPr="00823ADD" w:rsidRDefault="00823ADD" w:rsidP="00823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9BFAF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51→49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B55E5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1110,54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B0A4F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0,2248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438D" w14:textId="31ACE860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0,0002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763AC" w14:textId="0E69C605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0,04</w:t>
            </w:r>
            <w:r w:rsidR="00451B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823ADD" w:rsidRPr="00823ADD" w14:paraId="4D7EEC90" w14:textId="77777777" w:rsidTr="00286986">
        <w:trPr>
          <w:trHeight w:val="324"/>
        </w:trPr>
        <w:tc>
          <w:tcPr>
            <w:tcW w:w="18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2BF7C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Chłodziarka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8C957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18→15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111E1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1665,81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7C791" w14:textId="0979243D" w:rsidR="00823ADD" w:rsidRPr="00823ADD" w:rsidRDefault="003E5BA0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E5B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1826,13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FF5EC" w14:textId="35075948" w:rsidR="00823ADD" w:rsidRPr="00823ADD" w:rsidRDefault="002A5415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2A5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0,9122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A161A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</w:tr>
      <w:tr w:rsidR="00823ADD" w:rsidRPr="00823ADD" w14:paraId="210BF62F" w14:textId="77777777" w:rsidTr="00286986">
        <w:trPr>
          <w:trHeight w:val="324"/>
        </w:trPr>
        <w:tc>
          <w:tcPr>
            <w:tcW w:w="18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639BD" w14:textId="77777777" w:rsidR="00823ADD" w:rsidRPr="00823ADD" w:rsidRDefault="00823ADD" w:rsidP="00823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1D0F1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3→1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79C1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1110,54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0B089" w14:textId="2CE2D98E" w:rsidR="00823ADD" w:rsidRPr="00823ADD" w:rsidRDefault="002A5415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2A54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3663,76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16649" w14:textId="472803E2" w:rsidR="00823ADD" w:rsidRPr="00823ADD" w:rsidRDefault="00B3046B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B3046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0,30311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DFBA7" w14:textId="77777777" w:rsidR="00823ADD" w:rsidRPr="00823ADD" w:rsidRDefault="00823ADD" w:rsidP="00823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823A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0,5</w:t>
            </w:r>
          </w:p>
        </w:tc>
      </w:tr>
    </w:tbl>
    <w:p w14:paraId="0554A825" w14:textId="1DE680FD" w:rsidR="00823ADD" w:rsidRDefault="00286986" w:rsidP="00286986">
      <w:pPr>
        <w:jc w:val="center"/>
        <w:rPr>
          <w:rStyle w:val="Wyrnienieintensywne"/>
          <w:sz w:val="18"/>
          <w:szCs w:val="18"/>
        </w:rPr>
      </w:pPr>
      <w:proofErr w:type="spellStart"/>
      <w:r w:rsidRPr="00177262">
        <w:rPr>
          <w:rStyle w:val="Wyrnienieintensywne"/>
          <w:sz w:val="18"/>
          <w:szCs w:val="18"/>
        </w:rPr>
        <w:t>Tab</w:t>
      </w:r>
      <w:proofErr w:type="spellEnd"/>
      <w:r w:rsidRPr="00177262">
        <w:rPr>
          <w:rStyle w:val="Wyrnienieintensywne"/>
          <w:sz w:val="18"/>
          <w:szCs w:val="18"/>
        </w:rPr>
        <w:t xml:space="preserve"> 3. Wyniki obliczeń.</w:t>
      </w:r>
    </w:p>
    <w:p w14:paraId="641A0996" w14:textId="55EEAD43" w:rsidR="00177262" w:rsidRDefault="00177262" w:rsidP="00177262">
      <w:pPr>
        <w:jc w:val="center"/>
        <w:rPr>
          <w:rStyle w:val="Wyrnienieintensywne"/>
          <w:sz w:val="18"/>
          <w:szCs w:val="18"/>
        </w:rPr>
      </w:pPr>
    </w:p>
    <w:p w14:paraId="4079C126" w14:textId="0D662853" w:rsidR="00177262" w:rsidRDefault="00177262" w:rsidP="00177262">
      <w:pPr>
        <w:rPr>
          <w:rStyle w:val="Wyrnienieintensywne"/>
          <w:i w:val="0"/>
          <w:iCs w:val="0"/>
          <w:color w:val="auto"/>
        </w:rPr>
      </w:pPr>
      <w:r>
        <w:rPr>
          <w:rStyle w:val="Wyrnienieintensywne"/>
          <w:i w:val="0"/>
          <w:iCs w:val="0"/>
          <w:color w:val="auto"/>
        </w:rPr>
        <w:t>Ciepło odprowadzone ze zbiorniczka policzono ze wzoru:</w:t>
      </w:r>
    </w:p>
    <w:p w14:paraId="2325B61F" w14:textId="04DADEBC" w:rsidR="00177262" w:rsidRDefault="00B665E8" w:rsidP="0014192F">
      <w:pPr>
        <w:jc w:val="center"/>
        <w:rPr>
          <w:rStyle w:val="Wyrnienieintensywne"/>
          <w:rFonts w:eastAsiaTheme="minorEastAsia"/>
          <w:i w:val="0"/>
          <w:iCs w:val="0"/>
          <w:color w:val="auto"/>
        </w:rPr>
      </w:pPr>
      <m:oMath>
        <m:r>
          <m:rPr>
            <m:sty m:val="p"/>
          </m:rPr>
          <w:rPr>
            <w:rStyle w:val="Wyrnienieintensywne"/>
            <w:rFonts w:ascii="Cambria Math" w:hAnsi="Cambria Math"/>
            <w:color w:val="auto"/>
          </w:rPr>
          <m:t>Q</m:t>
        </m:r>
        <m:r>
          <m:rPr>
            <m:sty m:val="p"/>
          </m:rPr>
          <w:rPr>
            <w:rStyle w:val="Wyrnienieintensywne"/>
            <w:rFonts w:ascii="Cambria Math" w:hAnsi="Cambria Math"/>
            <w:color w:val="auto"/>
          </w:rPr>
          <m:t>=</m:t>
        </m:r>
        <m:d>
          <m:dPr>
            <m:ctrlPr>
              <w:rPr>
                <w:rStyle w:val="Wyrnienieintensywne"/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sSub>
              <m:sSubPr>
                <m:ctrlPr>
                  <w:rPr>
                    <w:rStyle w:val="Wyrnienieintensywne"/>
                    <w:rFonts w:ascii="Cambria Math" w:hAnsi="Cambria Math"/>
                    <w:iCs w:val="0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Wyrnienieintensywne"/>
                    <w:rFonts w:ascii="Cambria Math" w:hAnsi="Cambria Math"/>
                    <w:color w:val="auto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Style w:val="Wyrnienieintensywne"/>
                    <w:rFonts w:ascii="Cambria Math" w:hAnsi="Cambria Math"/>
                    <w:color w:val="auto"/>
                  </w:rPr>
                  <m:t>w</m:t>
                </m:r>
              </m:sub>
            </m:sSub>
            <m:r>
              <m:rPr>
                <m:sty m:val="p"/>
              </m:rPr>
              <w:rPr>
                <w:rStyle w:val="Wyrnienieintensywne"/>
                <w:rFonts w:ascii="Cambria Math" w:hAnsi="Cambria Math"/>
                <w:color w:val="auto"/>
              </w:rPr>
              <m:t>*</m:t>
            </m:r>
            <m:sSub>
              <m:sSubPr>
                <m:ctrlPr>
                  <w:rPr>
                    <w:rStyle w:val="Wyrnienieintensywne"/>
                    <w:rFonts w:ascii="Cambria Math" w:hAnsi="Cambria Math"/>
                    <w:iCs w:val="0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Wyrnienieintensywne"/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Wyrnienieintensywne"/>
                    <w:rFonts w:ascii="Cambria Math" w:hAnsi="Cambria Math"/>
                    <w:color w:val="auto"/>
                  </w:rPr>
                  <m:t>w</m:t>
                </m:r>
              </m:sub>
            </m:sSub>
            <m:r>
              <m:rPr>
                <m:sty m:val="p"/>
              </m:rPr>
              <w:rPr>
                <w:rStyle w:val="Wyrnienieintensywne"/>
                <w:rFonts w:ascii="Cambria Math" w:hAnsi="Cambria Math"/>
                <w:color w:val="auto"/>
              </w:rPr>
              <m:t>+</m:t>
            </m:r>
            <m:sSub>
              <m:sSubPr>
                <m:ctrlPr>
                  <w:rPr>
                    <w:rStyle w:val="Wyrnienieintensywne"/>
                    <w:rFonts w:ascii="Cambria Math" w:hAnsi="Cambria Math"/>
                    <w:iCs w:val="0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Wyrnienieintensywne"/>
                    <w:rFonts w:ascii="Cambria Math" w:hAnsi="Cambria Math"/>
                    <w:color w:val="auto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Style w:val="Wyrnienieintensywne"/>
                    <w:rFonts w:ascii="Cambria Math" w:hAnsi="Cambria Math"/>
                    <w:color w:val="auto"/>
                  </w:rPr>
                  <m:t>n</m:t>
                </m:r>
              </m:sub>
            </m:sSub>
            <m:r>
              <m:rPr>
                <m:sty m:val="p"/>
              </m:rPr>
              <w:rPr>
                <w:rStyle w:val="Wyrnienieintensywne"/>
                <w:rFonts w:ascii="Cambria Math" w:hAnsi="Cambria Math"/>
                <w:color w:val="auto"/>
              </w:rPr>
              <m:t>*</m:t>
            </m:r>
            <m:sSub>
              <m:sSubPr>
                <m:ctrlPr>
                  <w:rPr>
                    <w:rStyle w:val="Wyrnienieintensywne"/>
                    <w:rFonts w:ascii="Cambria Math" w:hAnsi="Cambria Math"/>
                    <w:iCs w:val="0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Wyrnienieintensywne"/>
                    <w:rFonts w:ascii="Cambria Math" w:hAnsi="Cambria Math"/>
                    <w:color w:val="auto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Style w:val="Wyrnienieintensywne"/>
                    <w:rFonts w:ascii="Cambria Math" w:hAnsi="Cambria Math"/>
                    <w:color w:val="auto"/>
                  </w:rPr>
                  <m:t>n</m:t>
                </m:r>
              </m:sub>
            </m:sSub>
          </m:e>
        </m:d>
        <m:r>
          <m:rPr>
            <m:sty m:val="p"/>
          </m:rPr>
          <w:rPr>
            <w:rStyle w:val="Wyrnienieintensywne"/>
            <w:rFonts w:ascii="Cambria Math" w:hAnsi="Cambria Math"/>
            <w:color w:val="auto"/>
          </w:rPr>
          <m:t>*</m:t>
        </m:r>
        <m:r>
          <w:rPr>
            <w:rStyle w:val="Wyrnienieintensywne"/>
            <w:rFonts w:ascii="Cambria Math" w:hAnsi="Cambria Math"/>
            <w:color w:val="auto"/>
          </w:rPr>
          <m:t>Δ</m:t>
        </m:r>
        <m:r>
          <m:rPr>
            <m:sty m:val="p"/>
          </m:rPr>
          <w:rPr>
            <w:rStyle w:val="Wyrnienieintensywne"/>
            <w:rFonts w:ascii="Cambria Math" w:hAnsi="Cambria Math"/>
            <w:color w:val="auto"/>
          </w:rPr>
          <m:t>T</m:t>
        </m:r>
      </m:oMath>
      <w:r w:rsidRPr="00B665E8">
        <w:rPr>
          <w:rStyle w:val="Wyrnienieintensywne"/>
          <w:rFonts w:eastAsiaTheme="minorEastAsia"/>
          <w:i w:val="0"/>
          <w:iCs w:val="0"/>
          <w:color w:val="auto"/>
        </w:rPr>
        <w:t>,</w:t>
      </w:r>
    </w:p>
    <w:p w14:paraId="5B9F961B" w14:textId="5389FD58" w:rsidR="00B665E8" w:rsidRDefault="00B665E8" w:rsidP="00177262">
      <w:pPr>
        <w:rPr>
          <w:rStyle w:val="Wyrnienieintensywne"/>
          <w:rFonts w:eastAsiaTheme="minorEastAsia" w:cstheme="minorHAnsi"/>
          <w:i w:val="0"/>
          <w:iCs w:val="0"/>
          <w:color w:val="auto"/>
        </w:rPr>
      </w:pPr>
      <w:r>
        <w:rPr>
          <w:rStyle w:val="Wyrnienieintensywne"/>
          <w:rFonts w:eastAsiaTheme="minorEastAsia"/>
          <w:i w:val="0"/>
          <w:iCs w:val="0"/>
          <w:color w:val="auto"/>
        </w:rPr>
        <w:t xml:space="preserve">Gdzie </w:t>
      </w:r>
      <w:proofErr w:type="spellStart"/>
      <w:r w:rsidRPr="0014192F">
        <w:rPr>
          <w:rStyle w:val="Wyrnienieintensywne"/>
          <w:rFonts w:eastAsiaTheme="minorEastAsia"/>
          <w:color w:val="auto"/>
        </w:rPr>
        <w:t>m</w:t>
      </w:r>
      <w:r w:rsidRPr="0014192F">
        <w:rPr>
          <w:rStyle w:val="Wyrnienieintensywne"/>
          <w:rFonts w:eastAsiaTheme="minorEastAsia"/>
          <w:color w:val="auto"/>
          <w:vertAlign w:val="subscript"/>
        </w:rPr>
        <w:t>w</w:t>
      </w:r>
      <w:proofErr w:type="spellEnd"/>
      <w:r>
        <w:rPr>
          <w:rStyle w:val="Wyrnienieintensywne"/>
          <w:rFonts w:eastAsiaTheme="minorEastAsia"/>
          <w:i w:val="0"/>
          <w:iCs w:val="0"/>
          <w:color w:val="auto"/>
          <w:vertAlign w:val="subscript"/>
        </w:rPr>
        <w:t xml:space="preserve"> </w:t>
      </w:r>
      <w:r>
        <w:rPr>
          <w:rStyle w:val="Wyrnienieintensywne"/>
          <w:rFonts w:eastAsiaTheme="minorEastAsia"/>
          <w:i w:val="0"/>
          <w:iCs w:val="0"/>
          <w:color w:val="auto"/>
        </w:rPr>
        <w:t xml:space="preserve">to masa wody, </w:t>
      </w:r>
      <w:proofErr w:type="spellStart"/>
      <w:r w:rsidRPr="0014192F">
        <w:rPr>
          <w:rStyle w:val="Wyrnienieintensywne"/>
          <w:rFonts w:eastAsiaTheme="minorEastAsia"/>
          <w:color w:val="auto"/>
        </w:rPr>
        <w:t>c</w:t>
      </w:r>
      <w:r w:rsidRPr="0014192F">
        <w:rPr>
          <w:rStyle w:val="Wyrnienieintensywne"/>
          <w:rFonts w:eastAsiaTheme="minorEastAsia"/>
          <w:color w:val="auto"/>
          <w:vertAlign w:val="subscript"/>
        </w:rPr>
        <w:t>w</w:t>
      </w:r>
      <w:proofErr w:type="spellEnd"/>
      <w:r>
        <w:rPr>
          <w:rStyle w:val="Wyrnienieintensywne"/>
          <w:rFonts w:eastAsiaTheme="minorEastAsia"/>
          <w:i w:val="0"/>
          <w:iCs w:val="0"/>
          <w:color w:val="auto"/>
        </w:rPr>
        <w:t xml:space="preserve"> to ciepło właściwe wody wynoszące </w:t>
      </w:r>
      <w:r w:rsidRPr="00B665E8">
        <w:rPr>
          <w:rStyle w:val="Wyrnienieintensywne"/>
          <w:rFonts w:eastAsiaTheme="minorEastAsia" w:cstheme="minorHAnsi"/>
          <w:i w:val="0"/>
          <w:iCs w:val="0"/>
          <w:color w:val="auto"/>
        </w:rPr>
        <w:t xml:space="preserve">4190 </w:t>
      </w:r>
      <w:r w:rsidRPr="00B665E8">
        <w:rPr>
          <w:rStyle w:val="Wyrnienieintensywne"/>
          <w:rFonts w:eastAsiaTheme="minorEastAsia" w:cstheme="minorHAnsi"/>
          <w:i w:val="0"/>
          <w:iCs w:val="0"/>
          <w:color w:val="auto"/>
        </w:rPr>
        <w:t>[J/Kg*K]</w:t>
      </w:r>
      <w:r>
        <w:rPr>
          <w:rStyle w:val="Wyrnienieintensywne"/>
          <w:rFonts w:eastAsiaTheme="minorEastAsia" w:cstheme="minorHAnsi"/>
          <w:i w:val="0"/>
          <w:iCs w:val="0"/>
          <w:color w:val="auto"/>
        </w:rPr>
        <w:t xml:space="preserve">, </w:t>
      </w:r>
      <w:proofErr w:type="spellStart"/>
      <w:r w:rsidRPr="0014192F">
        <w:rPr>
          <w:rStyle w:val="Wyrnienieintensywne"/>
          <w:rFonts w:eastAsiaTheme="minorEastAsia" w:cstheme="minorHAnsi"/>
          <w:color w:val="auto"/>
        </w:rPr>
        <w:t>m</w:t>
      </w:r>
      <w:r w:rsidRPr="0014192F">
        <w:rPr>
          <w:rStyle w:val="Wyrnienieintensywne"/>
          <w:rFonts w:eastAsiaTheme="minorEastAsia" w:cstheme="minorHAnsi"/>
          <w:color w:val="auto"/>
          <w:vertAlign w:val="subscript"/>
        </w:rPr>
        <w:t>n</w:t>
      </w:r>
      <w:proofErr w:type="spellEnd"/>
      <w:r>
        <w:rPr>
          <w:rStyle w:val="Wyrnienieintensywne"/>
          <w:rFonts w:eastAsiaTheme="minorEastAsia" w:cstheme="minorHAnsi"/>
          <w:i w:val="0"/>
          <w:iCs w:val="0"/>
          <w:color w:val="auto"/>
        </w:rPr>
        <w:t xml:space="preserve"> to masa naczynia, </w:t>
      </w:r>
      <w:proofErr w:type="spellStart"/>
      <w:r w:rsidRPr="0014192F">
        <w:rPr>
          <w:rStyle w:val="Wyrnienieintensywne"/>
          <w:rFonts w:eastAsiaTheme="minorEastAsia" w:cstheme="minorHAnsi"/>
          <w:color w:val="auto"/>
        </w:rPr>
        <w:t>c</w:t>
      </w:r>
      <w:r w:rsidRPr="0014192F">
        <w:rPr>
          <w:rStyle w:val="Wyrnienieintensywne"/>
          <w:rFonts w:eastAsiaTheme="minorEastAsia" w:cstheme="minorHAnsi"/>
          <w:color w:val="auto"/>
          <w:vertAlign w:val="subscript"/>
        </w:rPr>
        <w:t>n</w:t>
      </w:r>
      <w:proofErr w:type="spellEnd"/>
      <w:r>
        <w:rPr>
          <w:rStyle w:val="Wyrnienieintensywne"/>
          <w:rFonts w:eastAsiaTheme="minorEastAsia" w:cstheme="minorHAnsi"/>
          <w:i w:val="0"/>
          <w:iCs w:val="0"/>
          <w:color w:val="auto"/>
        </w:rPr>
        <w:t xml:space="preserve"> to ciepło właściwe naczynia wynoszące 900 </w:t>
      </w:r>
      <w:r w:rsidRPr="00B665E8">
        <w:rPr>
          <w:rStyle w:val="Wyrnienieintensywne"/>
          <w:rFonts w:eastAsiaTheme="minorEastAsia" w:cstheme="minorHAnsi"/>
          <w:i w:val="0"/>
          <w:iCs w:val="0"/>
          <w:color w:val="auto"/>
        </w:rPr>
        <w:t>[J/Kg*K]</w:t>
      </w:r>
      <w:r>
        <w:rPr>
          <w:rStyle w:val="Wyrnienieintensywne"/>
          <w:rFonts w:eastAsiaTheme="minorEastAsia" w:cstheme="minorHAnsi"/>
          <w:i w:val="0"/>
          <w:iCs w:val="0"/>
          <w:color w:val="auto"/>
        </w:rPr>
        <w:t>.</w:t>
      </w:r>
    </w:p>
    <w:p w14:paraId="6FC8FBA6" w14:textId="013DAC1C" w:rsidR="00FE54C6" w:rsidRDefault="00FE54C6" w:rsidP="00177262">
      <w:pPr>
        <w:rPr>
          <w:rStyle w:val="Wyrnienieintensywne"/>
          <w:rFonts w:eastAsiaTheme="minorEastAsia" w:cstheme="minorHAnsi"/>
          <w:i w:val="0"/>
          <w:iCs w:val="0"/>
          <w:color w:val="auto"/>
        </w:rPr>
      </w:pPr>
      <w:r>
        <w:rPr>
          <w:rStyle w:val="Wyrnienieintensywne"/>
          <w:rFonts w:eastAsiaTheme="minorEastAsia" w:cstheme="minorHAnsi"/>
          <w:i w:val="0"/>
          <w:iCs w:val="0"/>
          <w:color w:val="auto"/>
        </w:rPr>
        <w:t>Np. dla pierwszego wiersza:</w:t>
      </w:r>
    </w:p>
    <w:p w14:paraId="1DB855CC" w14:textId="360057C2" w:rsidR="00DF6386" w:rsidRPr="00FE54C6" w:rsidRDefault="00DF6386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Q=</m:t>
          </m:r>
          <m:d>
            <m:dPr>
              <m:ctrlPr>
                <w:rPr>
                  <w:rStyle w:val="Wyrnienieintensywne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 xml:space="preserve">0,12 </m:t>
              </m:r>
              <m:d>
                <m:dPr>
                  <m:begChr m:val="["/>
                  <m:endChr m:val="]"/>
                  <m:ctrlPr>
                    <w:rPr>
                      <w:rStyle w:val="Wyrnienieintensywn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Wyrnienieintensywne"/>
                      <w:rFonts w:ascii="Cambria Math" w:hAnsi="Cambria Math"/>
                      <w:color w:val="auto"/>
                    </w:rPr>
                    <m:t>kg</m:t>
                  </m:r>
                </m:e>
              </m:d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 xml:space="preserve">*4190 </m:t>
              </m:r>
              <m:d>
                <m:dPr>
                  <m:begChr m:val="["/>
                  <m:endChr m:val="]"/>
                  <m:ctrlPr>
                    <w:rPr>
                      <w:rStyle w:val="Wyrnienieintensywn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Style w:val="Wyrnienieintensywne"/>
                          <w:rFonts w:ascii="Cambria Math" w:hAnsi="Cambria Math"/>
                          <w:i w:val="0"/>
                          <w:iCs w:val="0"/>
                          <w:color w:val="aut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Wyrnienieintensywne"/>
                          <w:rFonts w:ascii="Cambria Math" w:hAnsi="Cambria Math"/>
                          <w:color w:val="auto"/>
                        </w:rPr>
                        <m:t>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Wyrnienieintensywne"/>
                          <w:rFonts w:ascii="Cambria Math" w:hAnsi="Cambria Math"/>
                          <w:color w:val="auto"/>
                        </w:rPr>
                        <m:t>kg</m:t>
                      </m:r>
                      <m:r>
                        <m:rPr>
                          <m:sty m:val="p"/>
                        </m:rPr>
                        <w:rPr>
                          <w:rStyle w:val="Wyrnienieintensywne"/>
                          <w:rFonts w:ascii="Cambria Math" w:hAnsi="Cambria Math"/>
                          <w:color w:val="auto"/>
                        </w:rPr>
                        <m:t>*K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>+0,0583</m:t>
              </m:r>
              <m:d>
                <m:dPr>
                  <m:begChr m:val="["/>
                  <m:endChr m:val="]"/>
                  <m:ctrlPr>
                    <w:rPr>
                      <w:rStyle w:val="Wyrnienieintensywn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Wyrnienieintensywne"/>
                      <w:rFonts w:ascii="Cambria Math" w:hAnsi="Cambria Math"/>
                      <w:color w:val="auto"/>
                    </w:rPr>
                    <m:t>kg</m:t>
                  </m:r>
                </m:e>
              </m:d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>*900</m:t>
              </m:r>
              <m:d>
                <m:dPr>
                  <m:begChr m:val="["/>
                  <m:endChr m:val="]"/>
                  <m:ctrlPr>
                    <w:rPr>
                      <w:rStyle w:val="Wyrnienieintensywn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Style w:val="Wyrnienieintensywne"/>
                          <w:rFonts w:ascii="Cambria Math" w:hAnsi="Cambria Math"/>
                          <w:i w:val="0"/>
                          <w:iCs w:val="0"/>
                          <w:color w:val="aut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Wyrnienieintensywne"/>
                          <w:rFonts w:ascii="Cambria Math" w:hAnsi="Cambria Math"/>
                          <w:color w:val="auto"/>
                        </w:rPr>
                        <m:t>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Wyrnienieintensywne"/>
                          <w:rFonts w:ascii="Cambria Math" w:hAnsi="Cambria Math"/>
                          <w:color w:val="auto"/>
                        </w:rPr>
                        <m:t>kg</m:t>
                      </m:r>
                      <m:r>
                        <m:rPr>
                          <m:sty m:val="p"/>
                        </m:rPr>
                        <w:rPr>
                          <w:rStyle w:val="Wyrnienieintensywne"/>
                          <w:rFonts w:ascii="Cambria Math" w:hAnsi="Cambria Math"/>
                          <w:color w:val="auto"/>
                        </w:rPr>
                        <m:t>*K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*</m:t>
          </m:r>
          <m:d>
            <m:dPr>
              <m:ctrlPr>
                <w:rPr>
                  <w:rStyle w:val="Wyrnienieintensywne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 xml:space="preserve">4 </m:t>
              </m:r>
              <m:d>
                <m:dPr>
                  <m:begChr m:val="["/>
                  <m:endChr m:val="]"/>
                  <m:ctrlPr>
                    <w:rPr>
                      <w:rStyle w:val="Wyrnienieintensywne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Wyrnienieintensywne"/>
                      <w:rFonts w:ascii="Cambria Math" w:hAnsi="Cambria Math"/>
                      <w:color w:val="auto"/>
                    </w:rPr>
                    <m:t>K</m:t>
                  </m:r>
                </m:e>
              </m:d>
            </m:e>
          </m:d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=2221,08 [J]</m:t>
          </m:r>
        </m:oMath>
      </m:oMathPara>
    </w:p>
    <w:p w14:paraId="4633800C" w14:textId="4332B1B4" w:rsidR="00FE54C6" w:rsidRDefault="00FE54C6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w:r>
        <w:rPr>
          <w:rStyle w:val="Wyrnienieintensywne"/>
          <w:rFonts w:eastAsiaTheme="minorEastAsia"/>
          <w:i w:val="0"/>
          <w:iCs w:val="0"/>
          <w:color w:val="auto"/>
        </w:rPr>
        <w:t>Pracę</w:t>
      </w:r>
      <w:r>
        <w:rPr>
          <w:rStyle w:val="Wyrnienieintensywne"/>
          <w:rFonts w:eastAsiaTheme="minorEastAsia"/>
          <w:i w:val="0"/>
          <w:iCs w:val="0"/>
          <w:color w:val="auto"/>
        </w:rPr>
        <w:t xml:space="preserve"> prądu</w:t>
      </w:r>
      <w:r>
        <w:rPr>
          <w:rStyle w:val="Wyrnienieintensywne"/>
          <w:rFonts w:eastAsiaTheme="minorEastAsia"/>
          <w:i w:val="0"/>
          <w:iCs w:val="0"/>
          <w:color w:val="auto"/>
        </w:rPr>
        <w:t xml:space="preserve"> policzono ze wzoru:</w:t>
      </w:r>
    </w:p>
    <w:p w14:paraId="0AD8228E" w14:textId="30483DB1" w:rsidR="00FE54C6" w:rsidRPr="00FE54C6" w:rsidRDefault="00FE54C6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 xml:space="preserve">W= U*I * </m:t>
          </m:r>
          <m:r>
            <w:rPr>
              <w:rStyle w:val="Wyrnienieintensywne"/>
              <w:rFonts w:ascii="Cambria Math" w:hAnsi="Cambria Math"/>
              <w:color w:val="auto"/>
            </w:rPr>
            <m:t>∆</m:t>
          </m:r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t</m:t>
          </m:r>
        </m:oMath>
      </m:oMathPara>
    </w:p>
    <w:p w14:paraId="0139820B" w14:textId="7111325C" w:rsidR="00FE54C6" w:rsidRDefault="00FE54C6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w:r>
        <w:rPr>
          <w:rStyle w:val="Wyrnienieintensywne"/>
          <w:rFonts w:eastAsiaTheme="minorEastAsia"/>
          <w:i w:val="0"/>
          <w:iCs w:val="0"/>
          <w:color w:val="auto"/>
        </w:rPr>
        <w:t>Np. dla pierwszego wiersza:</w:t>
      </w:r>
    </w:p>
    <w:p w14:paraId="3BC5D5E1" w14:textId="77D06328" w:rsidR="00FE54C6" w:rsidRPr="00695251" w:rsidRDefault="00FE54C6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W=0,00</m:t>
          </m:r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61</m:t>
          </m:r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45</m:t>
          </m:r>
          <m:d>
            <m:dPr>
              <m:begChr m:val="["/>
              <m:endChr m:val="]"/>
              <m:ctrlPr>
                <w:rPr>
                  <w:rStyle w:val="Wyrnienieintensywne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>W</m:t>
              </m:r>
            </m:e>
          </m:d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*</m:t>
          </m:r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 xml:space="preserve">60 </m:t>
          </m:r>
          <m:d>
            <m:dPr>
              <m:begChr m:val="["/>
              <m:endChr m:val="]"/>
              <m:ctrlPr>
                <w:rPr>
                  <w:rStyle w:val="Wyrnienieintensywne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>s</m:t>
              </m:r>
            </m:e>
          </m:d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=0,</m:t>
          </m:r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3687</m:t>
          </m:r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 xml:space="preserve"> [J]</m:t>
          </m:r>
        </m:oMath>
      </m:oMathPara>
    </w:p>
    <w:p w14:paraId="78BAAA95" w14:textId="3052E9DB" w:rsidR="00695251" w:rsidRDefault="00695251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w:r>
        <w:rPr>
          <w:rStyle w:val="Wyrnienieintensywne"/>
          <w:rFonts w:eastAsiaTheme="minorEastAsia"/>
          <w:i w:val="0"/>
          <w:iCs w:val="0"/>
          <w:color w:val="auto"/>
        </w:rPr>
        <w:t>0,0038 [W] to średnia moc.</w:t>
      </w:r>
    </w:p>
    <w:p w14:paraId="1BC63822" w14:textId="0A338610" w:rsidR="00067596" w:rsidRDefault="00067596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w:r>
        <w:rPr>
          <w:rStyle w:val="Wyrnienieintensywne"/>
          <w:rFonts w:eastAsiaTheme="minorEastAsia" w:cstheme="minorHAnsi"/>
          <w:i w:val="0"/>
          <w:iCs w:val="0"/>
          <w:color w:val="auto"/>
        </w:rPr>
        <w:t>η</w:t>
      </w:r>
      <w:r>
        <w:rPr>
          <w:rStyle w:val="Wyrnienieintensywne"/>
          <w:rFonts w:eastAsiaTheme="minorEastAsia"/>
          <w:i w:val="0"/>
          <w:iCs w:val="0"/>
          <w:color w:val="auto"/>
        </w:rPr>
        <w:t xml:space="preserve"> </w:t>
      </w:r>
      <w:r w:rsidR="0000165B">
        <w:rPr>
          <w:rStyle w:val="Wyrnienieintensywne"/>
          <w:rFonts w:eastAsiaTheme="minorEastAsia"/>
          <w:i w:val="0"/>
          <w:iCs w:val="0"/>
          <w:color w:val="auto"/>
        </w:rPr>
        <w:t>obliczono ze wzor</w:t>
      </w:r>
      <w:r w:rsidR="00B3046B">
        <w:rPr>
          <w:rStyle w:val="Wyrnienieintensywne"/>
          <w:rFonts w:eastAsiaTheme="minorEastAsia"/>
          <w:i w:val="0"/>
          <w:iCs w:val="0"/>
          <w:color w:val="auto"/>
        </w:rPr>
        <w:t>ów</w:t>
      </w:r>
      <w:r w:rsidR="0000165B">
        <w:rPr>
          <w:rStyle w:val="Wyrnienieintensywne"/>
          <w:rFonts w:eastAsiaTheme="minorEastAsia"/>
          <w:i w:val="0"/>
          <w:iCs w:val="0"/>
          <w:color w:val="auto"/>
        </w:rPr>
        <w:t>:</w:t>
      </w:r>
    </w:p>
    <w:p w14:paraId="753562DB" w14:textId="40E37823" w:rsidR="0000165B" w:rsidRPr="00FF0CA5" w:rsidRDefault="0004504C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m:oMathPara>
        <m:oMath>
          <m:r>
            <w:rPr>
              <w:rStyle w:val="Wyrnienieintensywne"/>
              <w:rFonts w:ascii="Cambria Math" w:hAnsi="Cambria Math"/>
              <w:color w:val="auto"/>
            </w:rPr>
            <m:t>η</m:t>
          </m:r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Wyrnienieintensywne"/>
                  <w:rFonts w:ascii="Cambria Math" w:hAnsi="Cambria Math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>W</m:t>
              </m:r>
            </m:num>
            <m:den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>Q</m:t>
              </m:r>
            </m:den>
          </m:f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 xml:space="preserve">,  </m:t>
          </m:r>
          <m:sSub>
            <m:sSubPr>
              <m:ctrlPr>
                <w:rPr>
                  <w:rStyle w:val="Wyrnienieintensywne"/>
                  <w:rFonts w:ascii="Cambria Math" w:hAnsi="Cambria Math"/>
                  <w:iCs w:val="0"/>
                  <w:color w:val="auto"/>
                </w:rPr>
              </m:ctrlPr>
            </m:sSubPr>
            <m:e>
              <m:r>
                <w:rPr>
                  <w:rStyle w:val="Wyrnienieintensywne"/>
                  <w:rFonts w:ascii="Cambria Math" w:hAnsi="Cambria Math"/>
                  <w:color w:val="auto"/>
                </w:rPr>
                <m:t>η</m:t>
              </m:r>
            </m:e>
            <m:sub>
              <m:r>
                <m:rPr>
                  <m:sty m:val="p"/>
                </m:rPr>
                <w:rPr>
                  <w:rStyle w:val="Wyrnienieintensywne"/>
                  <w:rFonts w:ascii="Cambria Math" w:hAnsi="Cambria Math"/>
                  <w:color w:val="auto"/>
                </w:rPr>
                <m:t>c</m:t>
              </m:r>
            </m:sub>
          </m:sSub>
          <m:r>
            <m:rPr>
              <m:sty m:val="p"/>
            </m:rPr>
            <w:rPr>
              <w:rStyle w:val="Wyrnienieintensywne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Wyrnienieintensywne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Wyrnienieintensywne"/>
                  <w:rFonts w:ascii="Cambria Math" w:eastAsiaTheme="minorEastAsia" w:hAnsi="Cambria Math"/>
                  <w:color w:val="auto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Wyrnienieintensywne"/>
                  <w:rFonts w:ascii="Cambria Math" w:eastAsiaTheme="minorEastAsia" w:hAnsi="Cambria Math"/>
                  <w:color w:val="auto"/>
                </w:rPr>
                <m:t>W</m:t>
              </m:r>
            </m:den>
          </m:f>
          <m:r>
            <m:rPr>
              <m:sty m:val="p"/>
            </m:rPr>
            <w:rPr>
              <w:rStyle w:val="Wyrnienieintensywne"/>
              <w:rFonts w:ascii="Cambria Math" w:eastAsiaTheme="minorEastAsia" w:hAnsi="Cambria Math"/>
              <w:color w:val="auto"/>
            </w:rPr>
            <m:t>.</m:t>
          </m:r>
        </m:oMath>
      </m:oMathPara>
    </w:p>
    <w:p w14:paraId="67915E22" w14:textId="55E0BE11" w:rsidR="00FF0CA5" w:rsidRDefault="00FF0CA5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w:r>
        <w:rPr>
          <w:rStyle w:val="Wyrnienieintensywne"/>
          <w:rFonts w:eastAsiaTheme="minorEastAsia"/>
          <w:i w:val="0"/>
          <w:iCs w:val="0"/>
          <w:color w:val="auto"/>
        </w:rPr>
        <w:t>Dla pierwszego wiersza:</w:t>
      </w:r>
    </w:p>
    <w:p w14:paraId="544B29B6" w14:textId="126EA5BB" w:rsidR="00FF0CA5" w:rsidRPr="004C4337" w:rsidRDefault="00FF0CA5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m:oMathPara>
        <m:oMath>
          <m:r>
            <w:rPr>
              <w:rStyle w:val="Wyrnienieintensywne"/>
              <w:rFonts w:ascii="Cambria Math" w:eastAsiaTheme="minorEastAsia" w:hAnsi="Cambria Math"/>
              <w:color w:val="auto"/>
            </w:rPr>
            <m:t>η</m:t>
          </m:r>
          <m:r>
            <m:rPr>
              <m:sty m:val="p"/>
            </m:rPr>
            <w:rPr>
              <w:rStyle w:val="Wyrnienieintensywne"/>
              <w:rFonts w:ascii="Cambria Math" w:eastAsiaTheme="minorEastAsia" w:hAnsi="Cambria Math"/>
              <w:color w:val="auto"/>
            </w:rPr>
            <m:t>=</m:t>
          </m:r>
          <m:f>
            <m:fPr>
              <m:ctrlPr>
                <w:rPr>
                  <w:rStyle w:val="Wyrnienieintensywne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fPr>
            <m:num>
              <m:r>
                <m:rPr>
                  <m:sty m:val="p"/>
                </m:rPr>
                <w:rPr>
                  <w:rStyle w:val="Wyrnienieintensywne"/>
                  <w:rFonts w:ascii="Cambria Math" w:eastAsiaTheme="minorEastAsia" w:hAnsi="Cambria Math"/>
                  <w:color w:val="auto"/>
                </w:rPr>
                <m:t>0,3687</m:t>
              </m:r>
              <m:d>
                <m:dPr>
                  <m:begChr m:val="["/>
                  <m:endChr m:val="]"/>
                  <m:ctrlPr>
                    <w:rPr>
                      <w:rStyle w:val="Wyrnienieintensywne"/>
                      <w:rFonts w:ascii="Cambria Math" w:eastAsiaTheme="minorEastAsia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J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Wyrnienieintensywne"/>
                  <w:rFonts w:ascii="Cambria Math" w:eastAsiaTheme="minorEastAsia" w:hAnsi="Cambria Math"/>
                  <w:color w:val="auto"/>
                </w:rPr>
                <m:t>2221,08</m:t>
              </m:r>
              <m:d>
                <m:dPr>
                  <m:begChr m:val="["/>
                  <m:endChr m:val="]"/>
                  <m:ctrlPr>
                    <w:rPr>
                      <w:rStyle w:val="Wyrnienieintensywne"/>
                      <w:rFonts w:ascii="Cambria Math" w:eastAsiaTheme="minorEastAsia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J</m:t>
                  </m:r>
                </m:e>
              </m:d>
            </m:den>
          </m:f>
          <m:r>
            <m:rPr>
              <m:sty m:val="p"/>
            </m:rPr>
            <w:rPr>
              <w:rStyle w:val="Wyrnienieintensywne"/>
              <w:rFonts w:ascii="Cambria Math" w:eastAsiaTheme="minorEastAsia" w:hAnsi="Cambria Math"/>
              <w:color w:val="auto"/>
            </w:rPr>
            <m:t>=0,00017</m:t>
          </m:r>
        </m:oMath>
      </m:oMathPara>
    </w:p>
    <w:p w14:paraId="47817627" w14:textId="3EB68CD7" w:rsidR="004C4337" w:rsidRDefault="000A7958" w:rsidP="00177262">
      <w:pPr>
        <w:rPr>
          <w:rStyle w:val="Wyrnienieintensywne"/>
          <w:rFonts w:eastAsiaTheme="minorEastAsia"/>
          <w:i w:val="0"/>
          <w:iCs w:val="0"/>
          <w:color w:val="auto"/>
        </w:rPr>
      </w:pPr>
      <w:r>
        <w:rPr>
          <w:rStyle w:val="Wyrnienieintensywne"/>
          <w:rFonts w:eastAsiaTheme="minorEastAsia" w:cstheme="minorHAnsi"/>
          <w:i w:val="0"/>
          <w:iCs w:val="0"/>
          <w:color w:val="auto"/>
        </w:rPr>
        <w:t>η</w:t>
      </w:r>
      <w:r>
        <w:rPr>
          <w:rStyle w:val="Wyrnienieintensywne"/>
          <w:rFonts w:eastAsiaTheme="minorEastAsia"/>
          <w:i w:val="0"/>
          <w:iCs w:val="0"/>
          <w:color w:val="auto"/>
        </w:rPr>
        <w:t xml:space="preserve"> idealne liczono ze wzorów</w:t>
      </w:r>
    </w:p>
    <w:p w14:paraId="58DB53C0" w14:textId="734EBE80" w:rsidR="008048D0" w:rsidRDefault="00077EBE" w:rsidP="008048D0">
      <w:pPr>
        <w:rPr>
          <w:rStyle w:val="Wyrnienieintensywne"/>
          <w:rFonts w:eastAsiaTheme="minorEastAsia"/>
          <w:i w:val="0"/>
          <w:iCs w:val="0"/>
          <w:color w:val="auto"/>
        </w:rPr>
      </w:pPr>
      <m:oMathPara>
        <m:oMath>
          <m:r>
            <w:rPr>
              <w:rStyle w:val="Wyrnienieintensywne"/>
              <w:rFonts w:ascii="Cambria Math" w:eastAsiaTheme="minorEastAsia" w:hAnsi="Cambria Math"/>
              <w:color w:val="auto"/>
            </w:rPr>
            <m:t>η</m:t>
          </m:r>
          <m:r>
            <m:rPr>
              <m:sty m:val="p"/>
            </m:rPr>
            <w:rPr>
              <w:rStyle w:val="Wyrnienieintensywne"/>
              <w:rFonts w:ascii="Cambria Math" w:eastAsiaTheme="minorEastAsia" w:hAnsi="Cambria Math"/>
              <w:color w:val="auto"/>
            </w:rPr>
            <m:t xml:space="preserve">= </m:t>
          </m:r>
          <m:f>
            <m:fPr>
              <m:ctrlPr>
                <w:rPr>
                  <w:rStyle w:val="Wyrnienieintensywne"/>
                  <w:rFonts w:ascii="Cambria Math" w:eastAsiaTheme="minorEastAsia" w:hAnsi="Cambria Math"/>
                  <w:iCs w:val="0"/>
                  <w:color w:val="auto"/>
                </w:rPr>
              </m:ctrlPr>
            </m:fPr>
            <m:num>
              <m:sSub>
                <m:sSubPr>
                  <m:ctrlPr>
                    <w:rPr>
                      <w:rStyle w:val="Wyrnienieintensywne"/>
                      <w:rFonts w:ascii="Cambria Math" w:eastAsiaTheme="minorEastAsia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Wyrnienieintensywne"/>
                  <w:rFonts w:ascii="Cambria Math" w:eastAsiaTheme="minorEastAsia" w:hAnsi="Cambria Math"/>
                  <w:color w:val="auto"/>
                </w:rPr>
                <m:t>-</m:t>
              </m:r>
              <m:sSub>
                <m:sSubPr>
                  <m:ctrlPr>
                    <w:rPr>
                      <w:rStyle w:val="Wyrnienieintensywne"/>
                      <w:rFonts w:ascii="Cambria Math" w:eastAsiaTheme="minorEastAsia" w:hAnsi="Cambria Math"/>
                      <w:iCs w:val="0"/>
                      <w:color w:val="auto"/>
                    </w:rPr>
                  </m:ctrlPr>
                </m:sSubPr>
                <m:e>
                  <m: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Wyrnienieintensywne"/>
                      <w:rFonts w:ascii="Cambria Math" w:eastAsiaTheme="minorEastAsia" w:hAnsi="Cambria Math"/>
                      <w:iCs w:val="0"/>
                      <w:color w:val="auto"/>
                    </w:rPr>
                  </m:ctrlPr>
                </m:sSubPr>
                <m:e>
                  <m: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Wyrnienieintensywne"/>
              <w:rFonts w:ascii="Cambria Math" w:eastAsiaTheme="minorEastAsia" w:hAnsi="Cambria Math"/>
              <w:color w:val="auto"/>
            </w:rPr>
            <m:t xml:space="preserve"> </m:t>
          </m:r>
          <m:r>
            <w:rPr>
              <w:rStyle w:val="Wyrnienieintensywne"/>
              <w:rFonts w:ascii="Cambria Math" w:eastAsiaTheme="minorEastAsia" w:hAnsi="Cambria Math"/>
              <w:color w:val="auto"/>
            </w:rPr>
            <m:t>i</m:t>
          </m:r>
          <m:r>
            <m:rPr>
              <m:sty m:val="p"/>
            </m:rPr>
            <w:rPr>
              <w:rStyle w:val="Wyrnienieintensywne"/>
              <w:rFonts w:ascii="Cambria Math" w:eastAsiaTheme="minorEastAsia" w:hAnsi="Cambria Math"/>
              <w:color w:val="auto"/>
            </w:rPr>
            <m:t xml:space="preserve"> </m:t>
          </m:r>
          <m:sSub>
            <m:sSubPr>
              <m:ctrlPr>
                <w:rPr>
                  <w:rStyle w:val="Wyrnienieintensywne"/>
                  <w:rFonts w:ascii="Cambria Math" w:eastAsiaTheme="minorEastAsia" w:hAnsi="Cambria Math"/>
                  <w:iCs w:val="0"/>
                  <w:color w:val="auto"/>
                </w:rPr>
              </m:ctrlPr>
            </m:sSubPr>
            <m:e>
              <m:r>
                <w:rPr>
                  <w:rStyle w:val="Wyrnienieintensywne"/>
                  <w:rFonts w:ascii="Cambria Math" w:eastAsiaTheme="minorEastAsia" w:hAnsi="Cambria Math"/>
                  <w:color w:val="auto"/>
                </w:rPr>
                <m:t>η</m:t>
              </m:r>
            </m:e>
            <m:sub>
              <m:r>
                <w:rPr>
                  <w:rStyle w:val="Wyrnienieintensywne"/>
                  <w:rFonts w:ascii="Cambria Math" w:eastAsiaTheme="minorEastAsia" w:hAnsi="Cambria Math"/>
                  <w:color w:val="auto"/>
                </w:rPr>
                <m:t>c</m:t>
              </m:r>
            </m:sub>
          </m:sSub>
          <m:r>
            <m:rPr>
              <m:sty m:val="p"/>
            </m:rPr>
            <w:rPr>
              <w:rStyle w:val="Wyrnienieintensywne"/>
              <w:rFonts w:ascii="Cambria Math" w:eastAsiaTheme="minorEastAsia" w:hAnsi="Cambria Math"/>
              <w:color w:val="auto"/>
            </w:rPr>
            <m:t xml:space="preserve">= </m:t>
          </m:r>
          <m:f>
            <m:fPr>
              <m:ctrlPr>
                <w:rPr>
                  <w:rStyle w:val="Wyrnienieintensywne"/>
                  <w:rFonts w:ascii="Cambria Math" w:eastAsiaTheme="minorEastAsia" w:hAnsi="Cambria Math"/>
                  <w:iCs w:val="0"/>
                  <w:color w:val="auto"/>
                </w:rPr>
              </m:ctrlPr>
            </m:fPr>
            <m:num>
              <m:sSub>
                <m:sSubPr>
                  <m:ctrlPr>
                    <w:rPr>
                      <w:rStyle w:val="Wyrnienieintensywne"/>
                      <w:rFonts w:ascii="Cambria Math" w:eastAsiaTheme="minorEastAsia" w:hAnsi="Cambria Math"/>
                      <w:iCs w:val="0"/>
                      <w:color w:val="auto"/>
                    </w:rPr>
                  </m:ctrlPr>
                </m:sSubPr>
                <m:e>
                  <m: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Wyrnienieintensywne"/>
                      <w:rFonts w:ascii="Cambria Math" w:eastAsiaTheme="minorEastAsia" w:hAnsi="Cambria Math"/>
                      <w:iCs w:val="0"/>
                      <w:color w:val="auto"/>
                    </w:rPr>
                  </m:ctrlPr>
                </m:sSubPr>
                <m:e>
                  <m: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Wyrnienieintensywne"/>
                  <w:rFonts w:ascii="Cambria Math" w:eastAsiaTheme="minorEastAsia" w:hAnsi="Cambria Math"/>
                  <w:color w:val="auto"/>
                </w:rPr>
                <m:t xml:space="preserve">- </m:t>
              </m:r>
              <m:sSub>
                <m:sSubPr>
                  <m:ctrlPr>
                    <w:rPr>
                      <w:rStyle w:val="Wyrnienieintensywne"/>
                      <w:rFonts w:ascii="Cambria Math" w:eastAsiaTheme="minorEastAsia" w:hAnsi="Cambria Math"/>
                      <w:iCs w:val="0"/>
                      <w:color w:val="auto"/>
                    </w:rPr>
                  </m:ctrlPr>
                </m:sSubPr>
                <m:e>
                  <m: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Wyrnienieintensywne"/>
                      <w:rFonts w:ascii="Cambria Math" w:eastAsiaTheme="minorEastAsia" w:hAnsi="Cambria Math"/>
                      <w:color w:val="auto"/>
                    </w:rPr>
                    <m:t>2</m:t>
                  </m:r>
                </m:sub>
              </m:sSub>
            </m:den>
          </m:f>
        </m:oMath>
      </m:oMathPara>
    </w:p>
    <w:p w14:paraId="45E9CE6C" w14:textId="28CA4DA2" w:rsidR="008048D0" w:rsidRDefault="008048D0" w:rsidP="008048D0">
      <w:pPr>
        <w:pStyle w:val="Nagwek1"/>
        <w:rPr>
          <w:rFonts w:eastAsiaTheme="minorEastAsia"/>
        </w:rPr>
      </w:pPr>
      <w:r>
        <w:rPr>
          <w:rFonts w:eastAsiaTheme="minorEastAsia"/>
        </w:rPr>
        <w:t>Wnioski</w:t>
      </w:r>
    </w:p>
    <w:p w14:paraId="4E9212CB" w14:textId="3F29752C" w:rsidR="008048D0" w:rsidRPr="008048D0" w:rsidRDefault="008048D0" w:rsidP="001840F1">
      <w:pPr>
        <w:jc w:val="both"/>
      </w:pPr>
      <w:r>
        <w:t>Uzyskana sprawność jest znacznie mniejsza od sprawności idealnej.</w:t>
      </w:r>
      <w:r w:rsidR="00AB0EE0">
        <w:t xml:space="preserve"> Sprawność lub wydajność</w:t>
      </w:r>
      <w:r w:rsidR="00AB0EE0">
        <w:t xml:space="preserve"> </w:t>
      </w:r>
      <w:r w:rsidR="00AB0EE0">
        <w:t>rzeczywistych maszyn cieplnych może być tylko mniejsza niż maszyny</w:t>
      </w:r>
      <w:r w:rsidR="00AB0EE0">
        <w:t xml:space="preserve"> </w:t>
      </w:r>
      <w:r w:rsidR="00AB0EE0">
        <w:t>Carnota. Przyczyną są występujące w nich zjawiska nieodwracalne.</w:t>
      </w:r>
      <w:r w:rsidR="001840F1" w:rsidRPr="001840F1">
        <w:t xml:space="preserve"> </w:t>
      </w:r>
      <w:r w:rsidR="001840F1">
        <w:t>Dodatkowe możliwe przyczyny niedokładności wyników to błędy pomiaru</w:t>
      </w:r>
      <w:r w:rsidR="001840F1">
        <w:t xml:space="preserve"> </w:t>
      </w:r>
      <w:r w:rsidR="001840F1">
        <w:t>wynikające z dokładności przyrządów i utrata ciepła spowodowana nieszczelną</w:t>
      </w:r>
      <w:r w:rsidR="001840F1">
        <w:t xml:space="preserve"> </w:t>
      </w:r>
      <w:r w:rsidR="001840F1">
        <w:t>styropianową przykrywką</w:t>
      </w:r>
      <w:r w:rsidR="001840F1">
        <w:t>.</w:t>
      </w:r>
    </w:p>
    <w:sectPr w:rsidR="008048D0" w:rsidRPr="00804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7ED"/>
    <w:multiLevelType w:val="multilevel"/>
    <w:tmpl w:val="6BC8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27804"/>
    <w:multiLevelType w:val="multilevel"/>
    <w:tmpl w:val="E132E0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46262"/>
    <w:multiLevelType w:val="multilevel"/>
    <w:tmpl w:val="4080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208C3"/>
    <w:multiLevelType w:val="multilevel"/>
    <w:tmpl w:val="9BF6A7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F2A73"/>
    <w:multiLevelType w:val="multilevel"/>
    <w:tmpl w:val="7F320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82983"/>
    <w:multiLevelType w:val="multilevel"/>
    <w:tmpl w:val="9F9ED9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80AE3"/>
    <w:multiLevelType w:val="multilevel"/>
    <w:tmpl w:val="973C4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B2947"/>
    <w:multiLevelType w:val="multilevel"/>
    <w:tmpl w:val="8A2E9E1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D1872"/>
    <w:multiLevelType w:val="multilevel"/>
    <w:tmpl w:val="121ADA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71"/>
    <w:rsid w:val="0000165B"/>
    <w:rsid w:val="0004504C"/>
    <w:rsid w:val="00067596"/>
    <w:rsid w:val="0007069D"/>
    <w:rsid w:val="0007223B"/>
    <w:rsid w:val="00077EBE"/>
    <w:rsid w:val="000A7958"/>
    <w:rsid w:val="0014192F"/>
    <w:rsid w:val="00177262"/>
    <w:rsid w:val="001840F1"/>
    <w:rsid w:val="00286986"/>
    <w:rsid w:val="002A5415"/>
    <w:rsid w:val="002E2B89"/>
    <w:rsid w:val="00352CA3"/>
    <w:rsid w:val="003A4471"/>
    <w:rsid w:val="003D1635"/>
    <w:rsid w:val="003E5BA0"/>
    <w:rsid w:val="00451BFA"/>
    <w:rsid w:val="004C4337"/>
    <w:rsid w:val="00555FC0"/>
    <w:rsid w:val="00695251"/>
    <w:rsid w:val="006B29FC"/>
    <w:rsid w:val="00710EBD"/>
    <w:rsid w:val="0075514D"/>
    <w:rsid w:val="00801AAA"/>
    <w:rsid w:val="008048D0"/>
    <w:rsid w:val="00823ADD"/>
    <w:rsid w:val="008F5012"/>
    <w:rsid w:val="00A10988"/>
    <w:rsid w:val="00AB0EE0"/>
    <w:rsid w:val="00B3046B"/>
    <w:rsid w:val="00B40D07"/>
    <w:rsid w:val="00B665E8"/>
    <w:rsid w:val="00B92BDD"/>
    <w:rsid w:val="00C21565"/>
    <w:rsid w:val="00C6562F"/>
    <w:rsid w:val="00DE3C36"/>
    <w:rsid w:val="00DF21D8"/>
    <w:rsid w:val="00DF6386"/>
    <w:rsid w:val="00E5322D"/>
    <w:rsid w:val="00F33EC5"/>
    <w:rsid w:val="00FE54C6"/>
    <w:rsid w:val="00FF0CA5"/>
    <w:rsid w:val="00F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760E"/>
  <w15:chartTrackingRefBased/>
  <w15:docId w15:val="{01FFE14A-EC74-46B9-9E9A-7F0BF038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4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3A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3A4471"/>
  </w:style>
  <w:style w:type="character" w:customStyle="1" w:styleId="eop">
    <w:name w:val="eop"/>
    <w:basedOn w:val="Domylnaczcionkaakapitu"/>
    <w:rsid w:val="003A4471"/>
  </w:style>
  <w:style w:type="character" w:customStyle="1" w:styleId="spellingerror">
    <w:name w:val="spellingerror"/>
    <w:basedOn w:val="Domylnaczcionkaakapitu"/>
    <w:rsid w:val="003A4471"/>
  </w:style>
  <w:style w:type="character" w:customStyle="1" w:styleId="Nagwek1Znak">
    <w:name w:val="Nagłówek 1 Znak"/>
    <w:basedOn w:val="Domylnaczcionkaakapitu"/>
    <w:link w:val="Nagwek1"/>
    <w:uiPriority w:val="9"/>
    <w:rsid w:val="003A4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Wyrnienieintensywne">
    <w:name w:val="Intense Emphasis"/>
    <w:basedOn w:val="Domylnaczcionkaakapitu"/>
    <w:uiPriority w:val="21"/>
    <w:qFormat/>
    <w:rsid w:val="00DE3C36"/>
    <w:rPr>
      <w:i/>
      <w:iCs/>
      <w:color w:val="4472C4" w:themeColor="accent1"/>
    </w:rPr>
  </w:style>
  <w:style w:type="paragraph" w:customStyle="1" w:styleId="outlineelement">
    <w:name w:val="outlineelement"/>
    <w:basedOn w:val="Normalny"/>
    <w:rsid w:val="00E5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athspan">
    <w:name w:val="mathspan"/>
    <w:basedOn w:val="Domylnaczcionkaakapitu"/>
    <w:rsid w:val="00E5322D"/>
  </w:style>
  <w:style w:type="character" w:customStyle="1" w:styleId="scxw118499917">
    <w:name w:val="scxw118499917"/>
    <w:basedOn w:val="Domylnaczcionkaakapitu"/>
    <w:rsid w:val="00E5322D"/>
  </w:style>
  <w:style w:type="character" w:customStyle="1" w:styleId="mi">
    <w:name w:val="mi"/>
    <w:basedOn w:val="Domylnaczcionkaakapitu"/>
    <w:rsid w:val="00E5322D"/>
  </w:style>
  <w:style w:type="character" w:customStyle="1" w:styleId="mn">
    <w:name w:val="mn"/>
    <w:basedOn w:val="Domylnaczcionkaakapitu"/>
    <w:rsid w:val="00E5322D"/>
  </w:style>
  <w:style w:type="character" w:customStyle="1" w:styleId="mjxassistivemathml">
    <w:name w:val="mjx_assistive_mathml"/>
    <w:basedOn w:val="Domylnaczcionkaakapitu"/>
    <w:rsid w:val="00E5322D"/>
  </w:style>
  <w:style w:type="character" w:customStyle="1" w:styleId="mo">
    <w:name w:val="mo"/>
    <w:basedOn w:val="Domylnaczcionkaakapitu"/>
    <w:rsid w:val="00E5322D"/>
  </w:style>
  <w:style w:type="character" w:styleId="Tekstzastpczy">
    <w:name w:val="Placeholder Text"/>
    <w:basedOn w:val="Domylnaczcionkaakapitu"/>
    <w:uiPriority w:val="99"/>
    <w:semiHidden/>
    <w:rsid w:val="00177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763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2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7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5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1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7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8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5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0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4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2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7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2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7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3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3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7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2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1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3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0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7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7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6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4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9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9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7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7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8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0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6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0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9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9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3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9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3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8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5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0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0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2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3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6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0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7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9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49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5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1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0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2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9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5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8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2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8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1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3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4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9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7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0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8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3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1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6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9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2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9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7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9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5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60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9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7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4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0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8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0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1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0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ghedupl-my.sharepoint.com/personal/kataw_student_agh_edu_pl/Documents/lab%2013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ghedupl-my.sharepoint.com/personal/kataw_student_agh_edu_pl/Documents/lab%2013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/>
              <a:t>Wykres zależności temperatury wody w zbiorniczku od czasu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Arkusz1!$E$6:$E$19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Arkusz1!$H$6:$H$19</c:f>
              <c:numCache>
                <c:formatCode>General</c:formatCode>
                <c:ptCount val="14"/>
                <c:pt idx="0">
                  <c:v>79</c:v>
                </c:pt>
                <c:pt idx="1">
                  <c:v>75</c:v>
                </c:pt>
                <c:pt idx="2">
                  <c:v>72</c:v>
                </c:pt>
                <c:pt idx="3">
                  <c:v>69</c:v>
                </c:pt>
                <c:pt idx="4">
                  <c:v>66</c:v>
                </c:pt>
                <c:pt idx="5">
                  <c:v>64</c:v>
                </c:pt>
                <c:pt idx="6">
                  <c:v>62</c:v>
                </c:pt>
                <c:pt idx="7">
                  <c:v>59</c:v>
                </c:pt>
                <c:pt idx="8">
                  <c:v>57</c:v>
                </c:pt>
                <c:pt idx="9">
                  <c:v>56</c:v>
                </c:pt>
                <c:pt idx="10">
                  <c:v>53</c:v>
                </c:pt>
                <c:pt idx="11">
                  <c:v>51</c:v>
                </c:pt>
                <c:pt idx="12">
                  <c:v>50</c:v>
                </c:pt>
                <c:pt idx="13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E0-48EC-B5D9-D0D6D5572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965008"/>
        <c:axId val="666965648"/>
      </c:scatterChart>
      <c:valAx>
        <c:axId val="66696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6965648"/>
        <c:crosses val="autoZero"/>
        <c:crossBetween val="midCat"/>
      </c:valAx>
      <c:valAx>
        <c:axId val="66696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Temperatura</a:t>
                </a:r>
                <a:r>
                  <a:rPr lang="pl-PL" baseline="0"/>
                  <a:t> [C]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696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uzyskanej mocy elelektrycznej P = U * I od różnicy temperatur </a:t>
            </a:r>
            <a:r>
              <a:rPr lang="pl-PL" sz="1400">
                <a:effectLst/>
              </a:rPr>
              <a:t>T1−T2</a:t>
            </a:r>
            <a:endParaRPr lang="pl-PL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Arkusz1!$I$6:$I$19</c:f>
              <c:numCache>
                <c:formatCode>General</c:formatCode>
                <c:ptCount val="14"/>
                <c:pt idx="0">
                  <c:v>58</c:v>
                </c:pt>
                <c:pt idx="1">
                  <c:v>54</c:v>
                </c:pt>
                <c:pt idx="2">
                  <c:v>51</c:v>
                </c:pt>
                <c:pt idx="3">
                  <c:v>48</c:v>
                </c:pt>
                <c:pt idx="4">
                  <c:v>45</c:v>
                </c:pt>
                <c:pt idx="5">
                  <c:v>43</c:v>
                </c:pt>
                <c:pt idx="6">
                  <c:v>41</c:v>
                </c:pt>
                <c:pt idx="7">
                  <c:v>38</c:v>
                </c:pt>
                <c:pt idx="8">
                  <c:v>36</c:v>
                </c:pt>
                <c:pt idx="9">
                  <c:v>35</c:v>
                </c:pt>
                <c:pt idx="10">
                  <c:v>32</c:v>
                </c:pt>
                <c:pt idx="11">
                  <c:v>30</c:v>
                </c:pt>
                <c:pt idx="12">
                  <c:v>29</c:v>
                </c:pt>
                <c:pt idx="13">
                  <c:v>28</c:v>
                </c:pt>
              </c:numCache>
            </c:numRef>
          </c:xVal>
          <c:yVal>
            <c:numRef>
              <c:f>Arkusz1!$J$6:$J$19</c:f>
              <c:numCache>
                <c:formatCode>General</c:formatCode>
                <c:ptCount val="14"/>
                <c:pt idx="0">
                  <c:v>6.8900000000000006</c:v>
                </c:pt>
                <c:pt idx="1">
                  <c:v>5.4</c:v>
                </c:pt>
                <c:pt idx="2">
                  <c:v>5.875</c:v>
                </c:pt>
                <c:pt idx="3">
                  <c:v>4.92</c:v>
                </c:pt>
                <c:pt idx="4">
                  <c:v>4.4850000000000003</c:v>
                </c:pt>
                <c:pt idx="5">
                  <c:v>4.0249999999999995</c:v>
                </c:pt>
                <c:pt idx="6">
                  <c:v>3.6300000000000003</c:v>
                </c:pt>
                <c:pt idx="7">
                  <c:v>3.41</c:v>
                </c:pt>
                <c:pt idx="8">
                  <c:v>3.19</c:v>
                </c:pt>
                <c:pt idx="9">
                  <c:v>2.52</c:v>
                </c:pt>
                <c:pt idx="10">
                  <c:v>2.52</c:v>
                </c:pt>
                <c:pt idx="11">
                  <c:v>2.2000000000000002</c:v>
                </c:pt>
                <c:pt idx="12">
                  <c:v>1.71</c:v>
                </c:pt>
                <c:pt idx="13">
                  <c:v>1.71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23-45A9-8420-86A19E604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878136"/>
        <c:axId val="626876856"/>
      </c:scatterChart>
      <c:valAx>
        <c:axId val="626878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Różnica temperatur </a:t>
                </a:r>
                <a:r>
                  <a:rPr lang="pl-PL" sz="1000" b="0" i="0" u="none" strike="noStrike" baseline="0">
                    <a:effectLst/>
                  </a:rPr>
                  <a:t>[°C]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26876856"/>
        <c:crosses val="autoZero"/>
        <c:crossBetween val="midCat"/>
      </c:valAx>
      <c:valAx>
        <c:axId val="62687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Moc</a:t>
                </a:r>
                <a:r>
                  <a:rPr lang="pl-PL" baseline="0"/>
                  <a:t> [mW]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26878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5" ma:contentTypeDescription="Utwórz nowy dokument." ma:contentTypeScope="" ma:versionID="421847ebb14882c17a628319406b44ba">
  <xsd:schema xmlns:xsd="http://www.w3.org/2001/XMLSchema" xmlns:xs="http://www.w3.org/2001/XMLSchema" xmlns:p="http://schemas.microsoft.com/office/2006/metadata/properties" xmlns:ns3="c8f656d6-3613-40d7-a283-9b9e2fc0b499" xmlns:ns4="84bae827-43eb-4799-b986-0b4b10c2bedf" targetNamespace="http://schemas.microsoft.com/office/2006/metadata/properties" ma:root="true" ma:fieldsID="a148a48c94453e78dfeac74168399e9d" ns3:_="" ns4:_="">
    <xsd:import namespace="c8f656d6-3613-40d7-a283-9b9e2fc0b499"/>
    <xsd:import namespace="84bae827-43eb-4799-b986-0b4b10c2be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E20E30-048A-4E07-8B02-71FAD893D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656d6-3613-40d7-a283-9b9e2fc0b499"/>
    <ds:schemaRef ds:uri="84bae827-43eb-4799-b986-0b4b10c2b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453A4-D3EB-4B99-A007-FB4190EFC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7471B-B03F-413F-8DEA-25C66FB48604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84bae827-43eb-4799-b986-0b4b10c2bed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8f656d6-3613-40d7-a283-9b9e2fc0b49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Wilk</dc:creator>
  <cp:keywords/>
  <dc:description/>
  <cp:lastModifiedBy>Katarzyna Wilk</cp:lastModifiedBy>
  <cp:revision>2</cp:revision>
  <dcterms:created xsi:type="dcterms:W3CDTF">2022-01-17T07:36:00Z</dcterms:created>
  <dcterms:modified xsi:type="dcterms:W3CDTF">2022-01-17T07:36:00Z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