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3EA8" w14:textId="77777777" w:rsidR="00B749C7" w:rsidRPr="00B749C7" w:rsidRDefault="00B749C7" w:rsidP="00B749C7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kern w:val="0"/>
          <w:sz w:val="33"/>
          <w:szCs w:val="33"/>
          <w:lang w:eastAsia="en-IN"/>
          <w14:ligatures w14:val="none"/>
        </w:rPr>
      </w:pPr>
      <w:r w:rsidRPr="00B749C7">
        <w:rPr>
          <w:rFonts w:ascii="Roboto" w:eastAsia="Times New Roman" w:hAnsi="Roboto" w:cs="Times New Roman"/>
          <w:color w:val="272C33"/>
          <w:kern w:val="0"/>
          <w:sz w:val="33"/>
          <w:szCs w:val="33"/>
          <w:lang w:eastAsia="en-IN"/>
          <w14:ligatures w14:val="none"/>
        </w:rPr>
        <w:t>Orbiton Technologies - Map</w:t>
      </w:r>
    </w:p>
    <w:p w14:paraId="749D79E9" w14:textId="77777777" w:rsidR="00B749C7" w:rsidRPr="00B749C7" w:rsidRDefault="00B749C7" w:rsidP="00B749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:lang w:eastAsia="en-IN"/>
          <w14:ligatures w14:val="none"/>
        </w:rPr>
      </w:pPr>
      <w:r w:rsidRPr="00B749C7">
        <w:rPr>
          <w:rFonts w:ascii="Roboto" w:eastAsia="Times New Roman" w:hAnsi="Roboto" w:cs="Times New Roman"/>
          <w:color w:val="272C33"/>
          <w:kern w:val="0"/>
          <w:sz w:val="24"/>
          <w:szCs w:val="24"/>
          <w:lang w:eastAsia="en-IN"/>
          <w14:ligatures w14:val="none"/>
        </w:rPr>
        <w:br/>
      </w:r>
    </w:p>
    <w:p w14:paraId="585AD967" w14:textId="77777777" w:rsidR="00B749C7" w:rsidRPr="00B749C7" w:rsidRDefault="00B749C7" w:rsidP="00B749C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:lang w:eastAsia="en-IN"/>
          <w14:ligatures w14:val="none"/>
        </w:rPr>
      </w:pPr>
      <w:r w:rsidRPr="00B749C7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US" w:eastAsia="en-IN"/>
          <w14:ligatures w14:val="none"/>
        </w:rPr>
        <w:t>Orbiton technologies conducts interviews and selects candidates for further interview process. The recruitment process consists of three rounds.</w:t>
      </w:r>
      <w:r w:rsidRPr="00B749C7">
        <w:rPr>
          <w:rFonts w:ascii="Roboto" w:eastAsia="Times New Roman" w:hAnsi="Roboto" w:cs="Times New Roman"/>
          <w:color w:val="272C33"/>
          <w:kern w:val="0"/>
          <w:sz w:val="24"/>
          <w:szCs w:val="24"/>
          <w:lang w:eastAsia="en-IN"/>
          <w14:ligatures w14:val="none"/>
        </w:rPr>
        <w:t> A f</w:t>
      </w:r>
      <w:proofErr w:type="spellStart"/>
      <w:r w:rsidRPr="00B749C7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US" w:eastAsia="en-IN"/>
          <w14:ligatures w14:val="none"/>
        </w:rPr>
        <w:t>irst</w:t>
      </w:r>
      <w:proofErr w:type="spellEnd"/>
      <w:r w:rsidRPr="00B749C7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US" w:eastAsia="en-IN"/>
          <w14:ligatures w14:val="none"/>
        </w:rPr>
        <w:t xml:space="preserve"> round is conducted for all the candidates who have applied for the interview. Candidates are chosen for the second round based on their performance in the first round.</w:t>
      </w:r>
      <w:r w:rsidRPr="00B749C7">
        <w:rPr>
          <w:rFonts w:ascii="Roboto" w:eastAsia="Times New Roman" w:hAnsi="Roboto" w:cs="Times New Roman"/>
          <w:color w:val="272C33"/>
          <w:kern w:val="0"/>
          <w:sz w:val="24"/>
          <w:szCs w:val="24"/>
          <w:lang w:eastAsia="en-IN"/>
          <w14:ligatures w14:val="none"/>
        </w:rPr>
        <w:t> </w:t>
      </w:r>
      <w:r w:rsidRPr="00B749C7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US" w:eastAsia="en-IN"/>
          <w14:ligatures w14:val="none"/>
        </w:rPr>
        <w:t>Some candidates are shortlisted directly for the final interview based on certain criteria. You, being the software developer, develop a Java program to shortlist the candidates based on the requirement.</w:t>
      </w:r>
      <w:r w:rsidRPr="00B749C7">
        <w:rPr>
          <w:rFonts w:ascii="Roboto" w:eastAsia="Times New Roman" w:hAnsi="Roboto" w:cs="Times New Roman"/>
          <w:color w:val="272C33"/>
          <w:kern w:val="0"/>
          <w:sz w:val="24"/>
          <w:szCs w:val="24"/>
          <w:lang w:eastAsia="en-IN"/>
          <w14:ligatures w14:val="none"/>
        </w:rPr>
        <w:t>  </w:t>
      </w:r>
    </w:p>
    <w:p w14:paraId="19D74D39" w14:textId="35031821" w:rsidR="00D31BC8" w:rsidRDefault="00B749C7">
      <w:r w:rsidRPr="00B749C7">
        <w:drawing>
          <wp:inline distT="0" distB="0" distL="0" distR="0" wp14:anchorId="52C16A47" wp14:editId="6116F9C9">
            <wp:extent cx="5442230" cy="4896102"/>
            <wp:effectExtent l="0" t="0" r="6350" b="0"/>
            <wp:docPr id="559048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484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48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9999" w14:textId="4706050B" w:rsidR="00B749C7" w:rsidRDefault="00B749C7">
      <w:r w:rsidRPr="00B749C7">
        <w:lastRenderedPageBreak/>
        <w:drawing>
          <wp:inline distT="0" distB="0" distL="0" distR="0" wp14:anchorId="4CFC5089" wp14:editId="7A1509EE">
            <wp:extent cx="5731510" cy="4084955"/>
            <wp:effectExtent l="0" t="0" r="2540" b="0"/>
            <wp:docPr id="1400243360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43360" name="Picture 1" descr="A screenshot of a surve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CCAD" w14:textId="4D88A8EB" w:rsidR="00B749C7" w:rsidRDefault="00B749C7">
      <w:r w:rsidRPr="00B749C7">
        <w:drawing>
          <wp:inline distT="0" distB="0" distL="0" distR="0" wp14:anchorId="0EC5273A" wp14:editId="259FEFCA">
            <wp:extent cx="5731510" cy="3794125"/>
            <wp:effectExtent l="0" t="0" r="2540" b="0"/>
            <wp:docPr id="1071562981" name="Picture 1" descr="A screenshot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62981" name="Picture 1" descr="A screenshot of a white bo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88C9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FF0000"/>
        </w:rPr>
      </w:pPr>
      <w:r>
        <w:rPr>
          <w:rFonts w:ascii="Roboto" w:hAnsi="Roboto"/>
          <w:b/>
          <w:bCs/>
          <w:color w:val="FF0000"/>
        </w:rPr>
        <w:t xml:space="preserve">You are provided with the main method as code </w:t>
      </w:r>
      <w:proofErr w:type="gramStart"/>
      <w:r>
        <w:rPr>
          <w:rFonts w:ascii="Roboto" w:hAnsi="Roboto"/>
          <w:b/>
          <w:bCs/>
          <w:color w:val="FF0000"/>
        </w:rPr>
        <w:t>template</w:t>
      </w:r>
      <w:proofErr w:type="gramEnd"/>
      <w:r>
        <w:rPr>
          <w:rFonts w:ascii="Roboto" w:hAnsi="Roboto"/>
          <w:b/>
          <w:bCs/>
          <w:color w:val="FF0000"/>
        </w:rPr>
        <w:t xml:space="preserve"> and it is excluded from evaluation. </w:t>
      </w:r>
    </w:p>
    <w:p w14:paraId="62847670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  <w:lang w:val="en-US"/>
        </w:rPr>
        <w:t>Note:</w:t>
      </w:r>
      <w:r>
        <w:rPr>
          <w:rFonts w:ascii="Roboto" w:hAnsi="Roboto"/>
          <w:color w:val="272C33"/>
          <w:lang w:val="en-US"/>
        </w:rPr>
        <w:t> </w:t>
      </w:r>
      <w:r>
        <w:rPr>
          <w:rFonts w:ascii="Roboto" w:hAnsi="Roboto"/>
          <w:color w:val="272C33"/>
        </w:rPr>
        <w:t> </w:t>
      </w:r>
    </w:p>
    <w:p w14:paraId="0EC0845A" w14:textId="77777777" w:rsidR="00B749C7" w:rsidRDefault="00B749C7" w:rsidP="00B749C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color w:val="272C33"/>
          <w:lang w:val="en-US"/>
        </w:rPr>
        <w:lastRenderedPageBreak/>
        <w:t>In the Sample Input / Output provided, the highlighted text in bold corresponds to the input given by the user, and the rest of the text represents the output.</w:t>
      </w:r>
      <w:r>
        <w:rPr>
          <w:rFonts w:ascii="Roboto" w:hAnsi="Roboto"/>
          <w:color w:val="272C33"/>
        </w:rPr>
        <w:t> </w:t>
      </w:r>
    </w:p>
    <w:p w14:paraId="0AA2261F" w14:textId="77777777" w:rsidR="00B749C7" w:rsidRDefault="00B749C7" w:rsidP="00B749C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color w:val="272C33"/>
          <w:lang w:val="en-US"/>
        </w:rPr>
        <w:t>Ensure to follow the object-oriented specifications provided in the question description.</w:t>
      </w:r>
      <w:r>
        <w:rPr>
          <w:rFonts w:ascii="Roboto" w:hAnsi="Roboto"/>
          <w:color w:val="272C33"/>
        </w:rPr>
        <w:t> </w:t>
      </w:r>
    </w:p>
    <w:p w14:paraId="099D3A4C" w14:textId="77777777" w:rsidR="00B749C7" w:rsidRDefault="00B749C7" w:rsidP="00B749C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color w:val="272C33"/>
          <w:lang w:val="en-US"/>
        </w:rPr>
        <w:t>Ensure to provide the names for the classes, attributes, and methods as specified in the question description.</w:t>
      </w:r>
      <w:r>
        <w:rPr>
          <w:rFonts w:ascii="Roboto" w:hAnsi="Roboto"/>
          <w:color w:val="272C33"/>
        </w:rPr>
        <w:t> </w:t>
      </w:r>
    </w:p>
    <w:p w14:paraId="6FD23093" w14:textId="77777777" w:rsidR="00B749C7" w:rsidRDefault="00B749C7" w:rsidP="00B749C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color w:val="272C33"/>
          <w:lang w:val="en-US"/>
        </w:rPr>
        <w:t>Adhere to the code template, if provided.</w:t>
      </w:r>
      <w:r>
        <w:rPr>
          <w:rFonts w:ascii="Roboto" w:hAnsi="Roboto"/>
          <w:color w:val="272C33"/>
        </w:rPr>
        <w:t> </w:t>
      </w:r>
    </w:p>
    <w:p w14:paraId="6D9E75BB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br/>
      </w:r>
    </w:p>
    <w:p w14:paraId="73176A5C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t>Sample Input/Output 1:</w:t>
      </w:r>
      <w:r>
        <w:rPr>
          <w:rFonts w:ascii="Roboto" w:hAnsi="Roboto"/>
          <w:color w:val="272C33"/>
          <w:lang w:val="en-US"/>
        </w:rPr>
        <w:t> </w:t>
      </w:r>
      <w:r>
        <w:rPr>
          <w:rFonts w:ascii="Roboto" w:hAnsi="Roboto"/>
          <w:color w:val="272C33"/>
        </w:rPr>
        <w:t> </w:t>
      </w:r>
    </w:p>
    <w:p w14:paraId="64584D1F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color w:val="272C33"/>
        </w:rPr>
        <w:t>Enter the number of records to be added: </w:t>
      </w:r>
      <w:r>
        <w:rPr>
          <w:rFonts w:ascii="Roboto" w:hAnsi="Roboto"/>
          <w:color w:val="272C33"/>
          <w:lang w:val="en-US"/>
        </w:rPr>
        <w:t> </w:t>
      </w:r>
      <w:r>
        <w:rPr>
          <w:rFonts w:ascii="Roboto" w:hAnsi="Roboto"/>
          <w:color w:val="272C33"/>
        </w:rPr>
        <w:t> </w:t>
      </w:r>
    </w:p>
    <w:p w14:paraId="2A938849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t>6 </w:t>
      </w:r>
    </w:p>
    <w:p w14:paraId="78E0332E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color w:val="272C33"/>
        </w:rPr>
        <w:t>Enter the candidate records (</w:t>
      </w:r>
      <w:proofErr w:type="spellStart"/>
      <w:proofErr w:type="gramStart"/>
      <w:r>
        <w:rPr>
          <w:rFonts w:ascii="Roboto" w:hAnsi="Roboto"/>
          <w:color w:val="272C33"/>
        </w:rPr>
        <w:t>candidateId</w:t>
      </w:r>
      <w:proofErr w:type="spellEnd"/>
      <w:r>
        <w:rPr>
          <w:rFonts w:ascii="Roboto" w:hAnsi="Roboto"/>
          <w:color w:val="272C33"/>
        </w:rPr>
        <w:t xml:space="preserve"> :</w:t>
      </w:r>
      <w:proofErr w:type="gramEnd"/>
      <w:r>
        <w:rPr>
          <w:rFonts w:ascii="Roboto" w:hAnsi="Roboto"/>
          <w:color w:val="272C33"/>
        </w:rPr>
        <w:t xml:space="preserve"> </w:t>
      </w:r>
      <w:proofErr w:type="spellStart"/>
      <w:r>
        <w:rPr>
          <w:rFonts w:ascii="Roboto" w:hAnsi="Roboto"/>
          <w:color w:val="272C33"/>
        </w:rPr>
        <w:t>markScored</w:t>
      </w:r>
      <w:proofErr w:type="spellEnd"/>
      <w:r>
        <w:rPr>
          <w:rFonts w:ascii="Roboto" w:hAnsi="Roboto"/>
          <w:color w:val="272C33"/>
        </w:rPr>
        <w:t>):</w:t>
      </w:r>
      <w:r>
        <w:rPr>
          <w:rFonts w:ascii="Roboto" w:hAnsi="Roboto"/>
          <w:color w:val="272C33"/>
          <w:lang w:val="en-US"/>
        </w:rPr>
        <w:t> </w:t>
      </w:r>
      <w:r>
        <w:rPr>
          <w:rFonts w:ascii="Roboto" w:hAnsi="Roboto"/>
          <w:color w:val="272C33"/>
        </w:rPr>
        <w:t> </w:t>
      </w:r>
    </w:p>
    <w:p w14:paraId="4C1863AC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t>ORB101:75.7 </w:t>
      </w:r>
    </w:p>
    <w:p w14:paraId="5EB48FFB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t>ORB102:79.5 </w:t>
      </w:r>
    </w:p>
    <w:p w14:paraId="5004697F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t>ORB103:95.3 </w:t>
      </w:r>
    </w:p>
    <w:p w14:paraId="54501AC2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t>ORB104:67 </w:t>
      </w:r>
    </w:p>
    <w:p w14:paraId="201F545A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t>ORB105:92 </w:t>
      </w:r>
    </w:p>
    <w:p w14:paraId="6CF3CC4C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t>ORB106:54 </w:t>
      </w:r>
    </w:p>
    <w:p w14:paraId="5FF16403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color w:val="272C33"/>
        </w:rPr>
        <w:t xml:space="preserve">Enter the candidate id to be </w:t>
      </w:r>
      <w:proofErr w:type="gramStart"/>
      <w:r>
        <w:rPr>
          <w:rFonts w:ascii="Roboto" w:hAnsi="Roboto"/>
          <w:color w:val="272C33"/>
        </w:rPr>
        <w:t>searched</w:t>
      </w:r>
      <w:proofErr w:type="gramEnd"/>
      <w:r>
        <w:rPr>
          <w:rFonts w:ascii="Roboto" w:hAnsi="Roboto"/>
          <w:color w:val="272C33"/>
          <w:lang w:val="en-US"/>
        </w:rPr>
        <w:t> </w:t>
      </w:r>
      <w:r>
        <w:rPr>
          <w:rFonts w:ascii="Roboto" w:hAnsi="Roboto"/>
          <w:color w:val="272C33"/>
        </w:rPr>
        <w:t> </w:t>
      </w:r>
    </w:p>
    <w:p w14:paraId="4A96B037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t>ORB103 </w:t>
      </w:r>
    </w:p>
    <w:p w14:paraId="11F301C1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color w:val="272C33"/>
          <w:lang w:val="en-US"/>
        </w:rPr>
        <w:t>95.3 </w:t>
      </w:r>
      <w:r>
        <w:rPr>
          <w:rFonts w:ascii="Roboto" w:hAnsi="Roboto"/>
          <w:color w:val="272C33"/>
        </w:rPr>
        <w:t> </w:t>
      </w:r>
    </w:p>
    <w:p w14:paraId="3296FF70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color w:val="272C33"/>
          <w:lang w:val="en-US"/>
        </w:rPr>
        <w:t>Number of candidates shortlisted for further interview process:</w:t>
      </w:r>
      <w:r>
        <w:rPr>
          <w:rFonts w:ascii="Roboto" w:hAnsi="Roboto"/>
          <w:color w:val="272C33"/>
        </w:rPr>
        <w:t> </w:t>
      </w:r>
    </w:p>
    <w:p w14:paraId="65D2399C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color w:val="272C33"/>
          <w:lang w:val="en-US"/>
        </w:rPr>
        <w:t>4</w:t>
      </w:r>
      <w:r>
        <w:rPr>
          <w:rFonts w:ascii="Roboto" w:hAnsi="Roboto"/>
          <w:color w:val="272C33"/>
        </w:rPr>
        <w:t> </w:t>
      </w:r>
    </w:p>
    <w:p w14:paraId="4CF91247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color w:val="272C33"/>
          <w:lang w:val="en-US"/>
        </w:rPr>
        <w:t>Candidate id of the candidates shortlisted to directly attend the final interview:</w:t>
      </w:r>
      <w:r>
        <w:rPr>
          <w:rFonts w:ascii="Roboto" w:hAnsi="Roboto"/>
          <w:color w:val="272C33"/>
        </w:rPr>
        <w:t> </w:t>
      </w:r>
    </w:p>
    <w:p w14:paraId="0A3F0A42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color w:val="272C33"/>
        </w:rPr>
        <w:t>ORB103 </w:t>
      </w:r>
    </w:p>
    <w:p w14:paraId="2F793F00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color w:val="272C33"/>
        </w:rPr>
        <w:t>ORB105 </w:t>
      </w:r>
    </w:p>
    <w:p w14:paraId="59729F3E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color w:val="272C33"/>
        </w:rPr>
        <w:lastRenderedPageBreak/>
        <w:t> </w:t>
      </w:r>
    </w:p>
    <w:p w14:paraId="1D53E8DD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t>Sample Input/Output 2:</w:t>
      </w:r>
      <w:r>
        <w:rPr>
          <w:rFonts w:ascii="Roboto" w:hAnsi="Roboto"/>
          <w:b/>
          <w:bCs/>
          <w:color w:val="272C33"/>
          <w:lang w:val="en-US"/>
        </w:rPr>
        <w:t> </w:t>
      </w:r>
      <w:r>
        <w:rPr>
          <w:rFonts w:ascii="Roboto" w:hAnsi="Roboto"/>
          <w:color w:val="272C33"/>
        </w:rPr>
        <w:t> </w:t>
      </w:r>
    </w:p>
    <w:p w14:paraId="371929DF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color w:val="272C33"/>
        </w:rPr>
        <w:t>Enter the number of records to be added: </w:t>
      </w:r>
      <w:r>
        <w:rPr>
          <w:rFonts w:ascii="Roboto" w:hAnsi="Roboto"/>
          <w:color w:val="272C33"/>
          <w:lang w:val="en-US"/>
        </w:rPr>
        <w:t> </w:t>
      </w:r>
      <w:r>
        <w:rPr>
          <w:rFonts w:ascii="Roboto" w:hAnsi="Roboto"/>
          <w:color w:val="272C33"/>
        </w:rPr>
        <w:t> </w:t>
      </w:r>
    </w:p>
    <w:p w14:paraId="5B6823B5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t>6 </w:t>
      </w:r>
    </w:p>
    <w:p w14:paraId="452EAC79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color w:val="272C33"/>
        </w:rPr>
        <w:t>Enter the candidate records (</w:t>
      </w:r>
      <w:proofErr w:type="spellStart"/>
      <w:proofErr w:type="gramStart"/>
      <w:r>
        <w:rPr>
          <w:rFonts w:ascii="Roboto" w:hAnsi="Roboto"/>
          <w:color w:val="272C33"/>
        </w:rPr>
        <w:t>candidateId</w:t>
      </w:r>
      <w:proofErr w:type="spellEnd"/>
      <w:r>
        <w:rPr>
          <w:rFonts w:ascii="Roboto" w:hAnsi="Roboto"/>
          <w:color w:val="272C33"/>
        </w:rPr>
        <w:t xml:space="preserve"> :</w:t>
      </w:r>
      <w:proofErr w:type="gramEnd"/>
      <w:r>
        <w:rPr>
          <w:rFonts w:ascii="Roboto" w:hAnsi="Roboto"/>
          <w:color w:val="272C33"/>
        </w:rPr>
        <w:t xml:space="preserve"> </w:t>
      </w:r>
      <w:proofErr w:type="spellStart"/>
      <w:r>
        <w:rPr>
          <w:rFonts w:ascii="Roboto" w:hAnsi="Roboto"/>
          <w:color w:val="272C33"/>
        </w:rPr>
        <w:t>markScored</w:t>
      </w:r>
      <w:proofErr w:type="spellEnd"/>
      <w:r>
        <w:rPr>
          <w:rFonts w:ascii="Roboto" w:hAnsi="Roboto"/>
          <w:color w:val="272C33"/>
        </w:rPr>
        <w:t>):</w:t>
      </w:r>
      <w:r>
        <w:rPr>
          <w:rFonts w:ascii="Roboto" w:hAnsi="Roboto"/>
          <w:color w:val="272C33"/>
          <w:lang w:val="en-US"/>
        </w:rPr>
        <w:t> </w:t>
      </w:r>
      <w:r>
        <w:rPr>
          <w:rFonts w:ascii="Roboto" w:hAnsi="Roboto"/>
          <w:color w:val="272C33"/>
        </w:rPr>
        <w:t> </w:t>
      </w:r>
    </w:p>
    <w:p w14:paraId="2A9B7001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t>ORB101:87.9 </w:t>
      </w:r>
    </w:p>
    <w:p w14:paraId="2824AC3C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t>ORB102:65.8 </w:t>
      </w:r>
    </w:p>
    <w:p w14:paraId="21F0336B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t>ORB103:61.2 </w:t>
      </w:r>
    </w:p>
    <w:p w14:paraId="16F15D80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t>ORB104:98 </w:t>
      </w:r>
    </w:p>
    <w:p w14:paraId="449CB1DF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t>ORB105:84 </w:t>
      </w:r>
    </w:p>
    <w:p w14:paraId="4A607E98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t>ORB106:54 </w:t>
      </w:r>
    </w:p>
    <w:p w14:paraId="72E56B1A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color w:val="272C33"/>
        </w:rPr>
        <w:t xml:space="preserve">Enter the candidate id to be </w:t>
      </w:r>
      <w:proofErr w:type="gramStart"/>
      <w:r>
        <w:rPr>
          <w:rFonts w:ascii="Roboto" w:hAnsi="Roboto"/>
          <w:color w:val="272C33"/>
        </w:rPr>
        <w:t>searched</w:t>
      </w:r>
      <w:proofErr w:type="gramEnd"/>
      <w:r>
        <w:rPr>
          <w:rFonts w:ascii="Roboto" w:hAnsi="Roboto"/>
          <w:color w:val="272C33"/>
          <w:lang w:val="en-US"/>
        </w:rPr>
        <w:t> </w:t>
      </w:r>
      <w:r>
        <w:rPr>
          <w:rFonts w:ascii="Roboto" w:hAnsi="Roboto"/>
          <w:color w:val="272C33"/>
        </w:rPr>
        <w:t> </w:t>
      </w:r>
    </w:p>
    <w:p w14:paraId="664AB523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t>ORB108 </w:t>
      </w:r>
    </w:p>
    <w:p w14:paraId="5B13E0BF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color w:val="272C33"/>
          <w:lang w:val="en-US"/>
        </w:rPr>
        <w:t xml:space="preserve">ORB108 is an invalid candidate </w:t>
      </w:r>
      <w:proofErr w:type="gramStart"/>
      <w:r>
        <w:rPr>
          <w:rFonts w:ascii="Roboto" w:hAnsi="Roboto"/>
          <w:color w:val="272C33"/>
          <w:lang w:val="en-US"/>
        </w:rPr>
        <w:t>id</w:t>
      </w:r>
      <w:proofErr w:type="gramEnd"/>
      <w:r>
        <w:rPr>
          <w:rFonts w:ascii="Roboto" w:hAnsi="Roboto"/>
          <w:color w:val="272C33"/>
        </w:rPr>
        <w:t> </w:t>
      </w:r>
    </w:p>
    <w:p w14:paraId="24A1E1D8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color w:val="272C33"/>
          <w:lang w:val="en-US"/>
        </w:rPr>
        <w:t>Number of candidates shortlisted for further interview process:</w:t>
      </w:r>
      <w:r>
        <w:rPr>
          <w:rFonts w:ascii="Roboto" w:hAnsi="Roboto"/>
          <w:color w:val="272C33"/>
        </w:rPr>
        <w:t> </w:t>
      </w:r>
    </w:p>
    <w:p w14:paraId="7161E8DE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color w:val="272C33"/>
          <w:lang w:val="en-US"/>
        </w:rPr>
        <w:t>3</w:t>
      </w:r>
      <w:r>
        <w:rPr>
          <w:rFonts w:ascii="Roboto" w:hAnsi="Roboto"/>
          <w:color w:val="272C33"/>
        </w:rPr>
        <w:t> </w:t>
      </w:r>
    </w:p>
    <w:p w14:paraId="542F7ED7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color w:val="272C33"/>
          <w:lang w:val="en-US"/>
        </w:rPr>
        <w:t>Candidate id of the candidates shortlisted to directly attend the final interview:</w:t>
      </w:r>
      <w:r>
        <w:rPr>
          <w:rFonts w:ascii="Roboto" w:hAnsi="Roboto"/>
          <w:color w:val="272C33"/>
        </w:rPr>
        <w:t> </w:t>
      </w:r>
    </w:p>
    <w:p w14:paraId="3D21D10D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color w:val="272C33"/>
        </w:rPr>
        <w:t>ORB104 </w:t>
      </w:r>
    </w:p>
    <w:p w14:paraId="555DBC7C" w14:textId="77777777" w:rsidR="00B749C7" w:rsidRDefault="00B749C7" w:rsidP="00B749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color w:val="272C33"/>
        </w:rPr>
        <w:t> </w:t>
      </w:r>
    </w:p>
    <w:p w14:paraId="4AC4BB67" w14:textId="77777777" w:rsidR="00B749C7" w:rsidRDefault="00B749C7"/>
    <w:sectPr w:rsidR="00B74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4925"/>
    <w:multiLevelType w:val="multilevel"/>
    <w:tmpl w:val="C948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05F26"/>
    <w:multiLevelType w:val="multilevel"/>
    <w:tmpl w:val="E678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701965">
    <w:abstractNumId w:val="0"/>
  </w:num>
  <w:num w:numId="2" w16cid:durableId="2102026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C7"/>
    <w:rsid w:val="00B749C7"/>
    <w:rsid w:val="00D31BC8"/>
    <w:rsid w:val="00FE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14F0"/>
  <w15:chartTrackingRefBased/>
  <w15:docId w15:val="{EC3B5E78-C306-41C6-B820-F2F95469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49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9C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74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Sangolkar, Atul (Contractor)</dc:creator>
  <cp:keywords/>
  <dc:description/>
  <cp:lastModifiedBy>Sangolkar, Atul (Contractor)</cp:lastModifiedBy>
  <cp:revision>1</cp:revision>
  <dcterms:created xsi:type="dcterms:W3CDTF">2024-02-15T19:20:00Z</dcterms:created>
  <dcterms:modified xsi:type="dcterms:W3CDTF">2024-02-15T19:22:00Z</dcterms:modified>
</cp:coreProperties>
</file>