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8CC5" w14:textId="77777777" w:rsidR="00B7015A" w:rsidRPr="00D076F7" w:rsidRDefault="00B7015A" w:rsidP="00D076F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3019158E" w14:textId="46EE938E" w:rsidR="00CF7F60" w:rsidRPr="00D076F7" w:rsidRDefault="007358D9" w:rsidP="00D076F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7-1 Final Project: Sprint Review and Retrospective</w:t>
      </w:r>
    </w:p>
    <w:p w14:paraId="5216211D" w14:textId="77777777" w:rsidR="00B7015A" w:rsidRPr="00D076F7" w:rsidRDefault="00B7015A" w:rsidP="00D076F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7E8981DB" w14:textId="16896825" w:rsidR="007358D9" w:rsidRPr="00D076F7" w:rsidRDefault="007358D9" w:rsidP="00D076F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Katrina S. Gilliland</w:t>
      </w:r>
    </w:p>
    <w:p w14:paraId="6ABC95DE" w14:textId="77777777" w:rsidR="00CF7F60" w:rsidRPr="00D076F7" w:rsidRDefault="00CF7F60" w:rsidP="00D076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6F7">
        <w:rPr>
          <w:rFonts w:ascii="Times New Roman" w:hAnsi="Times New Roman" w:cs="Times New Roman"/>
          <w:sz w:val="24"/>
          <w:szCs w:val="24"/>
        </w:rPr>
        <w:t>Global Campus, Southern New Hampshire University</w:t>
      </w:r>
    </w:p>
    <w:p w14:paraId="5FCE4BC6" w14:textId="77777777" w:rsidR="00CF7F60" w:rsidRPr="00D076F7" w:rsidRDefault="00CF7F60" w:rsidP="00D076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6F7">
        <w:rPr>
          <w:rFonts w:ascii="Times New Roman" w:hAnsi="Times New Roman" w:cs="Times New Roman"/>
          <w:sz w:val="24"/>
          <w:szCs w:val="24"/>
        </w:rPr>
        <w:t>CS-250-T5477 Software Development Lifecycle</w:t>
      </w:r>
    </w:p>
    <w:p w14:paraId="083DDAE0" w14:textId="77777777" w:rsidR="00CF7F60" w:rsidRPr="00D076F7" w:rsidRDefault="00CF7F60" w:rsidP="00D076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6F7">
        <w:rPr>
          <w:rFonts w:ascii="Times New Roman" w:hAnsi="Times New Roman" w:cs="Times New Roman"/>
          <w:sz w:val="24"/>
          <w:szCs w:val="24"/>
        </w:rPr>
        <w:t>Instructor Tarik Iles</w:t>
      </w:r>
    </w:p>
    <w:p w14:paraId="48028516" w14:textId="06E3192E" w:rsidR="00CF7F60" w:rsidRPr="00D076F7" w:rsidRDefault="00CF7F60" w:rsidP="00D076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6F7">
        <w:rPr>
          <w:rFonts w:ascii="Times New Roman" w:hAnsi="Times New Roman" w:cs="Times New Roman"/>
          <w:sz w:val="24"/>
          <w:szCs w:val="24"/>
        </w:rPr>
        <w:t>June 18, 2023</w:t>
      </w:r>
    </w:p>
    <w:p w14:paraId="62A66BEB" w14:textId="77777777" w:rsidR="007358D9" w:rsidRPr="00D076F7" w:rsidRDefault="007358D9" w:rsidP="00D076F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14A31DA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3E392F76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53D5E1D8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4C9B29F2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FBDDF6B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250C7547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1F55B45" w14:textId="77777777" w:rsidR="001E5F90" w:rsidRPr="00D076F7" w:rsidRDefault="001E5F90" w:rsidP="00D076F7">
      <w:pPr>
        <w:spacing w:before="100" w:beforeAutospacing="1" w:after="100" w:afterAutospacing="1" w:line="480" w:lineRule="auto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5FE9F9DB" w14:textId="65A033B5" w:rsidR="00F44001" w:rsidRPr="00D076F7" w:rsidRDefault="00CF7F60" w:rsidP="00D076F7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7-1 Final Project: Sprint Review and Retrospective</w:t>
      </w:r>
    </w:p>
    <w:p w14:paraId="24FA8791" w14:textId="6DA77528" w:rsidR="001110F4" w:rsidRPr="00D076F7" w:rsidRDefault="007D1A94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="005901C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success of the SNHU Travel project can be </w:t>
      </w:r>
      <w:r w:rsidR="00D83CB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greatly </w:t>
      </w:r>
      <w:r w:rsidR="005901C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attributed to the </w:t>
      </w:r>
      <w:r w:rsidR="00E5039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contributions</w:t>
      </w:r>
      <w:r w:rsidR="008C3E5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hard work</w:t>
      </w:r>
      <w:r w:rsidR="00E5039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of all roles </w:t>
      </w:r>
      <w:r w:rsidR="002B442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within the Scrum-agile Team. </w:t>
      </w:r>
      <w:r w:rsidR="009D1E9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Product Owner</w:t>
      </w:r>
      <w:r w:rsidR="00D83CB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specifically contributed</w:t>
      </w:r>
      <w:r w:rsidR="009D1E9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83CB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the project by holding a focus group with SNHU Travel’s users. </w:t>
      </w:r>
      <w:r w:rsidR="00772FD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Focus groups open the floor for individuals in th</w:t>
      </w:r>
      <w:r w:rsidR="000D113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is position </w:t>
      </w:r>
      <w:r w:rsidR="00772FD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</w:t>
      </w:r>
      <w:r w:rsidR="004D5F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share their thoughts and opinions of how</w:t>
      </w:r>
      <w:r w:rsidR="007125C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they believe</w:t>
      </w:r>
      <w:r w:rsidR="004D5F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program should operate</w:t>
      </w:r>
      <w:r w:rsidR="0011508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this</w:t>
      </w:r>
      <w:r w:rsidR="009149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not only encourages communication between all parties involved </w:t>
      </w:r>
      <w:r w:rsidR="0085384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</w:t>
      </w:r>
      <w:r w:rsidR="009149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project</w:t>
      </w:r>
      <w:r w:rsidR="006415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a key element of the agile methodology, but</w:t>
      </w:r>
      <w:r w:rsidR="009149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11508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</w:t>
      </w:r>
      <w:r w:rsidR="006415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 is also</w:t>
      </w:r>
      <w:r w:rsidR="0011508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beneficial </w:t>
      </w:r>
      <w:r w:rsidR="00F5412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information for the </w:t>
      </w:r>
      <w:r w:rsidR="0085384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Product</w:t>
      </w:r>
      <w:r w:rsidR="00F5412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85384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Owner</w:t>
      </w:r>
      <w:r w:rsidR="00F5412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receive and to share with the</w:t>
      </w:r>
      <w:r w:rsidR="0085384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rest of the</w:t>
      </w:r>
      <w:r w:rsidR="00F5412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Scrum-</w:t>
      </w:r>
      <w:r w:rsidR="001110F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F5412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gile team as it offers a</w:t>
      </w:r>
      <w:r w:rsidR="005037A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clearer picture of the users</w:t>
      </w:r>
      <w:r w:rsidR="000D113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’ </w:t>
      </w:r>
      <w:r w:rsidR="005037A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vision and </w:t>
      </w:r>
      <w:r w:rsidR="006507D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expectations for the program</w:t>
      </w:r>
      <w:r w:rsidR="009149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6415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focus group </w:t>
      </w:r>
      <w:r w:rsidR="003C7F6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for the SNHU Travel system </w:t>
      </w:r>
      <w:r w:rsidR="00A4515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assisted the Product Owner</w:t>
      </w:r>
      <w:r w:rsidR="00EE11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6E0B3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with creating user stories, </w:t>
      </w:r>
      <w:r w:rsidR="00BC73F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9519A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 agile</w:t>
      </w:r>
      <w:r w:rsidR="00BC73F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519A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method</w:t>
      </w:r>
      <w:r w:rsidR="00B07B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AE6B4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used to</w:t>
      </w:r>
      <w:r w:rsidR="00B07B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define user</w:t>
      </w:r>
      <w:r w:rsidR="003C7F6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B07B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requirements </w:t>
      </w:r>
      <w:r w:rsidR="006620D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 </w:t>
      </w:r>
      <w:r w:rsidR="00A4515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 simple and succinct manner. The </w:t>
      </w:r>
      <w:r w:rsidR="00DD236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Product Owner </w:t>
      </w:r>
      <w:r w:rsidR="0077197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took the</w:t>
      </w:r>
      <w:r w:rsidR="00CD5DF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feedback </w:t>
      </w:r>
      <w:r w:rsidR="004568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shared by the users and</w:t>
      </w:r>
      <w:r w:rsidR="00CD5DF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4568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used it to identify which</w:t>
      </w:r>
      <w:r w:rsidR="004B26A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functionalities </w:t>
      </w:r>
      <w:r w:rsidR="004568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can be reasonably implemented </w:t>
      </w:r>
      <w:r w:rsidR="0077197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and </w:t>
      </w:r>
      <w:r w:rsidR="004568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which are </w:t>
      </w:r>
      <w:r w:rsidR="00BE42B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most important for the Scrum-</w:t>
      </w:r>
      <w:r w:rsidR="001110F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BE42B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gile team to focus their efforts on</w:t>
      </w:r>
      <w:r w:rsidR="003E3E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</w:t>
      </w:r>
      <w:r w:rsidR="00AE026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complete before </w:t>
      </w:r>
      <w:r w:rsidR="003E3E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next sprint. </w:t>
      </w:r>
      <w:r w:rsidR="001110F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Further, the</w:t>
      </w:r>
      <w:r w:rsidR="00BE42B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user stories </w:t>
      </w:r>
      <w:r w:rsidR="00A406F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broke</w:t>
      </w:r>
      <w:r w:rsidR="00305DE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work down into smaller, more manageable pieces, </w:t>
      </w:r>
      <w:r w:rsidR="001F4A6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this</w:t>
      </w:r>
      <w:r w:rsidR="00305DE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A406F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helped avoid</w:t>
      </w:r>
      <w:r w:rsidR="0077197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larger</w:t>
      </w:r>
      <w:r w:rsidR="0016482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errors and bugs </w:t>
      </w:r>
      <w:r w:rsidR="002B4DD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 the program </w:t>
      </w:r>
      <w:r w:rsidR="00B22A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as </w:t>
      </w:r>
      <w:r w:rsidR="00482F8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well as made it easier to distribute the workload among </w:t>
      </w:r>
      <w:r w:rsidR="002B4DD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all </w:t>
      </w:r>
      <w:r w:rsidR="00482F8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team members (Cobb, 2015).</w:t>
      </w:r>
      <w:r w:rsidR="006C0BE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7ADD21C0" w14:textId="18EC2A9E" w:rsidR="001F4A66" w:rsidRPr="00D076F7" w:rsidRDefault="00E53DBF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As the Scrum Master for the SNHU Travel project, I was responsible for product development</w:t>
      </w:r>
      <w:r w:rsidR="00C860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coaching the team in </w:t>
      </w:r>
      <w:r w:rsidR="000670A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adopting an agile mindset</w:t>
      </w:r>
      <w:r w:rsidR="00C860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F021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help </w:t>
      </w:r>
      <w:r w:rsidR="00C860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="000670A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Scrum-Agile </w:t>
      </w:r>
      <w:r w:rsidR="00C860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team be more </w:t>
      </w:r>
      <w:r w:rsidR="000670A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effective</w:t>
      </w:r>
      <w:r w:rsidR="00290D4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to create a foundation for the project,</w:t>
      </w:r>
      <w:r w:rsidR="000670A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 </w:t>
      </w:r>
      <w:r w:rsidR="00440E4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developed</w:t>
      </w:r>
      <w:r w:rsidR="000670A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 Team Charter</w:t>
      </w:r>
      <w:r w:rsidR="009A64B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The Team Charter </w:t>
      </w:r>
      <w:r w:rsidR="00206C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was used to</w:t>
      </w:r>
      <w:r w:rsidR="003078C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briefly explain the </w:t>
      </w:r>
      <w:r w:rsidR="00A1459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SNHU Travel Project,</w:t>
      </w:r>
      <w:r w:rsidR="00206C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define each person’s role in the </w:t>
      </w:r>
      <w:r w:rsidR="00290D4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</w:t>
      </w:r>
      <w:r w:rsidR="00206C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crum-Agile team, </w:t>
      </w:r>
      <w:r w:rsidR="00A1459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and </w:t>
      </w:r>
      <w:r w:rsidR="00690C9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suggest </w:t>
      </w:r>
      <w:r w:rsidR="00811D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some guidelines and best practices for effective communication among the team. </w:t>
      </w:r>
      <w:r w:rsidR="00432A2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Further, I led Daily Scrum meetings. The Daily Scrum</w:t>
      </w:r>
      <w:r w:rsidR="008D7E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which </w:t>
      </w:r>
      <w:r w:rsidR="008D7E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is </w:t>
      </w:r>
      <w:r w:rsidR="00E96C6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 type of</w:t>
      </w:r>
      <w:r w:rsidR="008D7E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Scrum Event, 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required each team member to discuss what they are currently working on and 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gave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 the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opportunity to share any challenges they might be facing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this 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inspired 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team to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 together to find solutions that 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align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their shared goal of producing a functiona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 and 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successful product. The </w:t>
      </w:r>
      <w:r w:rsidR="0049105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collaboration </w:t>
      </w:r>
      <w:r w:rsidR="0093161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D50E1E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transparent</w:t>
      </w:r>
      <w:r w:rsidR="0093161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communication </w:t>
      </w:r>
      <w:r w:rsidR="0049105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encouraged by the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Daily Scrum meetings helped establish 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positive work environment and 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played a major role in creating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strong, knowledgeable 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Scrum-</w:t>
      </w:r>
      <w:r w:rsidR="001F4A66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1E76B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gile </w:t>
      </w:r>
      <w:r w:rsidR="00E96C6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team. </w:t>
      </w:r>
    </w:p>
    <w:p w14:paraId="7469FEBE" w14:textId="42F1B90D" w:rsidR="00E96C6D" w:rsidRPr="00D076F7" w:rsidRDefault="00E9467E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team’s tester </w:t>
      </w:r>
      <w:r w:rsidR="00CB5208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was</w:t>
      </w:r>
      <w:r w:rsidR="00B6101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 instrumental in the development of SNHU Travel. </w:t>
      </w:r>
      <w:r w:rsidR="0034233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addition to</w:t>
      </w:r>
      <w:r w:rsidR="00951B3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57AF7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conducting</w:t>
      </w:r>
      <w:r w:rsidR="00A2651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D57AF7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testing</w:t>
      </w:r>
      <w:r w:rsidR="00A2651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required</w:t>
      </w:r>
      <w:r w:rsidR="00D57AF7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951B3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keep the program </w:t>
      </w:r>
      <w:r w:rsidR="00D57AF7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error-free, </w:t>
      </w:r>
      <w:r w:rsidR="00A2651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tester created test cases</w:t>
      </w:r>
      <w:r w:rsidR="006C0F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D560D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outlining the new features being implemented into SNHU Travel. </w:t>
      </w:r>
      <w:r w:rsidR="005F353E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test cases </w:t>
      </w:r>
      <w:r w:rsidR="001110F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were</w:t>
      </w:r>
      <w:r w:rsidR="005F353E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functionalities noted in the Product Owner’s user stories </w:t>
      </w:r>
      <w:r w:rsidR="00621128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</w:t>
      </w:r>
      <w:r w:rsidR="00C731D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110F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helped the development team to deliver the desired product by</w:t>
      </w:r>
      <w:r w:rsidR="00C731D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110F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developing</w:t>
      </w:r>
      <w:r w:rsidR="007B458E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scenarios </w:t>
      </w:r>
      <w:r w:rsidR="004E0C7C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meet the program’s acceptance criteria. </w:t>
      </w:r>
      <w:r w:rsidR="00CF0B4F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627798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 write the test cases, the tester used </w:t>
      </w:r>
      <w:r w:rsidR="00FD2E1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descriptive names detailing </w:t>
      </w:r>
      <w:r w:rsidR="00627798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will be covered in each test scenario,</w:t>
      </w:r>
      <w:r w:rsidR="009A68E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B602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described the steps the user would take to complete the identified action, </w:t>
      </w:r>
      <w:r w:rsidR="0001061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11552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indicated clear pass and fail measures for each step. </w:t>
      </w:r>
      <w:r w:rsidR="0001061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the tester needed more detail or had questions regarding the user stories, they showed</w:t>
      </w:r>
      <w:r w:rsidR="001658C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great communication </w:t>
      </w:r>
      <w:r w:rsidR="00465DA6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skills </w:t>
      </w:r>
      <w:r w:rsidR="001658C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</w:t>
      </w:r>
      <w:r w:rsidR="000F3216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reaching out to the Product Owner for clarification. </w:t>
      </w:r>
      <w:r w:rsidR="00AD7FFC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agile, the relationship between the tester and Product Owner is </w:t>
      </w:r>
      <w:r w:rsidR="00F73478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particularly</w:t>
      </w:r>
      <w:r w:rsidR="00AD7FFC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important as </w:t>
      </w:r>
      <w:r w:rsidR="00D02197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must work together</w:t>
      </w:r>
      <w:r w:rsidR="004244D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72FA9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4244D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="00172FA9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</w:t>
      </w:r>
      <w:r w:rsidR="004244D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</w:t>
      </w:r>
      <w:r w:rsidR="00172FA9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 execution</w:t>
      </w:r>
      <w:r w:rsidR="004244D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defining and redefining user stories</w:t>
      </w:r>
      <w:r w:rsidR="00172FA9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F15B09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Galen, 2016). </w:t>
      </w:r>
    </w:p>
    <w:p w14:paraId="0C83740D" w14:textId="3F8CB7DA" w:rsidR="004244DA" w:rsidRPr="00D076F7" w:rsidRDefault="004244DA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A0714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contributions of the </w:t>
      </w:r>
      <w:r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 </w:t>
      </w:r>
      <w:r w:rsidR="00A0714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were</w:t>
      </w:r>
      <w:r w:rsidR="00E84F2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extremely vital to the project’s success</w:t>
      </w:r>
      <w:r w:rsidR="00AB6D1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well.</w:t>
      </w:r>
      <w:r w:rsidR="00E147E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11C9E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developers worked closel</w:t>
      </w:r>
      <w:r w:rsidR="007F7B0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 and collaborated continuously with the rest of the </w:t>
      </w:r>
      <w:r w:rsidR="00AA5E5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7F7B0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crum</w:t>
      </w:r>
      <w:r w:rsidR="00D6582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AA5E5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="007F7B0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gile team to </w:t>
      </w:r>
      <w:r w:rsidR="006C6A4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deliver a functional</w:t>
      </w:r>
      <w:r w:rsidR="00AA5E5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final program. Specifically, the developers were responsible for creating project estimates</w:t>
      </w:r>
      <w:r w:rsidR="00380B3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both 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380B3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planning </w:t>
      </w:r>
      <w:r w:rsidR="00AA5E5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execution of the</w:t>
      </w:r>
      <w:r w:rsidR="00AA5E5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80B3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’s </w:t>
      </w:r>
      <w:r w:rsidR="00380B3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development.</w:t>
      </w:r>
      <w:r w:rsidR="00B839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of </w:t>
      </w:r>
      <w:r w:rsidR="00B839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flexibility 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offered by the agile methodology</w:t>
      </w:r>
      <w:r w:rsidR="00D717EA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8C4C6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developer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</w:t>
      </w:r>
      <w:r w:rsidR="008C4C6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D16B6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quickly </w:t>
      </w:r>
      <w:r w:rsidR="00D65824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 to any changes to the program’s plan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this was </w:t>
      </w:r>
      <w:r w:rsidR="00E638FB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incredibly</w:t>
      </w:r>
      <w:r w:rsidR="00842DE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helpful </w:t>
      </w:r>
      <w:r w:rsidR="00C649B2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client for the SNHU Travel project requested to modify certain functionalities. </w:t>
      </w:r>
      <w:r w:rsidR="00021410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the tester, the developer showed their</w:t>
      </w:r>
      <w:r w:rsidR="000078F1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adoption of agile best practices by communicating with the Product Owner and tester to </w:t>
      </w:r>
      <w:r w:rsidR="00542C8C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get any further information they need to move forward with development under the new plan. </w:t>
      </w:r>
    </w:p>
    <w:p w14:paraId="595835AC" w14:textId="583D2365" w:rsidR="007358D9" w:rsidRPr="00D076F7" w:rsidRDefault="00D31607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Scrum-agile approach to the Software Development Lifecycle (SDLC)</w:t>
      </w:r>
      <w:r w:rsidR="0064356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helped each of the user stories come to completion by </w:t>
      </w:r>
      <w:r w:rsidR="0072354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encouraging open communication between </w:t>
      </w:r>
      <w:r w:rsidR="00B11FB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SNHU Travel’s end users and the Scrum-agile team. </w:t>
      </w:r>
      <w:r w:rsidR="0007221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Through the focus group hosted by the Product Owner with </w:t>
      </w:r>
      <w:r w:rsidR="00E10CA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SNHU Travel’s users, </w:t>
      </w:r>
      <w:r w:rsidR="00C7315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Scrum-agile team was able to develop a richer understanding of </w:t>
      </w:r>
      <w:r w:rsidR="0046511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how the requested functionalities should work </w:t>
      </w:r>
      <w:r w:rsidR="00623E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</w:t>
      </w:r>
      <w:r w:rsidR="0046511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 deemed successful</w:t>
      </w:r>
      <w:r w:rsidR="000B7F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by the consumer.</w:t>
      </w:r>
      <w:r w:rsidR="0046511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623E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user stories were written using functional terminology</w:t>
      </w:r>
      <w:r w:rsidR="003211D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clearly define what each functionality should do</w:t>
      </w:r>
      <w:r w:rsidR="00A664E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For SNHU’s user stories, the Product Owner wrote brief statements capturing the role of the person requesting the functionality </w:t>
      </w:r>
      <w:r w:rsidR="008520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(the who, which in </w:t>
      </w:r>
      <w:r w:rsidR="000D56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SNHU Travel’s</w:t>
      </w:r>
      <w:r w:rsidR="008520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case was the end-user), what they are looking to achieve with this functionality (the what), and why they believe this functionality will be valuable to th</w:t>
      </w:r>
      <w:r w:rsidR="000D56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em</w:t>
      </w:r>
      <w:r w:rsidR="008520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(the why). </w:t>
      </w:r>
      <w:r w:rsidR="00EA7CA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For example, </w:t>
      </w:r>
      <w:r w:rsidR="00AE791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when the</w:t>
      </w:r>
      <w:r w:rsidR="009F445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5D7CA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Product Owner asked the users</w:t>
      </w:r>
      <w:r w:rsidR="009F445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the</w:t>
      </w:r>
      <w:r w:rsidR="00CD228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SNHU Travel</w:t>
      </w:r>
      <w:r w:rsidR="009F445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focus group</w:t>
      </w:r>
      <w:r w:rsidR="005D7CA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what they wanted to see implemented </w:t>
      </w:r>
      <w:r w:rsidR="00CD228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into the system</w:t>
      </w:r>
      <w:r w:rsidR="009F445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AE791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they all agreed that it would be </w:t>
      </w:r>
      <w:r w:rsidR="00CD228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useful</w:t>
      </w:r>
      <w:r w:rsidR="00AE791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5A644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have a profile setting that allows them to choose the types of vacations they want </w:t>
      </w:r>
      <w:r w:rsidR="00526E0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see </w:t>
      </w:r>
      <w:r w:rsidR="00507CA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recommendations for </w:t>
      </w:r>
      <w:r w:rsidR="00526E0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on the site. From this feedback, the Product Owner created the following user story:</w:t>
      </w:r>
      <w:r w:rsidR="003F790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507CA6" w:rsidRPr="00D076F7">
        <w:rPr>
          <w:rFonts w:ascii="Times New Roman" w:hAnsi="Times New Roman" w:cs="Times New Roman"/>
          <w:sz w:val="24"/>
          <w:szCs w:val="24"/>
        </w:rPr>
        <w:t xml:space="preserve">“As a(n) &lt;end user&gt; I want to &lt;click a link to update my profile settings&gt; so that I can &lt;select the type of vacations that interest me and that I want to see more recommendations for&gt;.” </w:t>
      </w:r>
      <w:r w:rsidR="000D56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</w:t>
      </w:r>
      <w:r w:rsidR="009F445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 </w:t>
      </w:r>
      <w:r w:rsidR="0091311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information </w:t>
      </w:r>
      <w:r w:rsidR="000D56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provided in user stories </w:t>
      </w:r>
      <w:r w:rsidR="00507CA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such as the one mentioned </w:t>
      </w:r>
      <w:r w:rsidR="00562F1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was</w:t>
      </w:r>
      <w:r w:rsidR="000D562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critical </w:t>
      </w:r>
      <w:r w:rsidR="00E823F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 seeing the SNHU Travel program from the user’s perspective and </w:t>
      </w:r>
      <w:r w:rsidR="0063232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creating a</w:t>
      </w:r>
      <w:r w:rsidR="003F790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more</w:t>
      </w:r>
      <w:r w:rsidR="0063232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3F790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clear-cut</w:t>
      </w:r>
      <w:r w:rsidR="0063232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path </w:t>
      </w:r>
      <w:r w:rsidR="00012B0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 effective product development</w:t>
      </w:r>
      <w:r w:rsidR="00507CA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761913EB" w14:textId="77777777" w:rsidR="00D076F7" w:rsidRPr="00D076F7" w:rsidRDefault="00BE19FC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As noted earlier, the Scrum-agile approach </w:t>
      </w:r>
      <w:r w:rsidR="00AE63E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allows</w:t>
      </w: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for</w:t>
      </w:r>
      <w:r w:rsidR="002B1C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B543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more </w:t>
      </w:r>
      <w:r w:rsidR="00AE63E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project flexibility</w:t>
      </w: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and so when the </w:t>
      </w:r>
      <w:r w:rsidR="002C35C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SNHU Travel </w:t>
      </w: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project was interrupted </w:t>
      </w:r>
      <w:r w:rsidR="00E9128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changed direction</w:t>
      </w:r>
      <w:r w:rsidR="00377B5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during </w:t>
      </w:r>
      <w:r w:rsidR="002C35C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its development</w:t>
      </w:r>
      <w:r w:rsidR="00E9128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it was much easier for the Scrum-agile team to </w:t>
      </w:r>
      <w:r w:rsidR="009B543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transition their </w:t>
      </w:r>
      <w:r w:rsidR="00750C4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focus</w:t>
      </w:r>
      <w:r w:rsidR="009B543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F6634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with </w:t>
      </w:r>
      <w:r w:rsidR="0077386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less</w:t>
      </w:r>
      <w:r w:rsidR="00377B5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7386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overall risk to the</w:t>
      </w:r>
      <w:r w:rsidR="00377B5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B543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program.</w:t>
      </w:r>
      <w:r w:rsidR="004A49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CF5B9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Because the Scrum-agile </w:t>
      </w:r>
      <w:r w:rsidR="009D284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methodology</w:t>
      </w:r>
      <w:r w:rsidR="00CF5B9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D284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prides itself on embracing change rather than avoiding it, the developer was able to be flexible in their approach to development. When </w:t>
      </w:r>
      <w:r w:rsidR="00574BE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working with an agile project, </w:t>
      </w:r>
      <w:r w:rsidR="00D1696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requirements </w:t>
      </w:r>
      <w:r w:rsidR="004720C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for a program </w:t>
      </w:r>
      <w:r w:rsidR="00D1696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are only loosely defined at the beginning </w:t>
      </w:r>
      <w:r w:rsidR="004720C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there is an understanding</w:t>
      </w:r>
      <w:r w:rsidR="00006C2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by all involved</w:t>
      </w:r>
      <w:r w:rsidR="004720C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that the</w:t>
      </w:r>
      <w:r w:rsidR="00006C2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requirements</w:t>
      </w:r>
      <w:r w:rsidR="004720C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are subject to change as the project evolves</w:t>
      </w:r>
      <w:r w:rsidR="00006C2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this differs from a waterfall method, which</w:t>
      </w:r>
      <w:r w:rsidR="009A30A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rigidly defines </w:t>
      </w:r>
      <w:r w:rsidR="00006C2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requirements and project expectations</w:t>
      </w:r>
      <w:r w:rsidR="009A30A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upfront</w:t>
      </w:r>
      <w:r w:rsidR="007C1DB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To implement the changes in SNHU Travel, the developer worked with the product owner and tester to update </w:t>
      </w:r>
      <w:r w:rsidR="009C160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any existing </w:t>
      </w:r>
      <w:r w:rsidR="007C1DB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user stories and test cases</w:t>
      </w:r>
      <w:r w:rsidR="002068A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07062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</w:t>
      </w:r>
      <w:r w:rsidR="009C160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reflect the requested modifications.  </w:t>
      </w:r>
    </w:p>
    <w:p w14:paraId="47C833CF" w14:textId="3AC36C28" w:rsidR="007358D9" w:rsidRPr="00D076F7" w:rsidRDefault="00B25BF3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As Scrum Master,</w:t>
      </w:r>
      <w:r w:rsidR="00CF30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my ability to effectively communicate with the rest of the team was </w:t>
      </w:r>
      <w:r w:rsidR="00056F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deeply important to the SNHU Travel project.</w:t>
      </w:r>
      <w:r w:rsidR="007F6B5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Scrum Events, such as the Daily Scrum meeting</w:t>
      </w:r>
      <w:r w:rsidR="0091727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</w:t>
      </w:r>
      <w:r w:rsidR="007F6B5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 held </w:t>
      </w:r>
      <w:r w:rsidR="0091727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proved to be</w:t>
      </w:r>
      <w:r w:rsidR="000E7E1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especially valuable 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by</w:t>
      </w:r>
      <w:r w:rsidR="000E7E1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boosting</w:t>
      </w:r>
      <w:r w:rsidR="006338A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team engagement and 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encouraging</w:t>
      </w:r>
      <w:r w:rsidR="006338A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group </w:t>
      </w:r>
      <w:r w:rsidR="006338A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collaboratio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n. </w:t>
      </w:r>
      <w:r w:rsidR="005342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 the Daily Scrum,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 communicated with the team by</w:t>
      </w:r>
      <w:r w:rsidR="005342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requiring each team </w:t>
      </w:r>
      <w:r w:rsidR="005342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member to answer three </w:t>
      </w:r>
      <w:r w:rsidR="00E338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specific </w:t>
      </w:r>
      <w:r w:rsidR="005342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questions</w:t>
      </w:r>
      <w:r w:rsidR="00491CB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: </w:t>
      </w:r>
      <w:r w:rsidR="00576F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did I do yesterday to help meet the sprint goal? What will I do today to help me meet the sprint goal? What impedes us from meeting the sprint goal (James, 2020)? Answering these questions</w:t>
      </w:r>
      <w:r w:rsidR="00E33890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helped </w:t>
      </w:r>
      <w:r w:rsidR="00576F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 the progress made in each Sprint as well as </w:t>
      </w:r>
      <w:r w:rsidR="00E33890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brought everyone’s awareness to</w:t>
      </w:r>
      <w:r w:rsidR="00576F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the group </w:t>
      </w:r>
      <w:r w:rsidR="00E33890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was </w:t>
      </w:r>
      <w:r w:rsidR="00576F83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exceeding or falling short in the project</w:t>
      </w:r>
      <w:r w:rsidR="00E33890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this </w:t>
      </w:r>
      <w:r w:rsidR="00F846F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 </w:t>
      </w:r>
      <w:r w:rsidR="00E33890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instilled a sense of ownership </w:t>
      </w:r>
      <w:r w:rsidR="00F846F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team members</w:t>
      </w:r>
      <w:r w:rsidR="00A659F8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</w:t>
      </w:r>
      <w:r w:rsidR="00F846F5" w:rsidRPr="00D07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creating a standard set of rules and guidelines for the project.</w:t>
      </w:r>
    </w:p>
    <w:p w14:paraId="01B544BB" w14:textId="77777777" w:rsidR="009F6401" w:rsidRPr="00D076F7" w:rsidRDefault="00AA102C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All Scrum Events, including the Daily Scrum, </w:t>
      </w:r>
      <w:r w:rsidR="00E9109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had a significant </w:t>
      </w:r>
      <w:r w:rsidR="0007693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impact on the team and the outcome of the project. </w:t>
      </w:r>
      <w:r w:rsidR="00D821C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Scrum events </w:t>
      </w:r>
      <w:r w:rsidR="00CD116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such as</w:t>
      </w:r>
      <w:r w:rsidR="00434A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0F160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Sprint Planning</w:t>
      </w:r>
      <w:r w:rsidR="00D355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meetings</w:t>
      </w:r>
      <w:r w:rsidR="000F160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Daily Scrum</w:t>
      </w:r>
      <w:r w:rsidR="00D355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meetings</w:t>
      </w:r>
      <w:r w:rsidR="000F160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Sprint Review, and Sprint Retrospective</w:t>
      </w:r>
      <w:r w:rsidR="00CD116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</w:t>
      </w:r>
      <w:r w:rsidR="00D355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utilized a combination of</w:t>
      </w:r>
      <w:r w:rsidR="00CD116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organizational tools and Scrum-agile principles </w:t>
      </w:r>
      <w:r w:rsidR="00B5464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lead the team to success. </w:t>
      </w:r>
      <w:r w:rsidR="00D355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Sprint</w:t>
      </w:r>
      <w:r w:rsidR="002511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Planning</w:t>
      </w:r>
      <w:r w:rsidR="00D3550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meetings</w:t>
      </w:r>
      <w:r w:rsidR="002511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took place prior to the start of each sprint </w:t>
      </w:r>
      <w:r w:rsidR="00DF4EF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gave the Product Owner and Scrum-agile team the opportunity to</w:t>
      </w:r>
      <w:r w:rsidR="00AD0A9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organize the project by</w:t>
      </w:r>
      <w:r w:rsidR="00DF4EF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1551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prioritiz</w:t>
      </w:r>
      <w:r w:rsidR="007D043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ing</w:t>
      </w:r>
      <w:r w:rsidR="0071551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product backlog and decid</w:t>
      </w:r>
      <w:r w:rsidR="007D043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ing together</w:t>
      </w:r>
      <w:r w:rsidR="008708D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what user stories could reasonably be taken into the next sprint.</w:t>
      </w:r>
      <w:r w:rsidR="003C573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76EDB02C" w14:textId="178C701A" w:rsidR="009F6401" w:rsidRPr="00D076F7" w:rsidRDefault="00A4061F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Daily Scrum meetings</w:t>
      </w:r>
      <w:r w:rsidR="008E4BB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sometimes referred to as the Daily Standup, kept everyone working on the project on the same page</w:t>
      </w:r>
      <w:r w:rsidR="00003F1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by monitoring progress and helping to detect any potential roadblocks being faced in the current sprint. </w:t>
      </w:r>
      <w:r w:rsidR="008713B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While some Scrum-agile teams may use a whiteboard or blank wall in an office space to track the project</w:t>
      </w:r>
      <w:r w:rsidR="009E7B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’s </w:t>
      </w:r>
      <w:r w:rsidR="008713B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</w:t>
      </w:r>
      <w:r w:rsidR="009E7B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gr</w:t>
      </w:r>
      <w:r w:rsidR="008713B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ess, </w:t>
      </w:r>
      <w:r w:rsidR="009E7B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Scrum-agile </w:t>
      </w:r>
      <w:r w:rsidR="008713B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team </w:t>
      </w:r>
      <w:r w:rsidR="009E7B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working on the SNHU Travel program </w:t>
      </w:r>
      <w:r w:rsidR="00267DD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referred to</w:t>
      </w:r>
      <w:r w:rsidR="008713B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an online</w:t>
      </w:r>
      <w:r w:rsidR="009E7BE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agile project management tool known as JIRA</w:t>
      </w:r>
      <w:r w:rsidR="009573B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Through JIRA, a digital Scrum board was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set up</w:t>
      </w:r>
      <w:r w:rsidR="00ED42E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display columns of </w:t>
      </w:r>
      <w:r w:rsidR="00976D7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selected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project issues, each </w:t>
      </w:r>
      <w:r w:rsidR="00267DD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column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representing a step in the team’s workflow t</w:t>
      </w:r>
      <w:r w:rsidR="00267DD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hat must be c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ompleted. Th</w:t>
      </w:r>
      <w:r w:rsidR="00CF72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 Scrum board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provided </w:t>
      </w:r>
      <w:r w:rsidR="00CF72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team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with a shared view of </w:t>
      </w:r>
      <w:r w:rsidR="00CF72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work that ha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yet to be started, 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work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that 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was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progress, and 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work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that </w:t>
      </w:r>
      <w:r w:rsidR="00CF721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ha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d 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already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been</w:t>
      </w:r>
      <w:r w:rsidR="00E00D6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completed (Atlassian, 2023). </w:t>
      </w:r>
      <w:r w:rsidR="009F640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board also</w:t>
      </w:r>
      <w:r w:rsidR="00D260D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allowed all team members the ability to rapidly update and view the status of each step within the project; this supported a continuous workflow and open communication among </w:t>
      </w:r>
      <w:r w:rsidR="0029178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everyone involved.</w:t>
      </w:r>
      <w:r w:rsidR="00922F5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4C3B4344" w14:textId="32D6D022" w:rsidR="00AA102C" w:rsidRPr="00D076F7" w:rsidRDefault="007D74F7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Sprint Reviews </w:t>
      </w:r>
      <w:r w:rsidR="00EC693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gave the Product Owner a chance to</w:t>
      </w:r>
      <w:r w:rsidR="00766D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do a </w:t>
      </w:r>
      <w:r w:rsidR="00BF7F9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formal </w:t>
      </w:r>
      <w:r w:rsidR="00A77B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review</w:t>
      </w:r>
      <w:r w:rsidR="00BF7F9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of all the items </w:t>
      </w:r>
      <w:r w:rsidR="00A77B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included in a </w:t>
      </w:r>
      <w:r w:rsidR="00BF7F9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sprint. During this review, </w:t>
      </w:r>
      <w:r w:rsidR="00A77B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which would happen at the end of every sprint, </w:t>
      </w:r>
      <w:r w:rsidR="00BF7F9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Product Owner </w:t>
      </w:r>
      <w:r w:rsidR="007D057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would </w:t>
      </w:r>
      <w:r w:rsidR="001B51E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look</w:t>
      </w:r>
      <w:r w:rsidR="00BF7F9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at </w:t>
      </w:r>
      <w:r w:rsidR="006B2F3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finished work presented by the Scrum-agile team </w:t>
      </w:r>
      <w:r w:rsidR="00A77B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7D057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nd decide </w:t>
      </w:r>
      <w:r w:rsidR="00DD201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whether </w:t>
      </w:r>
      <w:r w:rsidR="001B51E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it could be approved. </w:t>
      </w:r>
      <w:r w:rsidR="0044093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</w:t>
      </w:r>
      <w:r w:rsidR="00050F8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NHU Travel’s stakeholders </w:t>
      </w:r>
      <w:r w:rsidR="0039667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were </w:t>
      </w:r>
      <w:r w:rsidR="00050F8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also included in the</w:t>
      </w:r>
      <w:r w:rsidR="0065711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se </w:t>
      </w:r>
      <w:r w:rsidR="0039667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Sprint Reviews to provide feedback on the</w:t>
      </w:r>
      <w:r w:rsidR="001B51E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work accomplished by the team</w:t>
      </w:r>
      <w:r w:rsidR="0044093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this helped to ensure that </w:t>
      </w:r>
      <w:r w:rsidR="0065711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project was moving in the right direction and that the </w:t>
      </w:r>
      <w:r w:rsidR="00E10F2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insights of the client were kept in mind </w:t>
      </w:r>
      <w:r w:rsidR="00B06FD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while the program was being worked on. </w:t>
      </w:r>
    </w:p>
    <w:p w14:paraId="1A374668" w14:textId="1708361E" w:rsidR="007358D9" w:rsidRPr="00D076F7" w:rsidRDefault="00F30678" w:rsidP="00D076F7">
      <w:pPr>
        <w:spacing w:before="100" w:beforeAutospacing="1" w:after="100" w:afterAutospacing="1" w:line="48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Much like the Sprint Reviews, the Sprint Retrospectives</w:t>
      </w:r>
      <w:r w:rsidR="00CA609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conducted</w:t>
      </w: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throughout the project </w:t>
      </w:r>
      <w:r w:rsidR="00CA609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were a great opportunity</w:t>
      </w:r>
      <w:r w:rsidR="00935E6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for the team</w:t>
      </w:r>
      <w:r w:rsidR="00CA609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review </w:t>
      </w:r>
      <w:r w:rsidR="002C0A9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each sprint. By </w:t>
      </w:r>
      <w:r w:rsidR="0022673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reflecting</w:t>
      </w:r>
      <w:r w:rsidR="002414E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935E6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on</w:t>
      </w:r>
      <w:r w:rsidR="002414E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work done</w:t>
      </w:r>
      <w:r w:rsidR="0022673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a sprint</w:t>
      </w:r>
      <w:r w:rsidR="002414E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</w:t>
      </w:r>
      <w:r w:rsidR="0022673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team was able to identify what went well and what </w:t>
      </w:r>
      <w:r w:rsidR="0095441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could’ve gone better.</w:t>
      </w:r>
      <w:r w:rsidR="006A705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086A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Through Sprint Retrospectives and the discussions </w:t>
      </w:r>
      <w:r w:rsidR="0068254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surrounding</w:t>
      </w:r>
      <w:r w:rsidR="00086A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lessons learne</w:t>
      </w:r>
      <w:r w:rsidR="0068254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d, the team was able to continuously improve </w:t>
      </w:r>
      <w:r w:rsidR="00074B8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their processes </w:t>
      </w:r>
      <w:r w:rsidR="000E7B0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adapt the</w:t>
      </w:r>
      <w:r w:rsidR="00074B8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 to best fit the project and </w:t>
      </w:r>
      <w:r w:rsidR="006C02D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environment,</w:t>
      </w:r>
      <w:r w:rsidR="002B66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4C46E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key </w:t>
      </w:r>
      <w:r w:rsidR="00086A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principle</w:t>
      </w:r>
      <w:r w:rsidR="004C46E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</w:t>
      </w:r>
      <w:r w:rsidR="00086A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of the </w:t>
      </w:r>
      <w:r w:rsidR="002B66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086A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gile methodology</w:t>
      </w:r>
      <w:r w:rsidR="004C46E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A20A6F7" w14:textId="396BAA13" w:rsidR="00D076F7" w:rsidRPr="00D076F7" w:rsidRDefault="006C02D0" w:rsidP="00D076F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Scrum-agile approach was extremely effective </w:t>
      </w:r>
      <w:r w:rsidR="00FD1D9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 securing a successful outcome for the SNHU Travel project.</w:t>
      </w:r>
      <w:r w:rsidR="007F2D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advantages of an agile approach were very clear from start to finish</w:t>
      </w:r>
      <w:r w:rsidR="004E759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it</w:t>
      </w:r>
      <w:r w:rsidR="00EB1F9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unified the team by aligning them with </w:t>
      </w:r>
      <w:r w:rsidR="005B314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 shared goal</w:t>
      </w:r>
      <w:r w:rsidR="004E759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of delivering a functional </w:t>
      </w:r>
      <w:r w:rsidR="003E13D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final program, allowed more room </w:t>
      </w:r>
      <w:r w:rsidR="009C0B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for flexibility and </w:t>
      </w:r>
      <w:r w:rsidR="00247D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adapti</w:t>
      </w:r>
      <w:r w:rsidR="00DA25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vity</w:t>
      </w:r>
      <w:r w:rsidR="009C0B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and </w:t>
      </w:r>
      <w:r w:rsidR="00247DB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ultimately improved the product’s quality. T</w:t>
      </w:r>
      <w:r w:rsidR="003330D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</w:t>
      </w:r>
      <w:r w:rsidR="0053724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 Scrum-agile approach required </w:t>
      </w:r>
      <w:r w:rsidR="00A55E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team to have an</w:t>
      </w:r>
      <w:r w:rsidR="0053724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all-hands-on-deck</w:t>
      </w:r>
      <w:r w:rsidR="00A55E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attitude, this </w:t>
      </w:r>
      <w:r w:rsidR="00A74E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motivated</w:t>
      </w:r>
      <w:r w:rsidR="00A55E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B0148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each</w:t>
      </w:r>
      <w:r w:rsidR="00A55EE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team member to feel a sense of </w:t>
      </w:r>
      <w:r w:rsidR="00B0148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personal ownership of the project a</w:t>
      </w:r>
      <w:r w:rsidR="00A74E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nd kept everyone accountable for their work. The accountability aspect of the </w:t>
      </w:r>
      <w:r w:rsidR="00446C8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Scrum-</w:t>
      </w:r>
      <w:r w:rsidR="00A74E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agile approach </w:t>
      </w:r>
      <w:r w:rsidR="00DA25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guaranteed</w:t>
      </w:r>
      <w:r w:rsidR="00A74E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that the work was done on time and that everyone’s best effort was put into their </w:t>
      </w:r>
      <w:r w:rsidR="006A45D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contribution to the program. </w:t>
      </w:r>
      <w:r w:rsidR="00DA25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="00AD646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flexibility offered by the Scrum-agile framework was </w:t>
      </w:r>
      <w:r w:rsidR="00DA25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evident when SNHU Travel’s management requested changes to the </w:t>
      </w:r>
      <w:r w:rsidR="00D7016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functionalities being implemented into the system. </w:t>
      </w:r>
      <w:r w:rsidR="004B3B4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Since</w:t>
      </w:r>
      <w:r w:rsidR="00D7016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</w:t>
      </w:r>
      <w:r w:rsidR="004B3B4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agile methodology allowed the</w:t>
      </w:r>
      <w:r w:rsidR="00D7016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621A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program requirements </w:t>
      </w:r>
      <w:r w:rsidR="004B3B4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</w:t>
      </w:r>
      <w:r w:rsidR="007621A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4B3B4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be defined</w:t>
      </w:r>
      <w:r w:rsidR="007621A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3159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very simply</w:t>
      </w:r>
      <w:r w:rsidR="007621A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at the beginning of the project, it wasn’t detrimental to the program for </w:t>
      </w:r>
      <w:r w:rsidR="007621A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lastRenderedPageBreak/>
        <w:t xml:space="preserve">the </w:t>
      </w:r>
      <w:r w:rsidR="0073159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team to switch gears </w:t>
      </w:r>
      <w:r w:rsidR="00A5396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and </w:t>
      </w:r>
      <w:r w:rsidR="004B3B4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re-evaluate the work to be done. The Scrum-agile approach improved the quality of the product by involving the client, users, and stakeholders, </w:t>
      </w:r>
      <w:r w:rsidR="00036D1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nearly every step of the way. Getting continuous feedback as </w:t>
      </w:r>
      <w:r w:rsidR="00E035B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="00615A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development </w:t>
      </w:r>
      <w:r w:rsidR="0046385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of</w:t>
      </w:r>
      <w:r w:rsidR="00615A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program </w:t>
      </w:r>
      <w:r w:rsidR="00036D1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progressed helped the team</w:t>
      </w:r>
      <w:r w:rsidR="00615A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</w:t>
      </w:r>
      <w:r w:rsidR="00036D1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ensure that </w:t>
      </w:r>
      <w:r w:rsidR="00615A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their work met the</w:t>
      </w:r>
      <w:r w:rsidR="005854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035B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client’s</w:t>
      </w:r>
      <w:r w:rsidR="00615AB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38425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expectations</w:t>
      </w:r>
      <w:r w:rsidR="005854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38425D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vision for the project.</w:t>
      </w:r>
      <w:r w:rsidR="005854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Further, keeping everyone on the </w:t>
      </w:r>
      <w:r w:rsidR="00D646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</w:t>
      </w:r>
      <w:r w:rsidR="005854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crum-</w:t>
      </w:r>
      <w:r w:rsidR="00D646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  <w:r w:rsidR="005854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gile team </w:t>
      </w:r>
      <w:r w:rsidR="00DE607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ingrained</w:t>
      </w:r>
      <w:r w:rsidR="0058541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in </w:t>
      </w:r>
      <w:r w:rsidR="00DE607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every step of the process</w:t>
      </w:r>
      <w:r w:rsidR="00D646A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E607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helped to make sure that no work fell through the </w:t>
      </w:r>
      <w:r w:rsidR="003C4E4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cracks and that there was a shared responsibility to deliver a successful</w:t>
      </w:r>
      <w:r w:rsidR="00C91B5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final</w:t>
      </w:r>
      <w:r w:rsidR="003C4E41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program.</w:t>
      </w:r>
      <w:r w:rsidR="00C91B5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740D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 disadvantage of the Scrum-agile methodology </w:t>
      </w:r>
      <w:r w:rsidR="00961ED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is that it </w:t>
      </w:r>
      <w:r w:rsidR="00740D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can be </w:t>
      </w:r>
      <w:r w:rsidR="00300F84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difficult</w:t>
      </w:r>
      <w:r w:rsidR="00740D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transition to when a team is used to </w:t>
      </w:r>
      <w:r w:rsidR="00B126D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utilizing </w:t>
      </w:r>
      <w:r w:rsidR="00740D2B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more traditional </w:t>
      </w:r>
      <w:r w:rsidR="00961ED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approaches to project management, </w:t>
      </w:r>
      <w:r w:rsidR="00B126D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such as</w:t>
      </w:r>
      <w:r w:rsidR="00961ED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waterfall method</w:t>
      </w:r>
      <w:r w:rsidR="00D83ED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this can</w:t>
      </w:r>
      <w:r w:rsidR="0046385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either</w:t>
      </w:r>
      <w:r w:rsidR="00D83ED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be</w:t>
      </w:r>
      <w:r w:rsidR="00E035B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due to a team’s resistance to change or </w:t>
      </w:r>
      <w:r w:rsidR="0046385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 general </w:t>
      </w:r>
      <w:r w:rsidR="00E035B3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misunderstanding of agile processes. Because the initial transition </w:t>
      </w:r>
      <w:r w:rsidR="00194A2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to agile from a traditional method can be challenging, it is important that </w:t>
      </w:r>
      <w:r w:rsidR="007563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team has a Scrum Master </w:t>
      </w:r>
      <w:r w:rsidR="00AC6C4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on board </w:t>
      </w:r>
      <w:r w:rsidR="007563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 act as a</w:t>
      </w:r>
      <w:r w:rsidR="00AC6C4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 agile</w:t>
      </w:r>
      <w:r w:rsidR="007563E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coach and source of knowledge for those new to the framework. </w:t>
      </w:r>
      <w:r w:rsidR="003002D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="00AC6C4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Scrum-agile approach </w:t>
      </w:r>
      <w:r w:rsidR="003002DC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was the best approach for the development of SNHU Travel because it </w:t>
      </w:r>
      <w:r w:rsidR="00A47788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helped the team structure and </w:t>
      </w:r>
      <w:r w:rsidR="005F092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manage their work in a manner </w:t>
      </w:r>
      <w:r w:rsidR="00E939D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supportive of </w:t>
      </w:r>
      <w:r w:rsidR="003E5DB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delivering the </w:t>
      </w:r>
      <w:r w:rsidR="00E939D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highest value</w:t>
      </w:r>
      <w:r w:rsidR="003E5DB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the c</w:t>
      </w:r>
      <w:r w:rsidR="00E939DE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lient. </w:t>
      </w:r>
      <w:r w:rsidR="004B4C1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If a waterfall method had been applied instead, it would’ve been much more time-consuming and less cost-effective </w:t>
      </w:r>
      <w:r w:rsidR="0008692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for the team to</w:t>
      </w:r>
      <w:r w:rsidR="00F51D9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address any changes </w:t>
      </w:r>
      <w:r w:rsidR="0067365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to</w:t>
      </w:r>
      <w:r w:rsidR="00F51D9A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plan for the program</w:t>
      </w:r>
      <w:r w:rsidR="00A81BA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. </w:t>
      </w:r>
      <w:r w:rsidR="00D727C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</w:t>
      </w:r>
      <w:r w:rsidR="006131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ince the requirements would’ve </w:t>
      </w:r>
      <w:r w:rsidR="0067365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already </w:t>
      </w:r>
      <w:r w:rsidR="006131F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been </w:t>
      </w:r>
      <w:r w:rsidR="0067365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rigidly defined</w:t>
      </w:r>
      <w:r w:rsidR="009C7AB2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at the start of the project</w:t>
      </w:r>
      <w:r w:rsidR="0067365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S</w:t>
      </w:r>
      <w:r w:rsidR="00D727C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NHU Travel</w:t>
      </w:r>
      <w:r w:rsidR="00A81BA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D727C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management</w:t>
      </w:r>
      <w:r w:rsidR="00A81BA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’s</w:t>
      </w:r>
      <w:r w:rsidR="00D727C6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request</w:t>
      </w:r>
      <w:r w:rsidR="00A81BA9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to </w:t>
      </w:r>
      <w:r w:rsidR="00E9792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change the focus of the program in the middle of a </w:t>
      </w:r>
      <w:r w:rsidR="0067365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sprint </w:t>
      </w:r>
      <w:r w:rsidR="00E9792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might’ve</w:t>
      </w:r>
      <w:r w:rsidR="0067365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9792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either caused larger, hard-to-fix errors to occur within the program or</w:t>
      </w:r>
      <w:r w:rsidR="00A65E3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might’ve been </w:t>
      </w:r>
      <w:r w:rsidR="00E9792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impossible to implement</w:t>
      </w:r>
      <w:r w:rsidR="00A65E35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  <w:r w:rsidR="00E9792F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The Scrum-agile approach </w:t>
      </w:r>
      <w:r w:rsidR="005D4670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avoided these issues by creating an environment in which the team could adapt</w:t>
      </w:r>
      <w:r w:rsidR="00D076F7" w:rsidRPr="00D076F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E258DCA" w14:textId="77777777" w:rsidR="00F15B09" w:rsidRPr="00D076F7" w:rsidRDefault="00F15B09" w:rsidP="00D076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80EB71" w14:textId="77777777" w:rsidR="00D076F7" w:rsidRPr="00D076F7" w:rsidRDefault="00D076F7" w:rsidP="00D076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6DC1B9" w14:textId="6EA66516" w:rsidR="00F15B09" w:rsidRPr="00D076F7" w:rsidRDefault="00F15B09" w:rsidP="00D076F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76F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6CED981B" w14:textId="2E87725F" w:rsidR="001648E8" w:rsidRPr="00D076F7" w:rsidRDefault="001648E8" w:rsidP="00D076F7">
      <w:pPr>
        <w:spacing w:line="48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 w:rsidRPr="00D076F7">
        <w:rPr>
          <w:rFonts w:ascii="Times New Roman" w:hAnsi="Times New Roman" w:cs="Times New Roman"/>
          <w:sz w:val="24"/>
          <w:szCs w:val="24"/>
        </w:rPr>
        <w:t xml:space="preserve">Atlassian. (2023). Jira software </w:t>
      </w:r>
      <w:proofErr w:type="gramStart"/>
      <w:r w:rsidRPr="00D076F7">
        <w:rPr>
          <w:rFonts w:ascii="Times New Roman" w:hAnsi="Times New Roman" w:cs="Times New Roman"/>
          <w:sz w:val="24"/>
          <w:szCs w:val="24"/>
        </w:rPr>
        <w:t>boards</w:t>
      </w:r>
      <w:proofErr w:type="gramEnd"/>
      <w:r w:rsidRPr="00D076F7">
        <w:rPr>
          <w:rFonts w:ascii="Times New Roman" w:hAnsi="Times New Roman" w:cs="Times New Roman"/>
          <w:sz w:val="24"/>
          <w:szCs w:val="24"/>
        </w:rPr>
        <w:t xml:space="preserve"> introduction. </w:t>
      </w:r>
      <w:r w:rsidRPr="00D076F7">
        <w:rPr>
          <w:rFonts w:ascii="Times New Roman" w:hAnsi="Times New Roman" w:cs="Times New Roman"/>
          <w:i/>
          <w:iCs/>
          <w:sz w:val="24"/>
          <w:szCs w:val="24"/>
        </w:rPr>
        <w:t>Atlassian.com</w:t>
      </w:r>
      <w:r w:rsidRPr="00D076F7">
        <w:rPr>
          <w:rFonts w:ascii="Times New Roman" w:hAnsi="Times New Roman" w:cs="Times New Roman"/>
          <w:sz w:val="24"/>
          <w:szCs w:val="24"/>
        </w:rPr>
        <w:t>, 1. https://www.atlassian.com/software/jira/guides/boards/overview#what-is-a-jira-board</w:t>
      </w:r>
    </w:p>
    <w:p w14:paraId="4F46B977" w14:textId="1837382F" w:rsidR="00F15B09" w:rsidRPr="00D076F7" w:rsidRDefault="004A7262" w:rsidP="00D076F7">
      <w:pPr>
        <w:spacing w:before="100" w:beforeAutospacing="1" w:after="100" w:afterAutospacing="1" w:line="480" w:lineRule="auto"/>
        <w:ind w:left="360" w:hanging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076F7">
        <w:rPr>
          <w:rFonts w:ascii="Times New Roman" w:hAnsi="Times New Roman" w:cs="Times New Roman"/>
          <w:spacing w:val="3"/>
          <w:sz w:val="24"/>
          <w:szCs w:val="24"/>
        </w:rPr>
        <w:t>Cobb, C.G., (2015). The project manager’s guide to mastering agile: principles and practices for an adaptive approach. </w:t>
      </w:r>
      <w:r w:rsidRPr="00D076F7">
        <w:rPr>
          <w:rFonts w:ascii="Times New Roman" w:hAnsi="Times New Roman" w:cs="Times New Roman"/>
          <w:i/>
          <w:iCs/>
          <w:spacing w:val="3"/>
          <w:sz w:val="24"/>
          <w:szCs w:val="24"/>
        </w:rPr>
        <w:t>Wiley</w:t>
      </w:r>
      <w:r w:rsidRPr="00D076F7">
        <w:rPr>
          <w:rFonts w:ascii="Times New Roman" w:hAnsi="Times New Roman" w:cs="Times New Roman"/>
          <w:spacing w:val="3"/>
          <w:sz w:val="24"/>
          <w:szCs w:val="24"/>
        </w:rPr>
        <w:t>, 1.</w:t>
      </w:r>
      <w:r w:rsidR="00891542" w:rsidRPr="00D076F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891542" w:rsidRPr="00D076F7">
        <w:rPr>
          <w:rFonts w:ascii="Times New Roman" w:hAnsi="Times New Roman" w:cs="Times New Roman"/>
          <w:spacing w:val="3"/>
          <w:sz w:val="24"/>
          <w:szCs w:val="24"/>
        </w:rPr>
        <w:t>https://web-p-ebscohost-com.ezproxy.snhu.edu/ehost/ebookviewer/ebook/bmxlYmtfXzkzNzAwOV9fQU41?sid=1b082605-df40-4ff2-aae0-812f2db6d8cc@redis&amp;vid=0&amp;format=EB&amp;rid=1</w:t>
      </w:r>
    </w:p>
    <w:p w14:paraId="05ADAE30" w14:textId="7BBF8DB7" w:rsidR="006E0E22" w:rsidRPr="00D076F7" w:rsidRDefault="00F15B09" w:rsidP="00D076F7">
      <w:pPr>
        <w:spacing w:line="48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076F7">
        <w:rPr>
          <w:rFonts w:ascii="Times New Roman" w:hAnsi="Times New Roman" w:cs="Times New Roman"/>
          <w:sz w:val="24"/>
          <w:szCs w:val="24"/>
        </w:rPr>
        <w:t xml:space="preserve">Galen, R. </w:t>
      </w:r>
      <w:r w:rsidR="005B6DAD" w:rsidRPr="00D076F7">
        <w:rPr>
          <w:rFonts w:ascii="Times New Roman" w:hAnsi="Times New Roman" w:cs="Times New Roman"/>
          <w:sz w:val="24"/>
          <w:szCs w:val="24"/>
        </w:rPr>
        <w:t>(</w:t>
      </w:r>
      <w:r w:rsidR="006A672E" w:rsidRPr="00D076F7">
        <w:rPr>
          <w:rFonts w:ascii="Times New Roman" w:hAnsi="Times New Roman" w:cs="Times New Roman"/>
          <w:sz w:val="24"/>
          <w:szCs w:val="24"/>
        </w:rPr>
        <w:t>2016, October 3</w:t>
      </w:r>
      <w:r w:rsidR="005B6DAD" w:rsidRPr="00D076F7">
        <w:rPr>
          <w:rFonts w:ascii="Times New Roman" w:hAnsi="Times New Roman" w:cs="Times New Roman"/>
          <w:sz w:val="24"/>
          <w:szCs w:val="24"/>
        </w:rPr>
        <w:t>).</w:t>
      </w:r>
      <w:r w:rsidR="006A672E" w:rsidRPr="00D076F7">
        <w:rPr>
          <w:rFonts w:ascii="Times New Roman" w:hAnsi="Times New Roman" w:cs="Times New Roman"/>
          <w:sz w:val="24"/>
          <w:szCs w:val="24"/>
        </w:rPr>
        <w:t xml:space="preserve"> Scrum product ownership. Scrum Product Ownership (2</w:t>
      </w:r>
      <w:r w:rsidR="006A672E" w:rsidRPr="00D076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A672E" w:rsidRPr="00D076F7">
        <w:rPr>
          <w:rFonts w:ascii="Times New Roman" w:hAnsi="Times New Roman" w:cs="Times New Roman"/>
          <w:sz w:val="24"/>
          <w:szCs w:val="24"/>
        </w:rPr>
        <w:t xml:space="preserve"> edition)</w:t>
      </w:r>
      <w:r w:rsidR="005B6DAD" w:rsidRPr="00D076F7">
        <w:rPr>
          <w:rFonts w:ascii="Times New Roman" w:hAnsi="Times New Roman" w:cs="Times New Roman"/>
          <w:sz w:val="24"/>
          <w:szCs w:val="24"/>
        </w:rPr>
        <w:t>, 1.</w:t>
      </w:r>
      <w:r w:rsidR="005B6DAD" w:rsidRPr="00D076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8" w:history="1">
        <w:r w:rsidR="006E0E22" w:rsidRPr="00D076F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http://www.scrumexpert.com/knowledge/scrum-product-ownership/</w:t>
        </w:r>
      </w:hyperlink>
    </w:p>
    <w:p w14:paraId="59FAB067" w14:textId="77777777" w:rsidR="006E0E22" w:rsidRPr="00D076F7" w:rsidRDefault="006E0E22" w:rsidP="00D076F7">
      <w:pPr>
        <w:tabs>
          <w:tab w:val="left" w:pos="450"/>
          <w:tab w:val="left" w:pos="540"/>
        </w:tabs>
        <w:spacing w:line="48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076F7">
        <w:rPr>
          <w:rFonts w:ascii="Times New Roman" w:hAnsi="Times New Roman" w:cs="Times New Roman"/>
          <w:sz w:val="24"/>
          <w:szCs w:val="24"/>
        </w:rPr>
        <w:t xml:space="preserve">James, M. (2020). </w:t>
      </w:r>
      <w:r w:rsidRPr="00D076F7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D076F7">
        <w:rPr>
          <w:rFonts w:ascii="Times New Roman" w:hAnsi="Times New Roman" w:cs="Times New Roman"/>
          <w:sz w:val="24"/>
          <w:szCs w:val="24"/>
        </w:rPr>
        <w:t xml:space="preserve"> [Video]. Scrum Training Series, Part 4. https://scrumtrainingseries.com/DailyScrumMeeting/index.html</w:t>
      </w:r>
    </w:p>
    <w:p w14:paraId="793F230D" w14:textId="77777777" w:rsidR="006E0E22" w:rsidRDefault="006E0E22"/>
    <w:sectPr w:rsidR="006E0E2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AD35" w14:textId="77777777" w:rsidR="00822827" w:rsidRDefault="00822827" w:rsidP="001E5F90">
      <w:pPr>
        <w:spacing w:after="0" w:line="240" w:lineRule="auto"/>
      </w:pPr>
      <w:r>
        <w:separator/>
      </w:r>
    </w:p>
  </w:endnote>
  <w:endnote w:type="continuationSeparator" w:id="0">
    <w:p w14:paraId="76C607A4" w14:textId="77777777" w:rsidR="00822827" w:rsidRDefault="00822827" w:rsidP="001E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5AA2" w14:textId="77777777" w:rsidR="00822827" w:rsidRDefault="00822827" w:rsidP="001E5F90">
      <w:pPr>
        <w:spacing w:after="0" w:line="240" w:lineRule="auto"/>
      </w:pPr>
      <w:r>
        <w:separator/>
      </w:r>
    </w:p>
  </w:footnote>
  <w:footnote w:type="continuationSeparator" w:id="0">
    <w:p w14:paraId="12BF046F" w14:textId="77777777" w:rsidR="00822827" w:rsidRDefault="00822827" w:rsidP="001E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6894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1ED2F3" w14:textId="5DB35CFF" w:rsidR="001E5F90" w:rsidRDefault="00995BD0">
        <w:pPr>
          <w:pStyle w:val="Header"/>
          <w:jc w:val="right"/>
        </w:pPr>
        <w:r>
          <w:t xml:space="preserve">Gilliland </w:t>
        </w:r>
        <w:r w:rsidR="001E5F90">
          <w:fldChar w:fldCharType="begin"/>
        </w:r>
        <w:r w:rsidR="001E5F90">
          <w:instrText xml:space="preserve"> PAGE   \* MERGEFORMAT </w:instrText>
        </w:r>
        <w:r w:rsidR="001E5F90">
          <w:fldChar w:fldCharType="separate"/>
        </w:r>
        <w:r w:rsidR="001E5F90">
          <w:rPr>
            <w:noProof/>
          </w:rPr>
          <w:t>2</w:t>
        </w:r>
        <w:r w:rsidR="001E5F90">
          <w:rPr>
            <w:noProof/>
          </w:rPr>
          <w:fldChar w:fldCharType="end"/>
        </w:r>
      </w:p>
    </w:sdtContent>
  </w:sdt>
  <w:p w14:paraId="0115172F" w14:textId="77777777" w:rsidR="001E5F90" w:rsidRDefault="001E5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A62"/>
    <w:multiLevelType w:val="multilevel"/>
    <w:tmpl w:val="797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855AF"/>
    <w:multiLevelType w:val="hybridMultilevel"/>
    <w:tmpl w:val="B4B06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91EAD"/>
    <w:multiLevelType w:val="hybridMultilevel"/>
    <w:tmpl w:val="147C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4107"/>
    <w:multiLevelType w:val="multilevel"/>
    <w:tmpl w:val="F33E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41467"/>
    <w:multiLevelType w:val="multilevel"/>
    <w:tmpl w:val="B7E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09145">
    <w:abstractNumId w:val="3"/>
  </w:num>
  <w:num w:numId="2" w16cid:durableId="1398625522">
    <w:abstractNumId w:val="1"/>
  </w:num>
  <w:num w:numId="3" w16cid:durableId="529495349">
    <w:abstractNumId w:val="2"/>
  </w:num>
  <w:num w:numId="4" w16cid:durableId="287249253">
    <w:abstractNumId w:val="0"/>
  </w:num>
  <w:num w:numId="5" w16cid:durableId="1939826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BD"/>
    <w:rsid w:val="00003F1B"/>
    <w:rsid w:val="00006C23"/>
    <w:rsid w:val="000078F1"/>
    <w:rsid w:val="0001061A"/>
    <w:rsid w:val="00012B0C"/>
    <w:rsid w:val="00014674"/>
    <w:rsid w:val="00021410"/>
    <w:rsid w:val="00022083"/>
    <w:rsid w:val="00036D12"/>
    <w:rsid w:val="0003706D"/>
    <w:rsid w:val="00050F83"/>
    <w:rsid w:val="00056F60"/>
    <w:rsid w:val="0006138F"/>
    <w:rsid w:val="000670AA"/>
    <w:rsid w:val="00070623"/>
    <w:rsid w:val="0007221A"/>
    <w:rsid w:val="00074B85"/>
    <w:rsid w:val="0007693D"/>
    <w:rsid w:val="0008692A"/>
    <w:rsid w:val="00086AED"/>
    <w:rsid w:val="000969AC"/>
    <w:rsid w:val="000B6022"/>
    <w:rsid w:val="000B7FED"/>
    <w:rsid w:val="000D1134"/>
    <w:rsid w:val="000D5627"/>
    <w:rsid w:val="000E497B"/>
    <w:rsid w:val="000E7B0E"/>
    <w:rsid w:val="000E7E19"/>
    <w:rsid w:val="000F160F"/>
    <w:rsid w:val="000F3216"/>
    <w:rsid w:val="001110F4"/>
    <w:rsid w:val="001112EF"/>
    <w:rsid w:val="00112BFC"/>
    <w:rsid w:val="0011508D"/>
    <w:rsid w:val="00115525"/>
    <w:rsid w:val="0016482C"/>
    <w:rsid w:val="001648E8"/>
    <w:rsid w:val="001658CB"/>
    <w:rsid w:val="00165F83"/>
    <w:rsid w:val="00171C96"/>
    <w:rsid w:val="00172FA9"/>
    <w:rsid w:val="0017423C"/>
    <w:rsid w:val="00177025"/>
    <w:rsid w:val="00194A2A"/>
    <w:rsid w:val="001B51E6"/>
    <w:rsid w:val="001E5F90"/>
    <w:rsid w:val="001E76B4"/>
    <w:rsid w:val="001F4A66"/>
    <w:rsid w:val="002068AC"/>
    <w:rsid w:val="00206C27"/>
    <w:rsid w:val="00212484"/>
    <w:rsid w:val="002202DA"/>
    <w:rsid w:val="002237D2"/>
    <w:rsid w:val="0022673F"/>
    <w:rsid w:val="002414E7"/>
    <w:rsid w:val="00242B8D"/>
    <w:rsid w:val="00247DB4"/>
    <w:rsid w:val="00251137"/>
    <w:rsid w:val="00267DD9"/>
    <w:rsid w:val="002829B6"/>
    <w:rsid w:val="0028606F"/>
    <w:rsid w:val="00290D40"/>
    <w:rsid w:val="00291785"/>
    <w:rsid w:val="002B1CA3"/>
    <w:rsid w:val="002B4425"/>
    <w:rsid w:val="002B4DD7"/>
    <w:rsid w:val="002B66A3"/>
    <w:rsid w:val="002C0A97"/>
    <w:rsid w:val="002C35C5"/>
    <w:rsid w:val="002F30C9"/>
    <w:rsid w:val="002F649C"/>
    <w:rsid w:val="003002DC"/>
    <w:rsid w:val="00300F84"/>
    <w:rsid w:val="00305DE5"/>
    <w:rsid w:val="003078CA"/>
    <w:rsid w:val="00313C30"/>
    <w:rsid w:val="003211D0"/>
    <w:rsid w:val="00323FEA"/>
    <w:rsid w:val="003270D5"/>
    <w:rsid w:val="003330DD"/>
    <w:rsid w:val="00342335"/>
    <w:rsid w:val="0034414F"/>
    <w:rsid w:val="00346750"/>
    <w:rsid w:val="00377B59"/>
    <w:rsid w:val="00380B3B"/>
    <w:rsid w:val="0038425D"/>
    <w:rsid w:val="00395368"/>
    <w:rsid w:val="00396677"/>
    <w:rsid w:val="003C4B3A"/>
    <w:rsid w:val="003C4E41"/>
    <w:rsid w:val="003C5738"/>
    <w:rsid w:val="003C631A"/>
    <w:rsid w:val="003C7F62"/>
    <w:rsid w:val="003E13D9"/>
    <w:rsid w:val="003E3EEA"/>
    <w:rsid w:val="003E5DB9"/>
    <w:rsid w:val="003F790C"/>
    <w:rsid w:val="00411ABD"/>
    <w:rsid w:val="00420131"/>
    <w:rsid w:val="004244DA"/>
    <w:rsid w:val="00432A2F"/>
    <w:rsid w:val="00434AB4"/>
    <w:rsid w:val="00437CE7"/>
    <w:rsid w:val="00440934"/>
    <w:rsid w:val="00440E48"/>
    <w:rsid w:val="00446C8C"/>
    <w:rsid w:val="00454F33"/>
    <w:rsid w:val="004568B4"/>
    <w:rsid w:val="0046385F"/>
    <w:rsid w:val="00465110"/>
    <w:rsid w:val="00465DA6"/>
    <w:rsid w:val="004720CE"/>
    <w:rsid w:val="00473097"/>
    <w:rsid w:val="00476C2C"/>
    <w:rsid w:val="00482F8B"/>
    <w:rsid w:val="0048738A"/>
    <w:rsid w:val="00491052"/>
    <w:rsid w:val="00491CBF"/>
    <w:rsid w:val="004A492B"/>
    <w:rsid w:val="004A4DC7"/>
    <w:rsid w:val="004A7262"/>
    <w:rsid w:val="004B26A2"/>
    <w:rsid w:val="004B3B4B"/>
    <w:rsid w:val="004B4C19"/>
    <w:rsid w:val="004C46EE"/>
    <w:rsid w:val="004D5FBD"/>
    <w:rsid w:val="004E0C7C"/>
    <w:rsid w:val="004E4F5C"/>
    <w:rsid w:val="004E759E"/>
    <w:rsid w:val="005037A0"/>
    <w:rsid w:val="00507CA6"/>
    <w:rsid w:val="00526E07"/>
    <w:rsid w:val="00534237"/>
    <w:rsid w:val="00537244"/>
    <w:rsid w:val="00542C8C"/>
    <w:rsid w:val="00562F1A"/>
    <w:rsid w:val="0056559F"/>
    <w:rsid w:val="00574BEC"/>
    <w:rsid w:val="00576F83"/>
    <w:rsid w:val="00585415"/>
    <w:rsid w:val="005901CC"/>
    <w:rsid w:val="005910C4"/>
    <w:rsid w:val="005915A9"/>
    <w:rsid w:val="00597D38"/>
    <w:rsid w:val="005A0B77"/>
    <w:rsid w:val="005A644E"/>
    <w:rsid w:val="005B3148"/>
    <w:rsid w:val="005B6DAD"/>
    <w:rsid w:val="005D4670"/>
    <w:rsid w:val="005D7CA5"/>
    <w:rsid w:val="005E418D"/>
    <w:rsid w:val="005F0920"/>
    <w:rsid w:val="005F353E"/>
    <w:rsid w:val="006131F2"/>
    <w:rsid w:val="00615ABD"/>
    <w:rsid w:val="006174B2"/>
    <w:rsid w:val="00621128"/>
    <w:rsid w:val="00623E38"/>
    <w:rsid w:val="00627798"/>
    <w:rsid w:val="00632325"/>
    <w:rsid w:val="006323CE"/>
    <w:rsid w:val="006338A6"/>
    <w:rsid w:val="006415EF"/>
    <w:rsid w:val="00643569"/>
    <w:rsid w:val="00645CEC"/>
    <w:rsid w:val="006507DB"/>
    <w:rsid w:val="00657110"/>
    <w:rsid w:val="006620D8"/>
    <w:rsid w:val="00673657"/>
    <w:rsid w:val="006808FB"/>
    <w:rsid w:val="00682546"/>
    <w:rsid w:val="006840E0"/>
    <w:rsid w:val="00690C9D"/>
    <w:rsid w:val="006A35C6"/>
    <w:rsid w:val="006A45DD"/>
    <w:rsid w:val="006A667B"/>
    <w:rsid w:val="006A672E"/>
    <w:rsid w:val="006A7054"/>
    <w:rsid w:val="006B08B4"/>
    <w:rsid w:val="006B2F37"/>
    <w:rsid w:val="006C02D0"/>
    <w:rsid w:val="006C0BE1"/>
    <w:rsid w:val="006C0F83"/>
    <w:rsid w:val="006C6A4A"/>
    <w:rsid w:val="006D560D"/>
    <w:rsid w:val="006E0B39"/>
    <w:rsid w:val="006E0E22"/>
    <w:rsid w:val="00711C9E"/>
    <w:rsid w:val="007125CD"/>
    <w:rsid w:val="00715511"/>
    <w:rsid w:val="00723548"/>
    <w:rsid w:val="00731595"/>
    <w:rsid w:val="007358D9"/>
    <w:rsid w:val="00740D2B"/>
    <w:rsid w:val="00740E94"/>
    <w:rsid w:val="00750C49"/>
    <w:rsid w:val="007547F1"/>
    <w:rsid w:val="007563EF"/>
    <w:rsid w:val="007621AE"/>
    <w:rsid w:val="00766DF2"/>
    <w:rsid w:val="0077197A"/>
    <w:rsid w:val="00772FD2"/>
    <w:rsid w:val="00773864"/>
    <w:rsid w:val="0079304D"/>
    <w:rsid w:val="007A1196"/>
    <w:rsid w:val="007B458E"/>
    <w:rsid w:val="007B45DB"/>
    <w:rsid w:val="007C1DB0"/>
    <w:rsid w:val="007C2D8A"/>
    <w:rsid w:val="007D0439"/>
    <w:rsid w:val="007D0575"/>
    <w:rsid w:val="007D1A94"/>
    <w:rsid w:val="007D74F7"/>
    <w:rsid w:val="007E3DC0"/>
    <w:rsid w:val="007F2DEF"/>
    <w:rsid w:val="007F32C5"/>
    <w:rsid w:val="007F6B55"/>
    <w:rsid w:val="007F7B05"/>
    <w:rsid w:val="0080597E"/>
    <w:rsid w:val="00811D15"/>
    <w:rsid w:val="00822827"/>
    <w:rsid w:val="00842DE2"/>
    <w:rsid w:val="0085201F"/>
    <w:rsid w:val="00853845"/>
    <w:rsid w:val="00860FBB"/>
    <w:rsid w:val="008708DC"/>
    <w:rsid w:val="008713B2"/>
    <w:rsid w:val="00891542"/>
    <w:rsid w:val="008C3E5E"/>
    <w:rsid w:val="008C4C65"/>
    <w:rsid w:val="008D7E03"/>
    <w:rsid w:val="008E4BB3"/>
    <w:rsid w:val="008E7E0D"/>
    <w:rsid w:val="008F794A"/>
    <w:rsid w:val="0090251E"/>
    <w:rsid w:val="00913119"/>
    <w:rsid w:val="00914960"/>
    <w:rsid w:val="0091727E"/>
    <w:rsid w:val="00922F5B"/>
    <w:rsid w:val="0093161A"/>
    <w:rsid w:val="00935E61"/>
    <w:rsid w:val="00943A9B"/>
    <w:rsid w:val="009519A0"/>
    <w:rsid w:val="00951B3A"/>
    <w:rsid w:val="0095441C"/>
    <w:rsid w:val="009573BC"/>
    <w:rsid w:val="00961ED7"/>
    <w:rsid w:val="0097546C"/>
    <w:rsid w:val="00976D70"/>
    <w:rsid w:val="00995BD0"/>
    <w:rsid w:val="009A30A8"/>
    <w:rsid w:val="009A64BB"/>
    <w:rsid w:val="009A68E3"/>
    <w:rsid w:val="009B543B"/>
    <w:rsid w:val="009C0BEF"/>
    <w:rsid w:val="009C1605"/>
    <w:rsid w:val="009C7AB2"/>
    <w:rsid w:val="009D1E9D"/>
    <w:rsid w:val="009D2842"/>
    <w:rsid w:val="009E6828"/>
    <w:rsid w:val="009E7BEA"/>
    <w:rsid w:val="009F4456"/>
    <w:rsid w:val="009F6401"/>
    <w:rsid w:val="00A06C9F"/>
    <w:rsid w:val="00A07142"/>
    <w:rsid w:val="00A11B58"/>
    <w:rsid w:val="00A14599"/>
    <w:rsid w:val="00A26515"/>
    <w:rsid w:val="00A308FD"/>
    <w:rsid w:val="00A4061F"/>
    <w:rsid w:val="00A406FE"/>
    <w:rsid w:val="00A427D3"/>
    <w:rsid w:val="00A4515E"/>
    <w:rsid w:val="00A47788"/>
    <w:rsid w:val="00A53961"/>
    <w:rsid w:val="00A55EED"/>
    <w:rsid w:val="00A6388D"/>
    <w:rsid w:val="00A659F8"/>
    <w:rsid w:val="00A65E35"/>
    <w:rsid w:val="00A664E8"/>
    <w:rsid w:val="00A74EA3"/>
    <w:rsid w:val="00A77BF2"/>
    <w:rsid w:val="00A81BA9"/>
    <w:rsid w:val="00A915A4"/>
    <w:rsid w:val="00A975B5"/>
    <w:rsid w:val="00AA102C"/>
    <w:rsid w:val="00AA5E54"/>
    <w:rsid w:val="00AB6D1B"/>
    <w:rsid w:val="00AC2CB0"/>
    <w:rsid w:val="00AC6C48"/>
    <w:rsid w:val="00AD0A98"/>
    <w:rsid w:val="00AD646F"/>
    <w:rsid w:val="00AD7FFC"/>
    <w:rsid w:val="00AE0263"/>
    <w:rsid w:val="00AE63E2"/>
    <w:rsid w:val="00AE6B4A"/>
    <w:rsid w:val="00AE7917"/>
    <w:rsid w:val="00B01488"/>
    <w:rsid w:val="00B06FD9"/>
    <w:rsid w:val="00B07B60"/>
    <w:rsid w:val="00B11FB0"/>
    <w:rsid w:val="00B12662"/>
    <w:rsid w:val="00B126D2"/>
    <w:rsid w:val="00B2226E"/>
    <w:rsid w:val="00B22A37"/>
    <w:rsid w:val="00B25BF3"/>
    <w:rsid w:val="00B433FA"/>
    <w:rsid w:val="00B467C6"/>
    <w:rsid w:val="00B5464C"/>
    <w:rsid w:val="00B57EA7"/>
    <w:rsid w:val="00B6101B"/>
    <w:rsid w:val="00B6418F"/>
    <w:rsid w:val="00B7015A"/>
    <w:rsid w:val="00B74822"/>
    <w:rsid w:val="00B83983"/>
    <w:rsid w:val="00B8462B"/>
    <w:rsid w:val="00B86913"/>
    <w:rsid w:val="00BB2DCF"/>
    <w:rsid w:val="00BB6443"/>
    <w:rsid w:val="00BC73F5"/>
    <w:rsid w:val="00BE1731"/>
    <w:rsid w:val="00BE19FC"/>
    <w:rsid w:val="00BE42B1"/>
    <w:rsid w:val="00BF2DE6"/>
    <w:rsid w:val="00BF7F9C"/>
    <w:rsid w:val="00C0043D"/>
    <w:rsid w:val="00C0152D"/>
    <w:rsid w:val="00C566B2"/>
    <w:rsid w:val="00C63DB8"/>
    <w:rsid w:val="00C649B2"/>
    <w:rsid w:val="00C7315D"/>
    <w:rsid w:val="00C731D5"/>
    <w:rsid w:val="00C86038"/>
    <w:rsid w:val="00C91B54"/>
    <w:rsid w:val="00CA6094"/>
    <w:rsid w:val="00CB5208"/>
    <w:rsid w:val="00CB637B"/>
    <w:rsid w:val="00CC1081"/>
    <w:rsid w:val="00CD1166"/>
    <w:rsid w:val="00CD228E"/>
    <w:rsid w:val="00CD5DF3"/>
    <w:rsid w:val="00CE05D8"/>
    <w:rsid w:val="00CF0B4F"/>
    <w:rsid w:val="00CF30A3"/>
    <w:rsid w:val="00CF5B94"/>
    <w:rsid w:val="00CF721F"/>
    <w:rsid w:val="00CF7F60"/>
    <w:rsid w:val="00D02197"/>
    <w:rsid w:val="00D076F7"/>
    <w:rsid w:val="00D1696F"/>
    <w:rsid w:val="00D260D5"/>
    <w:rsid w:val="00D31607"/>
    <w:rsid w:val="00D349CE"/>
    <w:rsid w:val="00D35503"/>
    <w:rsid w:val="00D50E1E"/>
    <w:rsid w:val="00D571C1"/>
    <w:rsid w:val="00D57AF7"/>
    <w:rsid w:val="00D646A3"/>
    <w:rsid w:val="00D65824"/>
    <w:rsid w:val="00D7016C"/>
    <w:rsid w:val="00D717EA"/>
    <w:rsid w:val="00D727C6"/>
    <w:rsid w:val="00D821C8"/>
    <w:rsid w:val="00D83CB1"/>
    <w:rsid w:val="00D83ED3"/>
    <w:rsid w:val="00D856C3"/>
    <w:rsid w:val="00DA252B"/>
    <w:rsid w:val="00DC2C9B"/>
    <w:rsid w:val="00DD201A"/>
    <w:rsid w:val="00DD2367"/>
    <w:rsid w:val="00DD79B2"/>
    <w:rsid w:val="00DE607F"/>
    <w:rsid w:val="00DF4EFB"/>
    <w:rsid w:val="00E00D60"/>
    <w:rsid w:val="00E035B3"/>
    <w:rsid w:val="00E03B11"/>
    <w:rsid w:val="00E04D3D"/>
    <w:rsid w:val="00E10CA4"/>
    <w:rsid w:val="00E10F24"/>
    <w:rsid w:val="00E147EB"/>
    <w:rsid w:val="00E174E6"/>
    <w:rsid w:val="00E309A5"/>
    <w:rsid w:val="00E33890"/>
    <w:rsid w:val="00E4731D"/>
    <w:rsid w:val="00E5039B"/>
    <w:rsid w:val="00E53DBF"/>
    <w:rsid w:val="00E638FB"/>
    <w:rsid w:val="00E823F6"/>
    <w:rsid w:val="00E835BB"/>
    <w:rsid w:val="00E84F22"/>
    <w:rsid w:val="00E91090"/>
    <w:rsid w:val="00E91284"/>
    <w:rsid w:val="00E939DE"/>
    <w:rsid w:val="00E9467E"/>
    <w:rsid w:val="00E96C6D"/>
    <w:rsid w:val="00E9731E"/>
    <w:rsid w:val="00E9792F"/>
    <w:rsid w:val="00EA41E1"/>
    <w:rsid w:val="00EA66C1"/>
    <w:rsid w:val="00EA7CA0"/>
    <w:rsid w:val="00EB1F95"/>
    <w:rsid w:val="00EC6932"/>
    <w:rsid w:val="00ED42E7"/>
    <w:rsid w:val="00EE1103"/>
    <w:rsid w:val="00EF1577"/>
    <w:rsid w:val="00EF7A41"/>
    <w:rsid w:val="00F00662"/>
    <w:rsid w:val="00F021B4"/>
    <w:rsid w:val="00F11E5D"/>
    <w:rsid w:val="00F15B09"/>
    <w:rsid w:val="00F23ED1"/>
    <w:rsid w:val="00F254B7"/>
    <w:rsid w:val="00F254F9"/>
    <w:rsid w:val="00F30678"/>
    <w:rsid w:val="00F44001"/>
    <w:rsid w:val="00F45FCD"/>
    <w:rsid w:val="00F51D9A"/>
    <w:rsid w:val="00F5412C"/>
    <w:rsid w:val="00F55BD9"/>
    <w:rsid w:val="00F64AC2"/>
    <w:rsid w:val="00F6634B"/>
    <w:rsid w:val="00F73478"/>
    <w:rsid w:val="00F80955"/>
    <w:rsid w:val="00F846F5"/>
    <w:rsid w:val="00F84ED9"/>
    <w:rsid w:val="00F862AC"/>
    <w:rsid w:val="00F91725"/>
    <w:rsid w:val="00FA26B6"/>
    <w:rsid w:val="00FC284C"/>
    <w:rsid w:val="00FD16B6"/>
    <w:rsid w:val="00FD1D9D"/>
    <w:rsid w:val="00FD2E13"/>
    <w:rsid w:val="00F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2F6F"/>
  <w15:chartTrackingRefBased/>
  <w15:docId w15:val="{3F3748D7-1AD5-49F8-A055-652C42A1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FC284C"/>
    <w:pPr>
      <w:suppressAutoHyphens/>
      <w:spacing w:after="0" w:line="240" w:lineRule="auto"/>
      <w:jc w:val="center"/>
      <w:outlineLvl w:val="1"/>
    </w:pPr>
    <w:rPr>
      <w:rFonts w:ascii="Calibri" w:eastAsia="Arial" w:hAnsi="Calibri" w:cs="Calibri"/>
      <w:b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443"/>
    <w:rPr>
      <w:b/>
      <w:bCs/>
    </w:rPr>
  </w:style>
  <w:style w:type="paragraph" w:styleId="ListParagraph">
    <w:name w:val="List Paragraph"/>
    <w:basedOn w:val="Normal"/>
    <w:uiPriority w:val="34"/>
    <w:qFormat/>
    <w:rsid w:val="00BB6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F90"/>
  </w:style>
  <w:style w:type="paragraph" w:styleId="Footer">
    <w:name w:val="footer"/>
    <w:basedOn w:val="Normal"/>
    <w:link w:val="FooterChar"/>
    <w:uiPriority w:val="99"/>
    <w:unhideWhenUsed/>
    <w:rsid w:val="001E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F90"/>
  </w:style>
  <w:style w:type="character" w:customStyle="1" w:styleId="Heading2Char">
    <w:name w:val="Heading 2 Char"/>
    <w:basedOn w:val="DefaultParagraphFont"/>
    <w:link w:val="Heading2"/>
    <w:rsid w:val="00FC284C"/>
    <w:rPr>
      <w:rFonts w:ascii="Calibri" w:eastAsia="Arial" w:hAnsi="Calibri" w:cs="Calibri"/>
      <w:b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E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umexpert.com/knowledge/scrum-product-ownershi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9DA69-6154-464F-ABF4-9EC9B47A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9</Pages>
  <Words>2208</Words>
  <Characters>12586</Characters>
  <Application>Microsoft Office Word</Application>
  <DocSecurity>0</DocSecurity>
  <Lines>104</Lines>
  <Paragraphs>29</Paragraphs>
  <ScaleCrop>false</ScaleCrop>
  <Company/>
  <LinksUpToDate>false</LinksUpToDate>
  <CharactersWithSpaces>14765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gillilandkat@outlook.com</dc:creator>
  <cp:keywords/>
  <dc:description/>
  <cp:lastModifiedBy>gillilandkat@outlook.com</cp:lastModifiedBy>
  <cp:revision>471</cp:revision>
  <dcterms:created xsi:type="dcterms:W3CDTF">2023-06-13T17:31:00Z</dcterms:created>
  <dcterms:modified xsi:type="dcterms:W3CDTF">2023-06-18T16:42:00Z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734a4f5502c09312f2374977f7065519a490dafa04aa9242b05bb800d4d225a8</vt:lpwstr>
  </property>
</Properties>
</file>