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33" w:rsidRDefault="00E13E33" w:rsidP="00E13E33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:rsidR="00E13E33" w:rsidRDefault="00E13E33" w:rsidP="00E13E33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№1:</w:t>
      </w:r>
    </w:p>
    <w:p w:rsidR="00942784" w:rsidRPr="00942784" w:rsidRDefault="00E13E33" w:rsidP="0094278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942784" w:rsidRPr="00942784">
        <w:rPr>
          <w:rFonts w:ascii="Times New Roman" w:hAnsi="Times New Roman" w:cs="Times New Roman"/>
          <w:sz w:val="36"/>
          <w:szCs w:val="36"/>
          <w:lang w:val="uk-UA"/>
        </w:rPr>
        <w:t xml:space="preserve">Побудова наближеного розв’язку для </w:t>
      </w:r>
    </w:p>
    <w:p w:rsidR="00942784" w:rsidRPr="00942784" w:rsidRDefault="00942784" w:rsidP="0094278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42784">
        <w:rPr>
          <w:rFonts w:ascii="Times New Roman" w:hAnsi="Times New Roman" w:cs="Times New Roman"/>
          <w:sz w:val="36"/>
          <w:szCs w:val="36"/>
          <w:lang w:val="uk-UA"/>
        </w:rPr>
        <w:t xml:space="preserve">крайової задачі за допомогою </w:t>
      </w:r>
    </w:p>
    <w:p w:rsidR="00E13E33" w:rsidRDefault="00942784" w:rsidP="0094278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42784">
        <w:rPr>
          <w:rFonts w:ascii="Times New Roman" w:hAnsi="Times New Roman" w:cs="Times New Roman"/>
          <w:sz w:val="36"/>
          <w:szCs w:val="36"/>
          <w:lang w:val="uk-UA"/>
        </w:rPr>
        <w:t>проекційно-варіаційних методів</w:t>
      </w:r>
      <w:r w:rsidR="00E13E33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13E33" w:rsidRDefault="007B0B5C" w:rsidP="005D3BF7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студентки</w:t>
      </w:r>
      <w:r w:rsidR="00E13E33">
        <w:rPr>
          <w:rFonts w:ascii="Times New Roman" w:hAnsi="Times New Roman" w:cs="Times New Roman"/>
          <w:sz w:val="28"/>
          <w:szCs w:val="28"/>
          <w:lang w:val="uk-UA"/>
        </w:rPr>
        <w:t xml:space="preserve"> 4 курсу</w:t>
      </w:r>
    </w:p>
    <w:p w:rsidR="00E13E33" w:rsidRPr="00942784" w:rsidRDefault="007B0B5C" w:rsidP="00E13E33">
      <w:pPr>
        <w:ind w:left="60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ОМ</w:t>
      </w:r>
      <w:r w:rsidR="00E13E3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13E33" w:rsidRPr="0094278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E13E33" w:rsidRPr="00C906B7" w:rsidRDefault="004A0FC1" w:rsidP="00E13E33">
      <w:pPr>
        <w:ind w:left="609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Дубської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Катерин</w:t>
      </w:r>
    </w:p>
    <w:p w:rsidR="00E13E33" w:rsidRDefault="00E13E33" w:rsidP="00E13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E13E33" w:rsidRDefault="00E13E33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</w:t>
      </w:r>
    </w:p>
    <w:p w:rsidR="0066689C" w:rsidRDefault="0066689C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13E33" w:rsidRDefault="001B78EA" w:rsidP="001B78EA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B78EA">
        <w:rPr>
          <w:rFonts w:ascii="Times New Roman" w:hAnsi="Times New Roman" w:cs="Times New Roman"/>
          <w:sz w:val="28"/>
          <w:szCs w:val="28"/>
          <w:lang w:val="uk-UA"/>
        </w:rPr>
        <w:t>Нехай задано диференціальне рівняння другого порядк</w:t>
      </w:r>
      <w:r>
        <w:rPr>
          <w:rFonts w:ascii="Times New Roman" w:hAnsi="Times New Roman" w:cs="Times New Roman"/>
          <w:sz w:val="28"/>
          <w:szCs w:val="28"/>
          <w:lang w:val="uk-UA"/>
        </w:rPr>
        <w:t>у:</w:t>
      </w:r>
    </w:p>
    <w:p w:rsidR="001B78EA" w:rsidRPr="001B78EA" w:rsidRDefault="001B78EA" w:rsidP="001B78EA">
      <w:pPr>
        <w:pStyle w:val="a3"/>
        <w:ind w:left="0" w:firstLine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u=f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x∈[a, b]</m:t>
          </m:r>
        </m:oMath>
      </m:oMathPara>
    </w:p>
    <w:p w:rsidR="001B78EA" w:rsidRDefault="004511F7" w:rsidP="004511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крайовими умовами</w:t>
      </w:r>
    </w:p>
    <w:p w:rsidR="00A61249" w:rsidRDefault="00C906B7" w:rsidP="00A6124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4511F7" w:rsidRDefault="004511F7" w:rsidP="00613A1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Тут</w:t>
      </w:r>
    </w:p>
    <w:p w:rsidR="00EB6BF3" w:rsidRPr="00EB6BF3" w:rsidRDefault="00EB6BF3" w:rsidP="004511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&gt;0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&gt;0</m:t>
          </m:r>
        </m:oMath>
      </m:oMathPara>
    </w:p>
    <w:p w:rsidR="00EB6BF3" w:rsidRPr="00EB6BF3" w:rsidRDefault="00EB6BF3" w:rsidP="004511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a=N-l, b=N+l;       l=1, N=1</m:t>
          </m:r>
        </m:oMath>
      </m:oMathPara>
    </w:p>
    <w:p w:rsidR="004511F7" w:rsidRDefault="00A61249" w:rsidP="00613A11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Необхідно наближено розв’язати рівняння методом найменших квадратів та методом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колокацій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B6BF3" w:rsidRDefault="00EB6BF3" w:rsidP="00613A11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Точний розв’язок задач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EB6BF3" w:rsidRPr="00EB6BF3" w:rsidRDefault="00EB6BF3" w:rsidP="00613A11">
      <w:pPr>
        <w:ind w:firstLine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 a=0, b=1 </m:t>
          </m:r>
        </m:oMath>
      </m:oMathPara>
    </w:p>
    <w:p w:rsidR="00E13E33" w:rsidRDefault="00E13E33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:rsidR="0066689C" w:rsidRDefault="0066689C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5736A" w:rsidRDefault="00613A11" w:rsidP="0066689C">
      <w:pPr>
        <w:pStyle w:val="a3"/>
        <w:numPr>
          <w:ilvl w:val="0"/>
          <w:numId w:val="2"/>
        </w:numPr>
        <w:spacing w:after="79" w:line="240" w:lineRule="auto"/>
        <w:ind w:right="13"/>
        <w:rPr>
          <w:rFonts w:ascii="Times New Roman" w:eastAsia="Segoe UI" w:hAnsi="Times New Roman" w:cs="Times New Roman"/>
          <w:i/>
          <w:sz w:val="32"/>
          <w:szCs w:val="32"/>
          <w:lang w:val="uk-UA"/>
        </w:rPr>
      </w:pPr>
      <w:r w:rsidRPr="0066689C">
        <w:rPr>
          <w:rFonts w:ascii="Times New Roman" w:eastAsia="Segoe UI" w:hAnsi="Times New Roman" w:cs="Times New Roman"/>
          <w:i/>
          <w:sz w:val="32"/>
          <w:szCs w:val="32"/>
          <w:lang w:val="uk-UA"/>
        </w:rPr>
        <w:t xml:space="preserve">Метод </w:t>
      </w:r>
      <w:proofErr w:type="spellStart"/>
      <w:r w:rsidRPr="0066689C">
        <w:rPr>
          <w:rFonts w:ascii="Times New Roman" w:eastAsia="Segoe UI" w:hAnsi="Times New Roman" w:cs="Times New Roman"/>
          <w:i/>
          <w:sz w:val="32"/>
          <w:szCs w:val="32"/>
          <w:lang w:val="uk-UA"/>
        </w:rPr>
        <w:t>Колокацій</w:t>
      </w:r>
      <w:proofErr w:type="spellEnd"/>
    </w:p>
    <w:p w:rsidR="0066689C" w:rsidRPr="0066689C" w:rsidRDefault="0066689C" w:rsidP="0066689C">
      <w:pPr>
        <w:pStyle w:val="a3"/>
        <w:spacing w:after="79" w:line="240" w:lineRule="auto"/>
        <w:ind w:left="345" w:right="13"/>
        <w:rPr>
          <w:rFonts w:ascii="Times New Roman" w:eastAsia="Segoe UI" w:hAnsi="Times New Roman" w:cs="Times New Roman"/>
          <w:i/>
          <w:sz w:val="28"/>
          <w:szCs w:val="28"/>
          <w:lang w:val="uk-UA"/>
        </w:rPr>
      </w:pPr>
    </w:p>
    <w:p w:rsidR="00613A11" w:rsidRPr="0005736A" w:rsidRDefault="00613A11" w:rsidP="0005736A">
      <w:pPr>
        <w:spacing w:after="79" w:line="240" w:lineRule="auto"/>
        <w:ind w:left="-5" w:right="13" w:hanging="10"/>
        <w:contextualSpacing/>
        <w:rPr>
          <w:rFonts w:ascii="Times New Roman" w:eastAsia="Segoe UI" w:hAnsi="Times New Roman" w:cs="Times New Roman"/>
          <w:i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Розглянемо задачу вигляду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Au=f, A:E→F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Segoe UI" w:hAnsi="Cambria Math" w:cs="Times New Roman"/>
            <w:sz w:val="28"/>
            <w:szCs w:val="28"/>
          </w:rPr>
          <m:t>E</m:t>
        </m:r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Segoe UI" w:hAnsi="Cambria Math" w:cs="Times New Roman"/>
            <w:sz w:val="28"/>
            <w:szCs w:val="28"/>
          </w:rPr>
          <m:t>F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- банахові простори.</w:t>
      </w:r>
    </w:p>
    <w:p w:rsidR="00613A11" w:rsidRPr="00613A11" w:rsidRDefault="00613A11" w:rsidP="00613A11">
      <w:pPr>
        <w:spacing w:after="79" w:line="240" w:lineRule="auto"/>
        <w:ind w:left="-5" w:right="13" w:hanging="10"/>
        <w:contextualSpacing/>
        <w:rPr>
          <w:rFonts w:ascii="Times New Roman" w:eastAsia="Segoe UI" w:hAnsi="Times New Roman" w:cs="Times New Roman"/>
          <w:sz w:val="28"/>
          <w:szCs w:val="28"/>
          <w:lang w:val="ru-RU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Вихідну задачу заміняємо на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A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f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,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:</m:t>
        </m:r>
        <m:r>
          <w:rPr>
            <w:rFonts w:ascii="Cambria Math" w:eastAsia="Segoe UI" w:hAnsi="Cambria Math" w:cs="Times New Roman"/>
            <w:sz w:val="28"/>
            <w:szCs w:val="28"/>
          </w:rPr>
          <m:t>F</m:t>
        </m:r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→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n</m:t>
            </m:r>
          </m:sub>
        </m:sSub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- оператор проектування</w:t>
      </w:r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>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Краєві умови задачі зводимо до однорідних і вибираємо</w:t>
      </w:r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координатну систему функцій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ru-RU"/>
                  </w:rPr>
                  <m:t>1,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</w:rPr>
                  <m:t>n</m:t>
                </m:r>
              </m:e>
            </m:acc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 xml:space="preserve"> 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∈D(A)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>,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щоб вона була повною, лінійно-незалежною.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ru-RU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Тоді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=L(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)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-лінійна оболонка</w:t>
      </w:r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. 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В просторі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F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виберемо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uk-UA"/>
                      </w:rPr>
                      <m:t>ψ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ru-RU"/>
                  </w:rPr>
                  <m:t>1,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</w:rPr>
                  <m:t>n</m:t>
                </m:r>
              </m:e>
            </m:acc>
          </m:sub>
        </m:sSub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</w:t>
      </w:r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–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лінійно-незалежні, проекційні функції, які утворюються замкнену систему функцій</w:t>
      </w:r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>.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Тоді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=L(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)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-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лінійна оболонка, яка базується на цих проекціях.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Розв’язок шукаємо у вигляді</w:t>
      </w:r>
    </w:p>
    <w:p w:rsidR="00613A11" w:rsidRPr="00613A11" w:rsidRDefault="00C906B7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∈D(A)</m:t>
          </m:r>
        </m:oMath>
      </m:oMathPara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Тоді будемо мати: </w:t>
      </w:r>
      <w:r w:rsidRPr="00613A11">
        <w:rPr>
          <w:rFonts w:ascii="Times New Roman" w:eastAsia="Segoe UI" w:hAnsi="Times New Roman" w:cs="Times New Roman"/>
          <w:sz w:val="28"/>
          <w:szCs w:val="28"/>
        </w:rPr>
        <w:t xml:space="preserve"> </w:t>
      </w:r>
    </w:p>
    <w:p w:rsidR="00613A11" w:rsidRPr="00613A11" w:rsidRDefault="00C906B7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</w:rPr>
            <m:t>(A</m:t>
          </m:r>
          <m:nary>
            <m:naryPr>
              <m:chr m:val="∑"/>
              <m:limLoc m:val="undOvr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</w:rPr>
            <m:t>f,  j=</m:t>
          </m:r>
          <m:acc>
            <m:accPr>
              <m:chr m:val="̅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A,ψ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j</m:t>
            </m:r>
          </m:sub>
        </m:sSub>
      </m:oMath>
      <w:r w:rsidRPr="00613A11">
        <w:rPr>
          <w:rFonts w:ascii="Times New Roman" w:eastAsia="Segoe UI" w:hAnsi="Times New Roman" w:cs="Times New Roman"/>
          <w:sz w:val="28"/>
          <w:szCs w:val="28"/>
        </w:rPr>
        <w:t>-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лінійні, то отримаємо СЛАР, з якої знайдемо коефіцієнти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613A11">
        <w:rPr>
          <w:rFonts w:ascii="Times New Roman" w:eastAsia="Segoe UI" w:hAnsi="Times New Roman" w:cs="Times New Roman"/>
          <w:sz w:val="28"/>
          <w:szCs w:val="28"/>
        </w:rPr>
        <w:t>: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</w:p>
    <w:p w:rsidR="00613A11" w:rsidRPr="00613A11" w:rsidRDefault="00C906B7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</w:rPr>
            <m:t>f,  j=</m:t>
          </m:r>
          <m:acc>
            <m:accPr>
              <m:chr m:val="̅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:rsidR="001C4474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Якщо система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{ψ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</w:rPr>
          <m:t>(A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)}</m:t>
        </m:r>
      </m:oMath>
      <w:r w:rsidRPr="00613A11">
        <w:rPr>
          <w:rFonts w:ascii="Times New Roman" w:eastAsia="Segoe UI" w:hAnsi="Times New Roman" w:cs="Times New Roman"/>
          <w:sz w:val="28"/>
          <w:szCs w:val="28"/>
        </w:rPr>
        <w:t xml:space="preserve"> –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чебишевська система функцій, тоді матриця має визначник відмінний від нуля і розв’язок єдиний. Точки, у яких рівняння виконується точно, називаються точками </w:t>
      </w:r>
      <w:proofErr w:type="spellStart"/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колокацій</w:t>
      </w:r>
      <w:proofErr w:type="spellEnd"/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</w:p>
    <w:p w:rsidR="00613A11" w:rsidRPr="0066689C" w:rsidRDefault="00613A11" w:rsidP="0066689C">
      <w:pPr>
        <w:pStyle w:val="a3"/>
        <w:numPr>
          <w:ilvl w:val="0"/>
          <w:numId w:val="2"/>
        </w:numPr>
        <w:spacing w:after="79" w:line="240" w:lineRule="auto"/>
        <w:ind w:right="13"/>
        <w:rPr>
          <w:rFonts w:ascii="Times New Roman" w:eastAsia="Segoe UI" w:hAnsi="Times New Roman" w:cs="Times New Roman"/>
          <w:i/>
          <w:sz w:val="32"/>
          <w:szCs w:val="32"/>
          <w:lang w:val="uk-UA"/>
        </w:rPr>
      </w:pPr>
      <w:r w:rsidRPr="0066689C">
        <w:rPr>
          <w:rFonts w:ascii="Times New Roman" w:eastAsia="Segoe UI" w:hAnsi="Times New Roman" w:cs="Times New Roman"/>
          <w:i/>
          <w:sz w:val="32"/>
          <w:szCs w:val="32"/>
          <w:lang w:val="uk-UA"/>
        </w:rPr>
        <w:t>Метод найменших квадратів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Маємо задачу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Au=f, A:</m:t>
        </m:r>
        <m:r>
          <w:rPr>
            <w:rFonts w:ascii="Cambria Math" w:eastAsia="Segoe UI" w:hAnsi="Cambria Math" w:cs="Times New Roman"/>
            <w:sz w:val="28"/>
            <w:szCs w:val="28"/>
          </w:rPr>
          <m:t>H</m:t>
        </m:r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→H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-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лінійний оператор. Нехай існує єдиний розв’язок задачі </w:t>
      </w:r>
      <m:oMath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*</m:t>
            </m:r>
          </m:sup>
        </m:sSup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. Згідно з ідеєю варіаційних методів, нашу задачу зводимо до мінімізації функціоналу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Au-f</m:t>
                </m:r>
              </m:e>
            </m:d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 xml:space="preserve"> 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ru-RU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Отже, </w:t>
      </w:r>
      <m:oMath>
        <m:func>
          <m:func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</w:rPr>
                  <m:t>inf</m:t>
                </m:r>
              </m:e>
              <m:lim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u∈D(A)</m:t>
                </m:r>
              </m:lim>
            </m:limLow>
          </m:fName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Φ</m:t>
            </m:r>
            <m:d>
              <m:d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</m:d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=Φ(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p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)</m:t>
            </m:r>
          </m:e>
        </m:func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.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Тоді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Au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Au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Au,Au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-2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f,Au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, 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ru-RU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Враховуючи загальний вигляд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="Segoe U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-2</m:t>
        </m:r>
        <m:r>
          <w:rPr>
            <w:rFonts w:ascii="Cambria Math" w:eastAsia="Segoe U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Segoe UI" w:hAnsi="Cambria Math" w:cs="Times New Roman"/>
            <w:sz w:val="28"/>
            <w:szCs w:val="28"/>
          </w:rPr>
          <m:t>c</m:t>
        </m:r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 xml:space="preserve">, де </m:t>
        </m:r>
        <m:r>
          <w:rPr>
            <w:rFonts w:ascii="Cambria Math" w:eastAsia="Segoe U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 xml:space="preserve">білінійна форма, </m:t>
        </m:r>
        <m:r>
          <w:rPr>
            <w:rFonts w:ascii="Cambria Math" w:eastAsia="Segoe U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-лінійний функціонал</m:t>
        </m:r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 с-стала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,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отримаємо </w:t>
      </w:r>
      <m:oMath>
        <m:r>
          <w:rPr>
            <w:rFonts w:ascii="Cambria Math" w:eastAsia="Segoe U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Au,Av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 xml:space="preserve">,  </m:t>
        </m:r>
        <m:r>
          <w:rPr>
            <w:rFonts w:ascii="Cambria Math" w:eastAsia="Segoe UI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f,Au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 c=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613A11">
        <w:rPr>
          <w:rFonts w:ascii="Times New Roman" w:eastAsia="Segoe UI" w:hAnsi="Times New Roman" w:cs="Times New Roman"/>
          <w:sz w:val="28"/>
          <w:szCs w:val="28"/>
          <w:lang w:val="ru-RU"/>
        </w:rPr>
        <w:t>.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Розв’язок шукаємо у вигляді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val="uk-UA"/>
          </w:rPr>
          <w:br/>
        </m:r>
      </m:oMath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∈D(A)</m:t>
          </m:r>
        </m:oMath>
      </m:oMathPara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І метод приводить до розв’язання системи рівнянь</w:t>
      </w:r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</w:p>
    <w:p w:rsidR="00613A11" w:rsidRPr="00613A11" w:rsidRDefault="00C906B7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="Segoe UI" w:hAnsi="Cambria Math" w:cs="Times New Roman"/>
              <w:sz w:val="28"/>
              <w:szCs w:val="28"/>
            </w:rPr>
            <m:t>(f,A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</w:rPr>
            <m:t>),  j=</m:t>
          </m:r>
          <m:acc>
            <m:accPr>
              <m:chr m:val="̅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Тут </w:t>
      </w:r>
      <m:oMath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(x)*A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dx</m:t>
            </m:r>
          </m:e>
        </m:nary>
      </m:oMath>
    </w:p>
    <w:p w:rsidR="00613A11" w:rsidRPr="00613A11" w:rsidRDefault="00613A11" w:rsidP="00613A11">
      <w:pPr>
        <w:spacing w:after="79" w:line="240" w:lineRule="auto"/>
        <w:ind w:right="13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За теоремою про збіжність метод найменших квадратів буде збігатися до розв’язку початкової задачі, якщо система функцій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ru-RU"/>
                  </w:rPr>
                  <m:t>1,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</w:rPr>
                  <m:t>n</m:t>
                </m:r>
              </m:e>
            </m:acc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 xml:space="preserve"> 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∈D(A)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задовольняє:</w:t>
      </w:r>
    </w:p>
    <w:p w:rsidR="00613A11" w:rsidRPr="00613A11" w:rsidRDefault="00613A11" w:rsidP="00613A11">
      <w:pPr>
        <w:pStyle w:val="a3"/>
        <w:numPr>
          <w:ilvl w:val="0"/>
          <w:numId w:val="1"/>
        </w:numPr>
        <w:spacing w:after="79" w:line="240" w:lineRule="auto"/>
        <w:ind w:right="13"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Система функцій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Segoe UI" w:hAnsi="Cambria Math" w:cs="Times New Roman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acc>
          </m:sub>
        </m:sSub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– повна в</w:t>
      </w:r>
      <w:r w:rsidRPr="00613A11">
        <w:rPr>
          <w:rFonts w:ascii="Times New Roman" w:eastAsia="Segoe UI" w:hAnsi="Times New Roman" w:cs="Times New Roman"/>
          <w:sz w:val="28"/>
          <w:szCs w:val="28"/>
        </w:rPr>
        <w:t xml:space="preserve"> </w:t>
      </w:r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просторі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H</m:t>
        </m:r>
      </m:oMath>
      <w:r w:rsidRPr="00613A11">
        <w:rPr>
          <w:rFonts w:ascii="Times New Roman" w:eastAsia="Segoe UI" w:hAnsi="Times New Roman" w:cs="Times New Roman"/>
          <w:sz w:val="28"/>
          <w:szCs w:val="28"/>
          <w:lang w:val="uk-UA"/>
        </w:rPr>
        <w:t>;</w:t>
      </w:r>
    </w:p>
    <w:p w:rsidR="00E13E33" w:rsidRPr="0066689C" w:rsidRDefault="00C906B7" w:rsidP="00613A11">
      <w:pPr>
        <w:pStyle w:val="a3"/>
        <w:numPr>
          <w:ilvl w:val="0"/>
          <w:numId w:val="1"/>
        </w:numPr>
        <w:spacing w:after="79" w:line="240" w:lineRule="auto"/>
        <w:ind w:right="13"/>
        <w:rPr>
          <w:rFonts w:ascii="Times New Roman" w:eastAsia="Segoe UI" w:hAnsi="Times New Roman" w:cs="Times New Roman"/>
          <w:sz w:val="28"/>
          <w:szCs w:val="28"/>
          <w:lang w:val="uk-UA"/>
        </w:rPr>
      </w:pPr>
      <m:oMath>
        <m:d>
          <m:dPr>
            <m:begChr m:val="‖"/>
            <m:endChr m:val="‖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≤M</m:t>
        </m:r>
        <m:d>
          <m:dPr>
            <m:begChr m:val="‖"/>
            <m:endChr m:val="‖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Au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  M&gt;0</m:t>
        </m:r>
      </m:oMath>
      <w:r w:rsidR="00613A11" w:rsidRPr="00613A11">
        <w:rPr>
          <w:rFonts w:ascii="Times New Roman" w:eastAsia="Segoe UI" w:hAnsi="Times New Roman" w:cs="Times New Roman"/>
          <w:sz w:val="28"/>
          <w:szCs w:val="28"/>
          <w:lang w:val="en-US"/>
        </w:rPr>
        <w:t>.</w:t>
      </w:r>
    </w:p>
    <w:p w:rsidR="0066689C" w:rsidRPr="00613A11" w:rsidRDefault="0066689C" w:rsidP="0066689C">
      <w:pPr>
        <w:pStyle w:val="a3"/>
        <w:spacing w:after="79" w:line="240" w:lineRule="auto"/>
        <w:ind w:right="13"/>
        <w:rPr>
          <w:rFonts w:ascii="Times New Roman" w:eastAsia="Segoe UI" w:hAnsi="Times New Roman" w:cs="Times New Roman"/>
          <w:sz w:val="28"/>
          <w:szCs w:val="28"/>
          <w:lang w:val="uk-UA"/>
        </w:rPr>
      </w:pPr>
    </w:p>
    <w:p w:rsidR="00E13E33" w:rsidRDefault="00E13E33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:rsidR="00EB6BF3" w:rsidRDefault="00EB6BF3" w:rsidP="00E13E3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13E33" w:rsidRDefault="00E13E33" w:rsidP="00E13E33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Постановка варіанту</w:t>
      </w:r>
      <w:r w:rsidR="00F73CF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попередня обробка</w:t>
      </w:r>
    </w:p>
    <w:p w:rsidR="00E13E33" w:rsidRDefault="00E13E33" w:rsidP="00E13E33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Варіант </w:t>
      </w:r>
      <w:r w:rsidR="008237B3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</w:p>
    <w:p w:rsidR="00596F2D" w:rsidRDefault="00596F2D" w:rsidP="00596F2D">
      <w:pPr>
        <w:spacing w:after="13" w:line="261" w:lineRule="auto"/>
        <w:ind w:left="-5" w:right="84" w:firstLine="5"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Нехай</w:t>
      </w:r>
    </w:p>
    <w:p w:rsidR="00596F2D" w:rsidRPr="00596F2D" w:rsidRDefault="00596F2D" w:rsidP="00596F2D">
      <w:pPr>
        <w:spacing w:after="0" w:line="456" w:lineRule="auto"/>
        <w:ind w:right="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596F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</w:p>
    <w:p w:rsidR="00596F2D" w:rsidRPr="00596F2D" w:rsidRDefault="00596F2D" w:rsidP="00596F2D">
      <w:pPr>
        <w:spacing w:after="0" w:line="456" w:lineRule="auto"/>
        <w:ind w:right="1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</m:oMath>
      </m:oMathPara>
    </w:p>
    <w:p w:rsidR="00D12749" w:rsidRDefault="00D12749" w:rsidP="00D12749">
      <w:pPr>
        <w:spacing w:after="322"/>
        <w:ind w:left="10" w:right="69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Тоді:</w:t>
      </w:r>
    </w:p>
    <w:p w:rsidR="00D12749" w:rsidRPr="004126F6" w:rsidRDefault="004126F6" w:rsidP="00D12749">
      <w:pPr>
        <w:spacing w:after="322"/>
        <w:ind w:left="10" w:right="69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4126F6" w:rsidRPr="00596F2D" w:rsidRDefault="00C906B7" w:rsidP="004126F6">
      <w:pPr>
        <w:spacing w:after="13" w:line="261" w:lineRule="auto"/>
        <w:ind w:left="-5" w:right="84" w:hanging="10"/>
        <w:rPr>
          <w:rFonts w:ascii="Times New Roman" w:eastAsia="Segoe U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 </m:t>
          </m:r>
        </m:oMath>
      </m:oMathPara>
    </w:p>
    <w:p w:rsidR="004126F6" w:rsidRPr="00596F2D" w:rsidRDefault="004126F6" w:rsidP="004126F6">
      <w:pPr>
        <w:spacing w:after="13" w:line="261" w:lineRule="auto"/>
        <w:ind w:left="-5" w:right="84" w:hanging="10"/>
        <w:rPr>
          <w:rFonts w:ascii="Times New Roman" w:eastAsia="Segoe U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 </m:t>
          </m:r>
        </m:oMath>
      </m:oMathPara>
    </w:p>
    <w:p w:rsidR="004126F6" w:rsidRPr="00B412AC" w:rsidRDefault="00B412AC" w:rsidP="00B412AC">
      <w:pPr>
        <w:spacing w:after="322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525987757"/>
      <w:r w:rsidRPr="00596F2D">
        <w:rPr>
          <w:rFonts w:ascii="Cambria Math" w:eastAsia="Cambria Math" w:hAnsi="Cambria Math" w:cs="Cambria Math"/>
          <w:sz w:val="28"/>
          <w:szCs w:val="28"/>
          <w:lang w:val="uk-UA"/>
        </w:rPr>
        <w:t>𝛼</w:t>
      </w:r>
      <w:r w:rsidRPr="00596F2D">
        <w:rPr>
          <w:rFonts w:ascii="Times New Roman" w:eastAsia="Cambria Math" w:hAnsi="Times New Roman" w:cs="Times New Roman"/>
          <w:sz w:val="28"/>
          <w:szCs w:val="28"/>
          <w:vertAlign w:val="subscript"/>
          <w:lang w:val="uk-UA"/>
        </w:rPr>
        <w:t>1</w:t>
      </w:r>
      <w:bookmarkEnd w:id="0"/>
      <w:r w:rsidRPr="00596F2D">
        <w:rPr>
          <w:rFonts w:ascii="Times New Roman" w:eastAsia="Cambria Math" w:hAnsi="Times New Roman" w:cs="Times New Roman"/>
          <w:sz w:val="28"/>
          <w:szCs w:val="28"/>
          <w:lang w:val="uk-UA"/>
        </w:rPr>
        <w:t xml:space="preserve">, </w:t>
      </w:r>
      <w:r w:rsidRPr="00596F2D">
        <w:rPr>
          <w:rFonts w:ascii="Cambria Math" w:eastAsia="Cambria Math" w:hAnsi="Cambria Math" w:cs="Cambria Math"/>
          <w:sz w:val="28"/>
          <w:szCs w:val="28"/>
          <w:lang w:val="uk-UA"/>
        </w:rPr>
        <w:t>𝛼</w:t>
      </w:r>
      <w:r w:rsidRPr="00596F2D">
        <w:rPr>
          <w:rFonts w:ascii="Times New Roman" w:eastAsia="Cambria Math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596F2D">
        <w:rPr>
          <w:rFonts w:ascii="Times New Roman" w:eastAsia="Cambria Math" w:hAnsi="Times New Roman" w:cs="Times New Roman"/>
          <w:sz w:val="28"/>
          <w:szCs w:val="28"/>
          <w:lang w:val="uk-UA"/>
        </w:rPr>
        <w:t>&gt; 0</w:t>
      </w:r>
      <m:oMath>
        <m:r>
          <w:rPr>
            <w:rFonts w:ascii="Cambria Math" w:eastAsia="Cambria Math" w:hAnsi="Cambria Math" w:cs="Times New Roman"/>
            <w:sz w:val="28"/>
            <w:szCs w:val="28"/>
            <w:lang w:val="ru-RU"/>
          </w:rPr>
          <m:t xml:space="preserve">;    a=0, b=1 </m:t>
        </m:r>
      </m:oMath>
      <w:r w:rsidRPr="00596F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87CD5" w:rsidRPr="00E116F0" w:rsidRDefault="00E169F8" w:rsidP="00E116F0">
      <w:pPr>
        <w:spacing w:after="322"/>
        <w:ind w:left="10" w:right="69" w:hanging="10"/>
        <w:rPr>
          <w:rFonts w:ascii="Cambria Math" w:eastAsia="Times New Roman" w:hAnsi="Cambria Math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596F2D" w:rsidRPr="00596F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очний розв’язок має вигляд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</m:oMath>
      </m:oMathPara>
    </w:p>
    <w:p w:rsidR="00596F2D" w:rsidRPr="00596F2D" w:rsidRDefault="00596F2D" w:rsidP="00C91658">
      <w:pPr>
        <w:spacing w:after="322"/>
        <w:ind w:left="10" w:right="69" w:hanging="10"/>
        <w:rPr>
          <w:rFonts w:ascii="Times New Roman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Для обох методів мати</w:t>
      </w:r>
      <w:r w:rsidR="00E116F0">
        <w:rPr>
          <w:rFonts w:ascii="Times New Roman" w:eastAsia="Segoe UI" w:hAnsi="Times New Roman" w:cs="Times New Roman"/>
          <w:sz w:val="28"/>
          <w:szCs w:val="28"/>
          <w:lang w:val="uk-UA"/>
        </w:rPr>
        <w:t>мемо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неоднорідні крайові умови.</w:t>
      </w:r>
      <w:r w:rsidR="00E116F0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Відповідно, їх потрібно звести до однорідних. Для цього р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озв’</w:t>
      </w:r>
      <w:r w:rsidR="00C91658">
        <w:rPr>
          <w:rFonts w:ascii="Times New Roman" w:eastAsia="Segoe UI" w:hAnsi="Times New Roman" w:cs="Times New Roman"/>
          <w:sz w:val="28"/>
          <w:szCs w:val="28"/>
          <w:lang w:val="uk-UA"/>
        </w:rPr>
        <w:t>язок шукаємо у вигляді</w:t>
      </w:r>
      <w:r w:rsidR="00C91658">
        <w:rPr>
          <w:rFonts w:ascii="Times New Roman" w:eastAsia="Segoe UI" w:hAnsi="Times New Roman" w:cs="Times New Roman"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u=v+ψ</m:t>
          </m:r>
        </m:oMath>
      </m:oMathPara>
    </w:p>
    <w:p w:rsidR="00596F2D" w:rsidRPr="00596F2D" w:rsidRDefault="00596F2D" w:rsidP="00596F2D">
      <w:pPr>
        <w:spacing w:after="248"/>
        <w:ind w:right="43"/>
        <w:rPr>
          <w:rFonts w:ascii="Times New Roman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де</w:t>
      </w:r>
    </w:p>
    <w:p w:rsidR="00596F2D" w:rsidRPr="00E116F0" w:rsidRDefault="00596F2D" w:rsidP="00596F2D">
      <w:pPr>
        <w:spacing w:after="0" w:line="385" w:lineRule="auto"/>
        <w:ind w:right="68"/>
        <w:jc w:val="both"/>
        <w:rPr>
          <w:rFonts w:ascii="Times New Roman" w:eastAsia="Segoe UI Symbol" w:hAnsi="Times New Roman" w:cs="Times New Roman"/>
          <w:sz w:val="28"/>
          <w:szCs w:val="28"/>
        </w:rPr>
      </w:pPr>
      <m:oMathPara>
        <m:oMath>
          <m:r>
            <w:rPr>
              <w:rFonts w:ascii="Cambria Math" w:eastAsia="Segoe UI Symbol" w:hAnsi="Cambria Math" w:cs="Times New Roman"/>
              <w:sz w:val="28"/>
              <w:szCs w:val="28"/>
              <w:lang w:val="uk-UA"/>
            </w:rPr>
            <m:t>ψ=</m:t>
          </m:r>
          <m:sSub>
            <m:sSubPr>
              <m:ctrlPr>
                <w:rPr>
                  <w:rFonts w:ascii="Cambria Math" w:eastAsia="Segoe UI Symbol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 Symbol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eastAsia="Segoe UI Symbol" w:hAnsi="Cambria Math" w:cs="Times New Roman"/>
                  <w:sz w:val="28"/>
                  <w:szCs w:val="28"/>
                  <w:lang w:val="uk-UA"/>
                </w:rPr>
                <m:t>ψ</m:t>
              </m:r>
            </m:sub>
          </m:sSub>
          <m:r>
            <w:rPr>
              <w:rFonts w:ascii="Cambria Math" w:eastAsia="Segoe UI Symbol" w:hAnsi="Cambria Math" w:cs="Times New Roman"/>
              <w:sz w:val="28"/>
              <w:szCs w:val="28"/>
              <w:lang w:val="uk-UA"/>
            </w:rPr>
            <m:t>x+</m:t>
          </m:r>
          <m:sSub>
            <m:sSubPr>
              <m:ctrlPr>
                <w:rPr>
                  <w:rFonts w:ascii="Cambria Math" w:eastAsia="Segoe UI Symbol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 Symbol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eastAsia="Segoe UI Symbol" w:hAnsi="Cambria Math" w:cs="Times New Roman"/>
                  <w:sz w:val="28"/>
                  <w:szCs w:val="28"/>
                  <w:lang w:val="uk-UA"/>
                </w:rPr>
                <m:t>ψ</m:t>
              </m:r>
            </m:sub>
          </m:sSub>
        </m:oMath>
      </m:oMathPara>
    </w:p>
    <w:p w:rsidR="00C91658" w:rsidRDefault="00596F2D" w:rsidP="00C91658">
      <w:pPr>
        <w:spacing w:after="0" w:line="240" w:lineRule="auto"/>
        <w:ind w:right="68"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Функцію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ψ</m:t>
        </m:r>
      </m:oMath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вибираємо так, щоб вона задовольняла неоднорідним крайовим умовам, а функція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v</m:t>
        </m:r>
      </m:oMath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задовольняє однорідним крайовим умовам. Для знаходження коефіцієнтів </w:t>
      </w:r>
      <m:oMath>
        <m:sSub>
          <m:sSubPr>
            <m:ctrlPr>
              <w:rPr>
                <w:rFonts w:ascii="Cambria Math" w:eastAsia="Segoe UI Symbol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 Symbol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="Segoe UI Symbol" w:hAnsi="Cambria Math" w:cs="Times New Roman"/>
                <w:sz w:val="28"/>
                <w:szCs w:val="28"/>
                <w:lang w:val="uk-UA"/>
              </w:rPr>
              <m:t>ψ</m:t>
            </m:r>
          </m:sub>
        </m:sSub>
        <m:r>
          <w:rPr>
            <w:rFonts w:ascii="Cambria Math" w:eastAsia="Segoe UI Symbol" w:hAnsi="Cambria Math" w:cs="Times New Roman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eastAsia="Segoe UI Symbol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Segoe UI Symbol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="Segoe UI Symbol" w:hAnsi="Cambria Math" w:cs="Times New Roman"/>
                <w:sz w:val="28"/>
                <w:szCs w:val="28"/>
                <w:lang w:val="uk-UA"/>
              </w:rPr>
              <m:t>ψ</m:t>
            </m:r>
          </m:sub>
        </m:sSub>
      </m:oMath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підставимо функцію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ψ</m:t>
        </m:r>
      </m:oMath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в крайові умови і розв’яжемо отриману систему рівнянь. </w:t>
      </w:r>
    </w:p>
    <w:p w:rsidR="00596F2D" w:rsidRPr="00B412AC" w:rsidRDefault="00C906B7" w:rsidP="00EF1DD8">
      <w:pPr>
        <w:spacing w:after="0" w:line="240" w:lineRule="auto"/>
        <w:ind w:right="6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412AC" w:rsidRDefault="00B412AC" w:rsidP="00EF1DD8">
      <w:pPr>
        <w:spacing w:after="0" w:line="240" w:lineRule="auto"/>
        <w:ind w:right="6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Розпишемо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дану систему:</w:t>
      </w:r>
    </w:p>
    <w:p w:rsidR="00B412AC" w:rsidRPr="00B412AC" w:rsidRDefault="00C906B7" w:rsidP="00EF1DD8">
      <w:pPr>
        <w:spacing w:after="0" w:line="240" w:lineRule="auto"/>
        <w:ind w:right="68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596F2D" w:rsidRPr="00596F2D" w:rsidRDefault="00596F2D" w:rsidP="00596F2D">
      <w:pPr>
        <w:spacing w:after="352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Після цього перерахуємо функцію </w:t>
      </w:r>
      <w:r w:rsidRPr="00596F2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f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для того, щоб знайти вигляд рівняння для </w:t>
      </w:r>
      <m:oMath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v</m:t>
        </m:r>
      </m:oMath>
    </w:p>
    <w:p w:rsidR="00596F2D" w:rsidRPr="00596F2D" w:rsidRDefault="00C906B7" w:rsidP="00596F2D">
      <w:pPr>
        <w:spacing w:after="352" w:line="261" w:lineRule="auto"/>
        <w:ind w:right="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=f+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(x)-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))</m:t>
          </m:r>
        </m:oMath>
      </m:oMathPara>
    </w:p>
    <w:p w:rsidR="00596F2D" w:rsidRPr="00596F2D" w:rsidRDefault="00596F2D" w:rsidP="009E0CD2">
      <w:pPr>
        <w:spacing w:after="56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Задаємо систему </w:t>
      </w:r>
      <w:r w:rsidR="00F73CF6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базових 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функцій </w:t>
      </w:r>
      <m:oMath>
        <m:d>
          <m:dPr>
            <m:begChr m:val="{"/>
            <m:endChr m:val="}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>, i=</m:t>
        </m:r>
        <m:acc>
          <m:accPr>
            <m:chr m:val="̅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uk-UA"/>
              </w:rPr>
              <m:t>1,n</m:t>
            </m:r>
          </m:e>
        </m:acc>
        <m:r>
          <w:rPr>
            <w:rFonts w:ascii="Cambria Math" w:eastAsia="Segoe UI" w:hAnsi="Cambria Math" w:cs="Times New Roman"/>
            <w:sz w:val="28"/>
            <w:szCs w:val="28"/>
            <w:lang w:val="uk-UA"/>
          </w:rPr>
          <m:t xml:space="preserve"> </m:t>
        </m:r>
      </m:oMath>
      <w:r w:rsidRPr="00596F2D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 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у</w:t>
      </w:r>
      <w:r w:rsidRPr="00596F2D">
        <w:rPr>
          <w:rFonts w:ascii="Times New Roman" w:eastAsia="Segoe UI" w:hAnsi="Times New Roman" w:cs="Times New Roman"/>
          <w:sz w:val="28"/>
          <w:szCs w:val="28"/>
          <w:lang w:val="ru-RU"/>
        </w:rPr>
        <w:t xml:space="preserve"> </w:t>
      </w: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>наступному вигляді:</w:t>
      </w:r>
    </w:p>
    <w:p w:rsidR="00596F2D" w:rsidRPr="00596F2D" w:rsidRDefault="00C906B7" w:rsidP="00596F2D">
      <w:pPr>
        <w:spacing w:after="56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(x)=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x-A</m:t>
              </m:r>
            </m:e>
          </m:d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596F2D" w:rsidRPr="00596F2D" w:rsidRDefault="00C906B7" w:rsidP="00596F2D">
      <w:pPr>
        <w:spacing w:after="56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(x)=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b-x</m:t>
                  </m:r>
                </m:e>
              </m:d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B-x</m:t>
              </m:r>
            </m:e>
          </m:d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596F2D" w:rsidRPr="00596F2D" w:rsidRDefault="00C906B7" w:rsidP="00A1274E">
      <w:pPr>
        <w:spacing w:after="56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 xml:space="preserve">    φ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(x)=</m:t>
              </m:r>
              <m:d>
                <m:d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uk-UA"/>
                    </w:rPr>
                    <m:t>b-x</m:t>
                  </m:r>
                </m:e>
              </m:d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i-1</m:t>
              </m:r>
            </m:sup>
          </m:sSup>
          <m:r>
            <w:rPr>
              <w:rFonts w:ascii="Cambria Math" w:eastAsia="Segoe UI" w:hAnsi="Cambria Math" w:cs="Times New Roman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uk-UA"/>
                </w:rPr>
                <m:t>3,n</m:t>
              </m:r>
            </m:e>
          </m:acc>
        </m:oMath>
      </m:oMathPara>
    </w:p>
    <w:p w:rsidR="00596F2D" w:rsidRPr="003B707D" w:rsidRDefault="00596F2D" w:rsidP="003B707D">
      <w:pPr>
        <w:spacing w:after="308" w:line="261" w:lineRule="auto"/>
        <w:ind w:left="-5" w:right="84" w:hanging="10"/>
        <w:contextualSpacing/>
        <w:rPr>
          <w:rFonts w:ascii="Times New Roman" w:eastAsia="Segoe UI" w:hAnsi="Times New Roman" w:cs="Times New Roman"/>
          <w:sz w:val="28"/>
          <w:szCs w:val="28"/>
          <w:lang w:val="uk-UA"/>
        </w:rPr>
      </w:pPr>
      <w:r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Для знаходження невідомих коефіцієнтів розв’язуємо рівняння: </w:t>
      </w:r>
    </w:p>
    <w:p w:rsidR="00596F2D" w:rsidRPr="00596F2D" w:rsidRDefault="00C906B7" w:rsidP="003B707D">
      <w:pPr>
        <w:spacing w:after="308" w:line="261" w:lineRule="auto"/>
        <w:ind w:left="-5" w:right="84" w:hanging="1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=0</m:t>
                </m:r>
              </m:e>
            </m:eqArr>
          </m:e>
        </m:d>
      </m:oMath>
      <w:r w:rsidR="00596F2D" w:rsidRPr="00596F2D">
        <w:rPr>
          <w:rFonts w:ascii="Times New Roman" w:eastAsia="Segoe UI" w:hAnsi="Times New Roman" w:cs="Times New Roman"/>
          <w:sz w:val="28"/>
          <w:szCs w:val="28"/>
          <w:lang w:val="uk-UA"/>
        </w:rPr>
        <w:t xml:space="preserve"> </w:t>
      </w:r>
    </w:p>
    <w:p w:rsidR="00596F2D" w:rsidRPr="00596F2D" w:rsidRDefault="00596F2D" w:rsidP="00596F2D">
      <w:pPr>
        <w:spacing w:after="7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96F2D">
        <w:rPr>
          <w:rFonts w:ascii="Times New Roman" w:hAnsi="Times New Roman" w:cs="Times New Roman"/>
          <w:sz w:val="28"/>
          <w:szCs w:val="28"/>
          <w:lang w:val="uk-UA"/>
        </w:rPr>
        <w:t>Отримаємо</w:t>
      </w:r>
    </w:p>
    <w:p w:rsidR="00596F2D" w:rsidRPr="00596F2D" w:rsidRDefault="00596F2D" w:rsidP="00596F2D">
      <w:pPr>
        <w:spacing w:after="7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(b-a)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(b-a)</m:t>
              </m:r>
            </m:den>
          </m:f>
        </m:oMath>
      </m:oMathPara>
    </w:p>
    <w:p w:rsidR="00E13E33" w:rsidRPr="00987837" w:rsidRDefault="00596F2D" w:rsidP="00596F2D">
      <w:pPr>
        <w:pStyle w:val="a3"/>
        <w:ind w:left="0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B= a-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(b-a)</m:t>
              </m:r>
            </m:den>
          </m:f>
        </m:oMath>
      </m:oMathPara>
    </w:p>
    <w:p w:rsidR="00987837" w:rsidRPr="00596F2D" w:rsidRDefault="00987837" w:rsidP="00596F2D">
      <w:pPr>
        <w:pStyle w:val="a3"/>
        <w:ind w:left="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87837" w:rsidRDefault="00D829BB" w:rsidP="00987837">
      <w:pPr>
        <w:ind w:left="-45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Демонстрація</w:t>
      </w:r>
      <w:r w:rsidR="009878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837">
        <w:rPr>
          <w:rFonts w:ascii="Times New Roman" w:hAnsi="Times New Roman" w:cs="Times New Roman"/>
          <w:i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</w:t>
      </w:r>
      <w:r w:rsidR="00C906B7" w:rsidRPr="00C906B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рами </w:t>
      </w:r>
    </w:p>
    <w:p w:rsidR="001B78EA" w:rsidRPr="00113F18" w:rsidRDefault="00C906B7" w:rsidP="00987837">
      <w:pPr>
        <w:ind w:left="-45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>
            <wp:extent cx="6622869" cy="38633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41" cy="38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987837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>
            <wp:extent cx="6609806" cy="38557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351" cy="38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8EA" w:rsidRPr="00113F18" w:rsidSect="00E13E33">
      <w:pgSz w:w="11906" w:h="16838" w:code="9"/>
      <w:pgMar w:top="850" w:right="850" w:bottom="850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0C98"/>
    <w:multiLevelType w:val="hybridMultilevel"/>
    <w:tmpl w:val="8FA899B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162"/>
    <w:multiLevelType w:val="hybridMultilevel"/>
    <w:tmpl w:val="9A52C0A0"/>
    <w:lvl w:ilvl="0" w:tplc="0A4C47F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8E"/>
    <w:rsid w:val="0005736A"/>
    <w:rsid w:val="00113F18"/>
    <w:rsid w:val="001B78EA"/>
    <w:rsid w:val="001C4474"/>
    <w:rsid w:val="001E2896"/>
    <w:rsid w:val="001F0827"/>
    <w:rsid w:val="00275FEC"/>
    <w:rsid w:val="002A045A"/>
    <w:rsid w:val="002C1F8E"/>
    <w:rsid w:val="003B707D"/>
    <w:rsid w:val="003F57EE"/>
    <w:rsid w:val="004126F6"/>
    <w:rsid w:val="0044626D"/>
    <w:rsid w:val="004511F7"/>
    <w:rsid w:val="004A0FC1"/>
    <w:rsid w:val="00576D5F"/>
    <w:rsid w:val="00596F2D"/>
    <w:rsid w:val="005A06A4"/>
    <w:rsid w:val="005D3BF7"/>
    <w:rsid w:val="00605A1D"/>
    <w:rsid w:val="00613A11"/>
    <w:rsid w:val="0066689C"/>
    <w:rsid w:val="006B0826"/>
    <w:rsid w:val="006D66F4"/>
    <w:rsid w:val="007047BA"/>
    <w:rsid w:val="007427F7"/>
    <w:rsid w:val="007B0B5C"/>
    <w:rsid w:val="008237B3"/>
    <w:rsid w:val="008539F2"/>
    <w:rsid w:val="008C0112"/>
    <w:rsid w:val="008E2E51"/>
    <w:rsid w:val="009134CA"/>
    <w:rsid w:val="00942784"/>
    <w:rsid w:val="00950DEB"/>
    <w:rsid w:val="00987837"/>
    <w:rsid w:val="009E0CD2"/>
    <w:rsid w:val="00A1274E"/>
    <w:rsid w:val="00A154B7"/>
    <w:rsid w:val="00A203AC"/>
    <w:rsid w:val="00A61249"/>
    <w:rsid w:val="00A87CD5"/>
    <w:rsid w:val="00AA7C8E"/>
    <w:rsid w:val="00AD6BE6"/>
    <w:rsid w:val="00AE0144"/>
    <w:rsid w:val="00B412AC"/>
    <w:rsid w:val="00B85234"/>
    <w:rsid w:val="00B85627"/>
    <w:rsid w:val="00B934A7"/>
    <w:rsid w:val="00B97EC1"/>
    <w:rsid w:val="00BE5823"/>
    <w:rsid w:val="00C6729C"/>
    <w:rsid w:val="00C86BCD"/>
    <w:rsid w:val="00C906B7"/>
    <w:rsid w:val="00C91658"/>
    <w:rsid w:val="00CF2E69"/>
    <w:rsid w:val="00D12749"/>
    <w:rsid w:val="00D55D39"/>
    <w:rsid w:val="00D63932"/>
    <w:rsid w:val="00D829BB"/>
    <w:rsid w:val="00E116F0"/>
    <w:rsid w:val="00E13E33"/>
    <w:rsid w:val="00E169F8"/>
    <w:rsid w:val="00E70A2D"/>
    <w:rsid w:val="00EB6BF3"/>
    <w:rsid w:val="00EF1DD8"/>
    <w:rsid w:val="00F5567C"/>
    <w:rsid w:val="00F73CF6"/>
    <w:rsid w:val="00FB525D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2496"/>
  <w15:chartTrackingRefBased/>
  <w15:docId w15:val="{08358E96-74E4-439E-B213-42B26AF0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semiHidden/>
    <w:rsid w:val="00E13E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E13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13E33"/>
    <w:pPr>
      <w:spacing w:line="254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E13E33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45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Brodiuk</dc:creator>
  <cp:keywords/>
  <dc:description/>
  <cp:lastModifiedBy>Пользователь Windows</cp:lastModifiedBy>
  <cp:revision>4</cp:revision>
  <dcterms:created xsi:type="dcterms:W3CDTF">2017-10-03T20:35:00Z</dcterms:created>
  <dcterms:modified xsi:type="dcterms:W3CDTF">2018-10-16T21:11:00Z</dcterms:modified>
</cp:coreProperties>
</file>