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B0" w:rsidRPr="00970CB4" w:rsidRDefault="00970CB4" w:rsidP="00970CB4">
      <w:pPr>
        <w:ind w:firstLine="567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70CB4">
        <w:rPr>
          <w:rFonts w:ascii="Times New Roman" w:hAnsi="Times New Roman" w:cs="Times New Roman"/>
          <w:sz w:val="40"/>
          <w:szCs w:val="40"/>
        </w:rPr>
        <w:t>Report</w:t>
      </w:r>
      <w:proofErr w:type="spellEnd"/>
    </w:p>
    <w:p w:rsidR="00970CB4" w:rsidRP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70CB4" w:rsidRPr="00970CB4" w:rsidRDefault="00970CB4" w:rsidP="00970CB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0CB4">
        <w:rPr>
          <w:rFonts w:ascii="Times New Roman" w:hAnsi="Times New Roman" w:cs="Times New Roman"/>
          <w:sz w:val="28"/>
          <w:szCs w:val="28"/>
          <w:lang w:val="en-US"/>
        </w:rPr>
        <w:t>An explanation of the partitioning strategy:</w:t>
      </w:r>
    </w:p>
    <w:p w:rsidR="00970CB4" w:rsidRP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970C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rationale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choosing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monthly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partitioning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sale_date</w:t>
      </w:r>
      <w:proofErr w:type="spellEnd"/>
    </w:p>
    <w:p w:rsidR="00970CB4" w:rsidRPr="00970CB4" w:rsidRDefault="00970CB4" w:rsidP="00970CB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0CB4">
        <w:rPr>
          <w:rFonts w:ascii="Times New Roman" w:hAnsi="Times New Roman" w:cs="Times New Roman"/>
          <w:sz w:val="28"/>
          <w:szCs w:val="28"/>
        </w:rPr>
        <w:t>Step-by-step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>:</w:t>
      </w:r>
    </w:p>
    <w:p w:rsidR="00970CB4" w:rsidRP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970C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partitioned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table</w:t>
      </w:r>
      <w:proofErr w:type="spellEnd"/>
    </w:p>
    <w:p w:rsidR="00970CB4" w:rsidRPr="00970CB4" w:rsidRDefault="00970CB4" w:rsidP="00970CB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0CB4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>:</w:t>
      </w:r>
    </w:p>
    <w:p w:rsidR="00970CB4" w:rsidRP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970C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rationale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maintenance</w:t>
      </w:r>
      <w:proofErr w:type="spellEnd"/>
    </w:p>
    <w:p w:rsidR="00970CB4" w:rsidRPr="00970CB4" w:rsidRDefault="00970CB4" w:rsidP="00970CB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0CB4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reflection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>:</w:t>
      </w:r>
    </w:p>
    <w:p w:rsidR="00970CB4" w:rsidRP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970CB4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outcomes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faced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70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CB4">
        <w:rPr>
          <w:rFonts w:ascii="Times New Roman" w:hAnsi="Times New Roman" w:cs="Times New Roman"/>
          <w:sz w:val="28"/>
          <w:szCs w:val="28"/>
        </w:rPr>
        <w:t>task</w:t>
      </w:r>
      <w:proofErr w:type="spellEnd"/>
    </w:p>
    <w:p w:rsidR="00970CB4" w:rsidRP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70CB4" w:rsidRP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70CB4" w:rsidRPr="00970CB4" w:rsidRDefault="00970CB4" w:rsidP="00970CB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0CB4">
        <w:rPr>
          <w:rFonts w:ascii="Times New Roman" w:hAnsi="Times New Roman" w:cs="Times New Roman"/>
          <w:sz w:val="28"/>
          <w:szCs w:val="28"/>
          <w:lang w:val="en-US"/>
        </w:rPr>
        <w:t xml:space="preserve">Using this partitioning strategy simplifies the scalability of data and makes it easier and more convenient to maintain it. </w:t>
      </w:r>
    </w:p>
    <w:p w:rsidR="00970CB4" w:rsidRP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970CB4" w:rsidRP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70CB4">
        <w:rPr>
          <w:rFonts w:ascii="Times New Roman" w:hAnsi="Times New Roman" w:cs="Times New Roman"/>
          <w:sz w:val="28"/>
          <w:szCs w:val="28"/>
          <w:lang w:val="en-US"/>
        </w:rPr>
        <w:t xml:space="preserve">2.1 Creation of database and main table </w:t>
      </w:r>
      <w:proofErr w:type="spellStart"/>
      <w:r w:rsidRPr="00970CB4">
        <w:rPr>
          <w:rFonts w:ascii="Times New Roman" w:hAnsi="Times New Roman" w:cs="Times New Roman"/>
          <w:sz w:val="28"/>
          <w:szCs w:val="28"/>
          <w:lang w:val="en-US"/>
        </w:rPr>
        <w:t>sales_</w:t>
      </w:r>
      <w:proofErr w:type="gramStart"/>
      <w:r w:rsidRPr="00970CB4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970CB4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970CB4" w:rsidRP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70CB4">
        <w:rPr>
          <w:rFonts w:ascii="Times New Roman" w:hAnsi="Times New Roman" w:cs="Times New Roman"/>
          <w:sz w:val="28"/>
          <w:szCs w:val="28"/>
          <w:lang w:val="en-US"/>
        </w:rPr>
        <w:t>2.2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CB4">
        <w:rPr>
          <w:rFonts w:ascii="Times New Roman" w:hAnsi="Times New Roman" w:cs="Times New Roman"/>
          <w:sz w:val="28"/>
          <w:szCs w:val="28"/>
          <w:lang w:val="en-US"/>
        </w:rPr>
        <w:t>Define the partitioning strategy using monthly range partitioning.</w:t>
      </w:r>
    </w:p>
    <w:p w:rsidR="00970CB4" w:rsidRPr="00970CB4" w:rsidRDefault="00970CB4" w:rsidP="00970CB4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0CB4">
        <w:rPr>
          <w:rFonts w:ascii="Times New Roman" w:hAnsi="Times New Roman" w:cs="Times New Roman"/>
          <w:sz w:val="28"/>
          <w:szCs w:val="28"/>
          <w:lang w:val="en-US"/>
        </w:rPr>
        <w:t>Create individual partitions for each month.</w:t>
      </w:r>
    </w:p>
    <w:p w:rsidR="00970CB4" w:rsidRDefault="00970CB4" w:rsidP="00970CB4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970CB4" w:rsidRDefault="00970CB4" w:rsidP="00970CB4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970CB4">
        <w:rPr>
          <w:rFonts w:ascii="Times New Roman" w:hAnsi="Times New Roman" w:cs="Times New Roman"/>
          <w:sz w:val="28"/>
          <w:szCs w:val="28"/>
          <w:lang w:val="en-US"/>
        </w:rPr>
        <w:t xml:space="preserve">I use automatic maintenance through </w:t>
      </w:r>
      <w:proofErr w:type="spellStart"/>
      <w:r w:rsidRPr="00970CB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970CB4">
        <w:rPr>
          <w:rFonts w:ascii="Times New Roman" w:hAnsi="Times New Roman" w:cs="Times New Roman"/>
          <w:sz w:val="28"/>
          <w:szCs w:val="28"/>
          <w:lang w:val="en-US"/>
        </w:rPr>
        <w:t xml:space="preserve"> functions. Regularly prune partitions older than 12 months to maintain optimal performance and storage efficiency. </w:t>
      </w:r>
    </w:p>
    <w:p w:rsidR="00970CB4" w:rsidRDefault="00970CB4" w:rsidP="00970CB4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66D74" w:rsidRPr="00970CB4" w:rsidRDefault="00D66D74" w:rsidP="00970CB4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have learnt how to efficiently work with a lot of data using partitioning. I haven’t had any challenges working on this task.</w:t>
      </w:r>
      <w:bookmarkStart w:id="0" w:name="_GoBack"/>
      <w:bookmarkEnd w:id="0"/>
    </w:p>
    <w:sectPr w:rsidR="00D66D74" w:rsidRPr="0097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5031"/>
    <w:multiLevelType w:val="hybridMultilevel"/>
    <w:tmpl w:val="07A490AE"/>
    <w:lvl w:ilvl="0" w:tplc="79F636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3C14DDD"/>
    <w:multiLevelType w:val="hybridMultilevel"/>
    <w:tmpl w:val="373C45E6"/>
    <w:lvl w:ilvl="0" w:tplc="B9CC7D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8A45395"/>
    <w:multiLevelType w:val="multilevel"/>
    <w:tmpl w:val="7A6E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461B7D"/>
    <w:multiLevelType w:val="hybridMultilevel"/>
    <w:tmpl w:val="1882B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D5169"/>
    <w:multiLevelType w:val="multilevel"/>
    <w:tmpl w:val="CC7899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B4"/>
    <w:rsid w:val="00970CB4"/>
    <w:rsid w:val="00D66D74"/>
    <w:rsid w:val="00D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0CB4"/>
    <w:pPr>
      <w:ind w:left="720"/>
      <w:contextualSpacing/>
    </w:pPr>
  </w:style>
  <w:style w:type="character" w:styleId="a5">
    <w:name w:val="Strong"/>
    <w:basedOn w:val="a0"/>
    <w:uiPriority w:val="22"/>
    <w:qFormat/>
    <w:rsid w:val="00970C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0CB4"/>
    <w:pPr>
      <w:ind w:left="720"/>
      <w:contextualSpacing/>
    </w:pPr>
  </w:style>
  <w:style w:type="character" w:styleId="a5">
    <w:name w:val="Strong"/>
    <w:basedOn w:val="a0"/>
    <w:uiPriority w:val="22"/>
    <w:qFormat/>
    <w:rsid w:val="00970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2024-05-26T14:47:00Z</dcterms:created>
  <dcterms:modified xsi:type="dcterms:W3CDTF">2024-05-26T14:59:00Z</dcterms:modified>
</cp:coreProperties>
</file>