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Pr="00D87AEA" w:rsidRDefault="00D87AEA" w:rsidP="00D87AEA">
      <w:pPr>
        <w:pStyle w:val="Ttulo1"/>
        <w:rPr>
          <w:rFonts w:eastAsia="Times New Roman"/>
          <w:b/>
          <w:bCs/>
          <w:color w:val="0E0618"/>
          <w:sz w:val="52"/>
          <w:szCs w:val="52"/>
          <w:lang w:eastAsia="es-ES"/>
        </w:rPr>
      </w:pPr>
      <w:r w:rsidRPr="00D87AEA">
        <w:rPr>
          <w:rFonts w:eastAsia="Times New Roman"/>
          <w:sz w:val="52"/>
          <w:szCs w:val="52"/>
          <w:lang w:eastAsia="es-ES"/>
        </w:rPr>
        <w:t xml:space="preserve">Cómo implementar </w:t>
      </w:r>
      <w:proofErr w:type="spellStart"/>
      <w:r w:rsidRPr="00D87AEA">
        <w:rPr>
          <w:rFonts w:eastAsia="Times New Roman"/>
          <w:sz w:val="52"/>
          <w:szCs w:val="52"/>
          <w:lang w:eastAsia="es-ES"/>
        </w:rPr>
        <w:t>Joomla</w:t>
      </w:r>
      <w:proofErr w:type="spellEnd"/>
      <w:r w:rsidRPr="00D87AEA">
        <w:rPr>
          <w:rFonts w:eastAsia="Times New Roman"/>
          <w:sz w:val="52"/>
          <w:szCs w:val="52"/>
          <w:lang w:eastAsia="es-ES"/>
        </w:rPr>
        <w:t xml:space="preserve"> con </w:t>
      </w:r>
      <w:proofErr w:type="spellStart"/>
      <w:r w:rsidRPr="00D87AEA">
        <w:rPr>
          <w:rFonts w:eastAsia="Times New Roman"/>
          <w:sz w:val="52"/>
          <w:szCs w:val="52"/>
          <w:lang w:eastAsia="es-ES"/>
        </w:rPr>
        <w:t>Docker</w:t>
      </w:r>
      <w:proofErr w:type="spellEnd"/>
    </w:p>
    <w:p w:rsidR="00D87AEA" w:rsidRDefault="00D87AEA" w:rsidP="00D87AE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E0618"/>
          <w:sz w:val="27"/>
          <w:szCs w:val="27"/>
        </w:rPr>
      </w:pPr>
      <w:proofErr w:type="spellStart"/>
      <w:r>
        <w:rPr>
          <w:rFonts w:ascii="Arial" w:hAnsi="Arial" w:cs="Arial"/>
          <w:color w:val="0E0618"/>
          <w:sz w:val="27"/>
          <w:szCs w:val="27"/>
        </w:rPr>
        <w:t>Joomla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es un sistema de administración de contenido de código abierto de clase mundial que es compatible con motores de búsqueda y </w:t>
      </w:r>
      <w:proofErr w:type="gramStart"/>
      <w:r>
        <w:rPr>
          <w:rFonts w:ascii="Arial" w:hAnsi="Arial" w:cs="Arial"/>
          <w:color w:val="0E0618"/>
          <w:sz w:val="27"/>
          <w:szCs w:val="27"/>
        </w:rPr>
        <w:t>dispositivos móviles, multilingüe y flexible</w:t>
      </w:r>
      <w:proofErr w:type="gramEnd"/>
      <w:r>
        <w:rPr>
          <w:rFonts w:ascii="Arial" w:hAnsi="Arial" w:cs="Arial"/>
          <w:color w:val="0E0618"/>
          <w:sz w:val="27"/>
          <w:szCs w:val="27"/>
        </w:rPr>
        <w:t xml:space="preserve">; también ofrece un potencial de diseño ilimitado. Con más de 110 millones de descargas, más de 10 000 extensiones y plantillas, 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Joomla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se utiliza en más de 2 millones de sitios web. Puede implementar 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Joomla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para sitios web o portales comerciales, comercio electrónico o publicaciones en línea.</w:t>
      </w:r>
    </w:p>
    <w:p w:rsidR="00D87AEA" w:rsidRDefault="00D87AEA" w:rsidP="00D87AE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 xml:space="preserve">Con la ayuda de 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Docker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, puede implementar rápidamente una versión en contenedor de 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Joomla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y usarla para casi cualquier cosa.</w:t>
      </w:r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 xml:space="preserve">Lo que necesitarás para implementar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 xml:space="preserve"> con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>Docker</w:t>
      </w:r>
      <w:proofErr w:type="spellEnd"/>
    </w:p>
    <w:p w:rsidR="00D87AEA" w:rsidRPr="00D87AEA" w:rsidRDefault="00D87AEA" w:rsidP="00D87AE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Demostraré la implementación en una instancia de Ubuntu Server 22.04 usando el motor de tiempo de ejecución de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Docker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. Necesitará una instancia en ejecución de Ubuntu Server, que puede ejecutarse localmente o en un host en la nube, como AWS,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Azure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o Google Cloud, y un usuario con privilegios de sudo.</w:t>
      </w:r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 xml:space="preserve">Cómo instalar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>Docker</w:t>
      </w:r>
      <w:proofErr w:type="spellEnd"/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>Instalar ventana acoplable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Vamos por la ruta simple e instalamos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Docker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desde los repositorios predeterminados. Inicie sesión en su servidor Ubuntu e instale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Docker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con: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sudo</w:t>
      </w:r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apt-get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install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docker.io -y</w:t>
      </w:r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 xml:space="preserve">Agregue su usuario al grupo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>docker</w:t>
      </w:r>
      <w:proofErr w:type="spellEnd"/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Agregue su usuario al grupo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docker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con: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sudo</w:t>
      </w:r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usermod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aG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$USER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Haga que el sistema sea consciente del nuevo grupo con: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newgrp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>Cómo crear una red y extraer las imágenes</w:t>
      </w:r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lastRenderedPageBreak/>
        <w:t xml:space="preserve">Crear una nueva red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>Docker</w:t>
      </w:r>
      <w:proofErr w:type="spellEnd"/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Primero, debemos crear una red para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con el comando: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network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create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joomla-network</w:t>
      </w:r>
      <w:proofErr w:type="spellEnd"/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A continuación, extraiga las imágenes de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y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MySQL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con los siguientes comandos: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pull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mysql:5.7</w:t>
      </w: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br/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pull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>Cómo implementar la base de datos</w:t>
      </w:r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 xml:space="preserve">Crear el volumen de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>MySQL</w:t>
      </w:r>
      <w:proofErr w:type="spellEnd"/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Primero, crearemos el volumen para la base de datos con el comando: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volume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create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mysql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-data</w:t>
      </w:r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>Implementar la base de datos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A continuación, implementaremos la base de datos con el comando, donde PWORD es una contraseña única/segura: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run -d --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name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joomladb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  -v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mysql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-data:/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var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/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lib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/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mysql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--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network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joomla-network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"MYSQL_ROOT_PASSWORD=PWORD" -e MYSQL_USER=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"MYSQL_PASSWORD=PWORD" -e "MYSQL_DATABASE=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" mysql:5.7</w:t>
      </w:r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 xml:space="preserve">Cómo implementar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36"/>
          <w:szCs w:val="36"/>
          <w:lang w:eastAsia="es-ES"/>
        </w:rPr>
        <w:t>Joomla</w:t>
      </w:r>
      <w:proofErr w:type="spellEnd"/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 xml:space="preserve">Crear el volumen de </w:t>
      </w:r>
      <w:proofErr w:type="spellStart"/>
      <w:r w:rsidRPr="00D87AEA">
        <w:rPr>
          <w:rFonts w:ascii="Arial" w:eastAsia="Times New Roman" w:hAnsi="Arial" w:cs="Arial"/>
          <w:b/>
          <w:bCs/>
          <w:color w:val="0E0618"/>
          <w:sz w:val="27"/>
          <w:szCs w:val="27"/>
          <w:lang w:eastAsia="es-ES"/>
        </w:rPr>
        <w:t>Joomla</w:t>
      </w:r>
      <w:proofErr w:type="spellEnd"/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bookmarkStart w:id="0" w:name="_GoBack"/>
      <w:bookmarkEnd w:id="0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Ahora cree un volumen para contener los datos de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con el comando: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volume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create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-data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Implementaremos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con este comando, donde PWORD es la contraseña que configuró en la implementación de la base de datos.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run -d --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name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-p 80:80 -v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-data:/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var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/www/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html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--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network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joomla-network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JOOMLA_DB_HOST=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joomladb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JOOMLA_DB_USER=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JOOMLA_DB_PASSWORD=PWORD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lastRenderedPageBreak/>
        <w:t xml:space="preserve">Si el puerto 80 ya está en uso, es posible que también deba cambiar la configuración del puerto. Por ejemplo, podría implementar </w:t>
      </w:r>
      <w:proofErr w:type="spellStart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color w:val="0E0618"/>
          <w:sz w:val="27"/>
          <w:szCs w:val="27"/>
          <w:lang w:eastAsia="es-ES"/>
        </w:rPr>
        <w:t xml:space="preserve"> en el puerto externo 8005 con el comando:</w:t>
      </w:r>
    </w:p>
    <w:p w:rsidR="00D87AEA" w:rsidRPr="00D87AEA" w:rsidRDefault="00D87AEA" w:rsidP="00D87AE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E0618"/>
          <w:sz w:val="27"/>
          <w:szCs w:val="27"/>
          <w:lang w:eastAsia="es-ES"/>
        </w:rPr>
      </w:pPr>
      <w:proofErr w:type="spellStart"/>
      <w:proofErr w:type="gram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docker</w:t>
      </w:r>
      <w:proofErr w:type="spellEnd"/>
      <w:proofErr w:type="gram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run -d --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name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-p 8005:80 -v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-data:/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var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/www/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html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--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network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joomla-network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JOOMLA_DB_HOST=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joomladb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JOOMLA_DB_USER=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 xml:space="preserve"> -e JOOMLA_DB_PASSWORD=PWORD </w:t>
      </w:r>
      <w:proofErr w:type="spellStart"/>
      <w:r w:rsidRPr="00D87AEA">
        <w:rPr>
          <w:rFonts w:ascii="Courier New" w:eastAsia="Times New Roman" w:hAnsi="Courier New" w:cs="Courier New"/>
          <w:color w:val="778596"/>
          <w:sz w:val="21"/>
          <w:szCs w:val="21"/>
          <w:lang w:eastAsia="es-ES"/>
        </w:rPr>
        <w:t>joomla</w:t>
      </w:r>
      <w:proofErr w:type="spellEnd"/>
    </w:p>
    <w:p w:rsidR="00D87AEA" w:rsidRPr="00D87AEA" w:rsidRDefault="00D87AEA" w:rsidP="00D87A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E0618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lang w:eastAsia="es-ES"/>
        </w:rPr>
        <w:t>Cómo acceder al instalador basado en la web</w:t>
      </w:r>
    </w:p>
    <w:p w:rsidR="00D87AEA" w:rsidRPr="00D87AEA" w:rsidRDefault="00D87AEA" w:rsidP="00D87AE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E0618"/>
          <w:sz w:val="26"/>
          <w:szCs w:val="26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Dirija su navegador web a </w:t>
      </w:r>
      <w:hyperlink r:id="rId4" w:history="1">
        <w:r w:rsidRPr="00D87AEA">
          <w:rPr>
            <w:rFonts w:ascii="Arial" w:eastAsia="Times New Roman" w:hAnsi="Arial" w:cs="Arial"/>
            <w:color w:val="3289C8"/>
            <w:sz w:val="26"/>
            <w:szCs w:val="26"/>
            <w:lang w:eastAsia="es-ES"/>
          </w:rPr>
          <w:t>http://SERVIDOR:PUERTO</w:t>
        </w:r>
      </w:hyperlink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 , donde SERVIDOR es la dirección IP o el dominio del servidor de alojamiento, y PUERTO es el puerto externo que asignó durante la implementación. Debería ser recibido por el instalador basado en la web </w:t>
      </w:r>
      <w:proofErr w:type="gram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( </w:t>
      </w:r>
      <w:r w:rsidRPr="00D87AEA">
        <w:rPr>
          <w:rFonts w:ascii="Arial" w:eastAsia="Times New Roman" w:hAnsi="Arial" w:cs="Arial"/>
          <w:b/>
          <w:bCs/>
          <w:color w:val="0E0618"/>
          <w:sz w:val="26"/>
          <w:szCs w:val="26"/>
          <w:lang w:eastAsia="es-ES"/>
        </w:rPr>
        <w:t>Figura</w:t>
      </w:r>
      <w:proofErr w:type="gramEnd"/>
      <w:r w:rsidRPr="00D87AEA">
        <w:rPr>
          <w:rFonts w:ascii="Arial" w:eastAsia="Times New Roman" w:hAnsi="Arial" w:cs="Arial"/>
          <w:b/>
          <w:bCs/>
          <w:color w:val="0E0618"/>
          <w:sz w:val="26"/>
          <w:szCs w:val="26"/>
          <w:lang w:eastAsia="es-ES"/>
        </w:rPr>
        <w:t xml:space="preserve"> A</w:t>
      </w:r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 ), donde puede finalizar la instalación.</w:t>
      </w:r>
    </w:p>
    <w:p w:rsidR="00D87AEA" w:rsidRPr="00D87AEA" w:rsidRDefault="00D87AEA" w:rsidP="00D87AE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E0618"/>
          <w:sz w:val="26"/>
          <w:szCs w:val="26"/>
          <w:lang w:eastAsia="es-ES"/>
        </w:rPr>
      </w:pPr>
      <w:r w:rsidRPr="00D87AEA">
        <w:rPr>
          <w:rFonts w:ascii="Arial" w:eastAsia="Times New Roman" w:hAnsi="Arial" w:cs="Arial"/>
          <w:b/>
          <w:bCs/>
          <w:color w:val="0E0618"/>
          <w:sz w:val="26"/>
          <w:szCs w:val="26"/>
          <w:lang w:eastAsia="es-ES"/>
        </w:rPr>
        <w:t>Figura A</w:t>
      </w:r>
    </w:p>
    <w:p w:rsidR="00D87AEA" w:rsidRPr="00D87AEA" w:rsidRDefault="00D87AEA" w:rsidP="00D87AE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E0618"/>
          <w:sz w:val="26"/>
          <w:szCs w:val="26"/>
          <w:lang w:eastAsia="es-ES"/>
        </w:rPr>
      </w:pPr>
      <w:r w:rsidRPr="00D87AEA">
        <w:rPr>
          <w:rFonts w:ascii="Arial" w:eastAsia="Times New Roman" w:hAnsi="Arial" w:cs="Arial"/>
          <w:noProof/>
          <w:color w:val="0E0618"/>
          <w:sz w:val="26"/>
          <w:szCs w:val="26"/>
          <w:lang w:eastAsia="es-ES"/>
        </w:rPr>
        <w:drawing>
          <wp:inline distT="0" distB="0" distL="0" distR="0" wp14:anchorId="5378CE2C" wp14:editId="7D038922">
            <wp:extent cx="5855335" cy="2174838"/>
            <wp:effectExtent l="0" t="0" r="0" b="0"/>
            <wp:docPr id="1" name="Imagen 1" descr="Instalador de Joomla C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dor de Joomla CM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13" cy="219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EA" w:rsidRPr="00D87AEA" w:rsidRDefault="00D87AEA" w:rsidP="00D87AE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E0618"/>
          <w:sz w:val="26"/>
          <w:szCs w:val="26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El host de la base de datos será </w:t>
      </w:r>
      <w:proofErr w:type="spell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joomladb</w:t>
      </w:r>
      <w:proofErr w:type="spellEnd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 porque ha sido </w:t>
      </w:r>
      <w:proofErr w:type="spell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contenedorizado</w:t>
      </w:r>
      <w:proofErr w:type="spellEnd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 y no </w:t>
      </w:r>
      <w:proofErr w:type="spell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localhost</w:t>
      </w:r>
      <w:proofErr w:type="spellEnd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.</w:t>
      </w:r>
    </w:p>
    <w:p w:rsidR="00D87AEA" w:rsidRPr="00D87AEA" w:rsidRDefault="00D87AEA" w:rsidP="00D87AE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E0618"/>
          <w:sz w:val="26"/>
          <w:szCs w:val="26"/>
          <w:lang w:eastAsia="es-ES"/>
        </w:rPr>
      </w:pPr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¡Felicidades! Acabas de implementar </w:t>
      </w:r>
      <w:proofErr w:type="spell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 con la ayuda de </w:t>
      </w:r>
      <w:proofErr w:type="spell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Docker</w:t>
      </w:r>
      <w:proofErr w:type="spellEnd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. Con este proceso, puede implementar </w:t>
      </w:r>
      <w:proofErr w:type="spell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Joomla</w:t>
      </w:r>
      <w:proofErr w:type="spellEnd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 xml:space="preserve"> en cualquier entorno que admita </w:t>
      </w:r>
      <w:proofErr w:type="spellStart"/>
      <w:r w:rsidRPr="00D87AEA">
        <w:rPr>
          <w:rFonts w:ascii="Arial" w:eastAsia="Times New Roman" w:hAnsi="Arial" w:cs="Arial"/>
          <w:color w:val="0E0618"/>
          <w:sz w:val="26"/>
          <w:szCs w:val="26"/>
          <w:lang w:eastAsia="es-ES"/>
        </w:rPr>
        <w:t>Docker</w:t>
      </w:r>
      <w:proofErr w:type="spellEnd"/>
    </w:p>
    <w:p w:rsidR="00797B84" w:rsidRDefault="00797B84"/>
    <w:sectPr w:rsidR="00797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EA"/>
    <w:rsid w:val="00797B84"/>
    <w:rsid w:val="00D87AEA"/>
    <w:rsid w:val="00F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1C290-009C-4461-B325-19B5461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7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A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2023-06-13T11:43:00Z</dcterms:created>
  <dcterms:modified xsi:type="dcterms:W3CDTF">2023-06-13T11:43:00Z</dcterms:modified>
</cp:coreProperties>
</file>