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3F7A" w:rsidRPr="00654484" w:rsidRDefault="00654484">
      <w:r>
        <w:t xml:space="preserve">Вот это да, тут есть </w:t>
      </w:r>
      <w:r>
        <w:rPr>
          <w:lang w:val="en-US"/>
        </w:rPr>
        <w:t>test</w:t>
      </w:r>
      <w:bookmarkStart w:id="0" w:name="_GoBack"/>
      <w:bookmarkEnd w:id="0"/>
    </w:p>
    <w:sectPr w:rsidR="00EB3F7A" w:rsidRPr="006544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019E"/>
    <w:rsid w:val="0036019E"/>
    <w:rsid w:val="00654484"/>
    <w:rsid w:val="00EB3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21647CB-3D0B-408C-9C70-E70EAF1DB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Арчебасов</dc:creator>
  <cp:keywords/>
  <dc:description/>
  <cp:lastModifiedBy>Влад Арчебасов</cp:lastModifiedBy>
  <cp:revision>3</cp:revision>
  <dcterms:created xsi:type="dcterms:W3CDTF">2024-07-04T23:57:00Z</dcterms:created>
  <dcterms:modified xsi:type="dcterms:W3CDTF">2024-07-04T23:57:00Z</dcterms:modified>
</cp:coreProperties>
</file>