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892A019" w:rsidP="3684D980" w:rsidRDefault="6892A019" w14:paraId="55F6DDBB" w14:textId="6F728CF3" w14:noSpellErr="1">
      <w:pPr>
        <w:pStyle w:val="Normal"/>
        <w:rPr>
          <w:rFonts w:ascii="Calibri" w:hAnsi="Calibri" w:eastAsia="Calibri" w:cs="Calibri"/>
          <w:color w:val="0070C0"/>
          <w:sz w:val="32"/>
          <w:szCs w:val="32"/>
        </w:rPr>
      </w:pPr>
      <w:r w:rsidRPr="3684D980" w:rsidR="3684D980">
        <w:rPr>
          <w:rFonts w:ascii="Calibri" w:hAnsi="Calibri" w:eastAsia="Calibri" w:cs="Calibri"/>
          <w:color w:val="0070C0"/>
          <w:sz w:val="32"/>
          <w:szCs w:val="32"/>
        </w:rPr>
        <w:t>Progress Update 2</w:t>
      </w:r>
    </w:p>
    <w:p w:rsidR="00542E1C" w:rsidP="6892A019" w:rsidRDefault="00542E1C" w14:paraId="5B3F14D7" w14:textId="2A80A1A7" w14:noSpellErr="1">
      <w:pPr>
        <w:pStyle w:val="Normal"/>
        <w:rPr>
          <w:rFonts w:ascii="Calibri" w:hAnsi="Calibri" w:eastAsia="Calibri" w:cs="Calibri"/>
          <w:color w:val="0070C0"/>
          <w:sz w:val="28"/>
          <w:szCs w:val="28"/>
        </w:rPr>
      </w:pPr>
      <w:r w:rsidRPr="6892A019" w:rsidR="6892A019">
        <w:rPr>
          <w:rFonts w:ascii="Calibri" w:hAnsi="Calibri" w:eastAsia="Calibri" w:cs="Calibri"/>
          <w:color w:val="0070C0"/>
          <w:sz w:val="28"/>
          <w:szCs w:val="28"/>
        </w:rPr>
        <w:t>Introduction</w:t>
      </w:r>
    </w:p>
    <w:p w:rsidRPr="00542E1C" w:rsidR="00542E1C" w:rsidP="6892A019" w:rsidRDefault="004A19D0" w14:paraId="23C64B60" w14:noSpellErr="1" w14:textId="1004D81B">
      <w:pPr>
        <w:rPr>
          <w:rFonts w:ascii="Calibri" w:hAnsi="Calibri" w:eastAsia="Calibri" w:cs="Calibri"/>
          <w:sz w:val="24"/>
          <w:szCs w:val="24"/>
        </w:rPr>
      </w:pPr>
      <w:r w:rsidRPr="6892A019" w:rsidR="6892A019">
        <w:rPr>
          <w:rFonts w:ascii="Calibri" w:hAnsi="Calibri" w:eastAsia="Calibri" w:cs="Calibri"/>
          <w:sz w:val="24"/>
          <w:szCs w:val="24"/>
        </w:rPr>
        <w:t>Questions</w:t>
      </w:r>
      <w:r w:rsidRPr="6892A019" w:rsidR="6892A019">
        <w:rPr>
          <w:rFonts w:ascii="Calibri" w:hAnsi="Calibri" w:eastAsia="Calibri" w:cs="Calibri"/>
          <w:sz w:val="24"/>
          <w:szCs w:val="24"/>
        </w:rPr>
        <w:t xml:space="preserve"> and</w:t>
      </w:r>
      <w:r w:rsidRPr="6892A019" w:rsidR="6892A019">
        <w:rPr>
          <w:rFonts w:ascii="Calibri" w:hAnsi="Calibri" w:eastAsia="Calibri" w:cs="Calibri"/>
          <w:sz w:val="24"/>
          <w:szCs w:val="24"/>
        </w:rPr>
        <w:t xml:space="preserve"> updates in preparation for Client Meeting 2 </w:t>
      </w:r>
    </w:p>
    <w:p w:rsidR="009048F7" w:rsidP="6892A019" w:rsidRDefault="004A19D0" w14:paraId="27E8C41D" w14:textId="2DD5BB2F" w14:noSpellErr="1">
      <w:pPr>
        <w:pStyle w:val="Heading2"/>
        <w:rPr>
          <w:rFonts w:ascii="Calibri" w:hAnsi="Calibri" w:eastAsia="Calibri" w:cs="Calibri"/>
          <w:color w:val="0070C0"/>
          <w:sz w:val="28"/>
          <w:szCs w:val="28"/>
        </w:rPr>
      </w:pPr>
      <w:r w:rsidRPr="6892A019" w:rsidR="6892A019">
        <w:rPr>
          <w:rFonts w:ascii="Calibri" w:hAnsi="Calibri" w:eastAsia="Calibri" w:cs="Calibri"/>
          <w:color w:val="0070C0"/>
          <w:sz w:val="28"/>
          <w:szCs w:val="28"/>
        </w:rPr>
        <w:t>Progress</w:t>
      </w:r>
    </w:p>
    <w:p w:rsidR="004A19D0" w:rsidP="6892A019" w:rsidRDefault="004A19D0" w14:paraId="1CDB9407" w14:textId="2CB98831">
      <w:pPr>
        <w:pStyle w:val="ListBullet"/>
        <w:numPr>
          <w:ilvl w:val="0"/>
          <w:numId w:val="29"/>
        </w:numPr>
        <w:rPr>
          <w:rFonts w:ascii="Calibri" w:hAnsi="Calibri" w:eastAsia="Calibri" w:cs="Calibri"/>
          <w:color w:val="595959" w:themeColor="text1" w:themeTint="A6" w:themeShade="FF"/>
          <w:sz w:val="22"/>
          <w:szCs w:val="22"/>
        </w:rPr>
      </w:pPr>
      <w:r w:rsidRPr="6892A019" w:rsidR="6892A019">
        <w:rPr>
          <w:rStyle w:val="normaltextrun"/>
          <w:rFonts w:ascii="Calibri" w:hAnsi="Calibri" w:eastAsia="Calibri" w:cs="Calibri"/>
        </w:rPr>
        <w:t>Tested 8x8 matrix LED – working with </w:t>
      </w:r>
      <w:proofErr w:type="spellStart"/>
      <w:r w:rsidRPr="6892A019" w:rsidR="6892A019">
        <w:rPr>
          <w:rStyle w:val="spellingerror"/>
          <w:rFonts w:ascii="Calibri" w:hAnsi="Calibri" w:eastAsia="Calibri" w:cs="Calibri"/>
        </w:rPr>
        <w:t>micro</w:t>
      </w:r>
      <w:r w:rsidRPr="6892A019" w:rsidR="6892A019">
        <w:rPr>
          <w:rStyle w:val="spellingerror"/>
          <w:rFonts w:ascii="Calibri" w:hAnsi="Calibri" w:eastAsia="Calibri" w:cs="Calibri"/>
        </w:rPr>
        <w:t>:</w:t>
      </w:r>
      <w:r w:rsidRPr="6892A019" w:rsidR="6892A019">
        <w:rPr>
          <w:rStyle w:val="spellingerror"/>
          <w:rFonts w:ascii="Calibri" w:hAnsi="Calibri" w:eastAsia="Calibri" w:cs="Calibri"/>
        </w:rPr>
        <w:t>bit</w:t>
      </w:r>
      <w:proofErr w:type="spellEnd"/>
      <w:r w:rsidRPr="6892A019" w:rsidR="6892A019">
        <w:rPr>
          <w:rStyle w:val="eop"/>
          <w:rFonts w:ascii="Calibri" w:hAnsi="Calibri" w:eastAsia="Calibri" w:cs="Calibri"/>
        </w:rPr>
        <w:t> </w:t>
      </w:r>
    </w:p>
    <w:p w:rsidR="004A19D0" w:rsidP="6892A019" w:rsidRDefault="004A19D0" w14:paraId="2ECA89A4" w14:textId="77777777" w14:noSpellErr="1">
      <w:pPr>
        <w:pStyle w:val="ListBullet"/>
        <w:numPr>
          <w:ilvl w:val="0"/>
          <w:numId w:val="29"/>
        </w:numPr>
        <w:rPr>
          <w:rFonts w:ascii="Calibri" w:hAnsi="Calibri" w:eastAsia="Calibri" w:cs="Calibri"/>
          <w:color w:val="595959" w:themeColor="text1" w:themeTint="A6" w:themeShade="FF"/>
          <w:sz w:val="22"/>
          <w:szCs w:val="22"/>
        </w:rPr>
      </w:pPr>
      <w:r w:rsidRPr="6892A019" w:rsidR="6892A019">
        <w:rPr>
          <w:rStyle w:val="normaltextrun"/>
          <w:rFonts w:ascii="Calibri" w:hAnsi="Calibri" w:eastAsia="Calibri" w:cs="Calibri"/>
        </w:rPr>
        <w:t xml:space="preserve">Designed the footprint for all the components needed (180/90 </w:t>
      </w:r>
      <w:r w:rsidRPr="6892A019" w:rsidR="6892A019">
        <w:rPr>
          <w:rStyle w:val="normaltextrun"/>
          <w:rFonts w:ascii="Calibri" w:hAnsi="Calibri" w:eastAsia="Calibri" w:cs="Calibri"/>
        </w:rPr>
        <w:t>degrees</w:t>
      </w:r>
      <w:r w:rsidRPr="6892A019" w:rsidR="6892A019">
        <w:rPr>
          <w:rStyle w:val="normaltextrun"/>
          <w:rFonts w:ascii="Calibri" w:hAnsi="Calibri" w:eastAsia="Calibri" w:cs="Calibri"/>
        </w:rPr>
        <w:t> female header, 5x5 LEDs, driver, etc.) - PCB coming together well, planning to order first revision test PCB by Friday once design is confirmed. </w:t>
      </w:r>
      <w:r w:rsidRPr="6892A019" w:rsidR="6892A019">
        <w:rPr>
          <w:rStyle w:val="eop"/>
          <w:rFonts w:ascii="Calibri" w:hAnsi="Calibri" w:eastAsia="Calibri" w:cs="Calibri"/>
        </w:rPr>
        <w:t> </w:t>
      </w:r>
    </w:p>
    <w:p w:rsidR="009048F7" w:rsidP="6892A019" w:rsidRDefault="004A19D0" w14:paraId="57847440" w14:textId="4464885A" w14:noSpellErr="1">
      <w:pPr>
        <w:pStyle w:val="Heading2"/>
        <w:rPr>
          <w:rFonts w:ascii="Calibri" w:hAnsi="Calibri" w:eastAsia="Calibri" w:cs="Calibri"/>
          <w:color w:val="0070C0"/>
          <w:sz w:val="28"/>
          <w:szCs w:val="28"/>
        </w:rPr>
      </w:pPr>
      <w:r w:rsidRPr="6892A019" w:rsidR="6892A019">
        <w:rPr>
          <w:rFonts w:ascii="Calibri" w:hAnsi="Calibri" w:eastAsia="Calibri" w:cs="Calibri"/>
          <w:color w:val="0070C0"/>
          <w:sz w:val="28"/>
          <w:szCs w:val="28"/>
        </w:rPr>
        <w:t>Hardware Queries</w:t>
      </w:r>
    </w:p>
    <w:p w:rsidRPr="004A19D0" w:rsidR="004A19D0" w:rsidP="6892A019" w:rsidRDefault="004A19D0" w14:noSpellErr="1" w14:paraId="2643136E" w14:textId="6CF4F0C5">
      <w:pPr>
        <w:pStyle w:val="ListBullet"/>
        <w:numPr>
          <w:ilvl w:val="0"/>
          <w:numId w:val="28"/>
        </w:numPr>
        <w:rPr>
          <w:rFonts w:ascii="Calibri" w:hAnsi="Calibri" w:eastAsia="Calibri" w:cs="Calibri"/>
          <w:color w:val="595959" w:themeColor="text1" w:themeTint="A6" w:themeShade="FF"/>
          <w:sz w:val="22"/>
          <w:szCs w:val="22"/>
          <w:lang w:val="en-GB" w:eastAsia="en-GB"/>
        </w:rPr>
      </w:pPr>
      <w:r w:rsidRPr="6892A019" w:rsidR="6892A019">
        <w:rPr>
          <w:rFonts w:ascii="Calibri" w:hAnsi="Calibri" w:eastAsia="Calibri" w:cs="Calibri"/>
          <w:b w:val="1"/>
          <w:bCs w:val="1"/>
          <w:lang w:val="en-GB" w:eastAsia="en-GB"/>
        </w:rPr>
        <w:t>Size:</w:t>
      </w:r>
      <w:r w:rsidRPr="6892A019" w:rsidR="6892A019">
        <w:rPr>
          <w:rFonts w:ascii="Calibri" w:hAnsi="Calibri" w:eastAsia="Calibri" w:cs="Calibri"/>
          <w:lang w:val="en-GB" w:eastAsia="en-GB"/>
        </w:rPr>
        <w:t> Around A4 or bigger. Full size A4 PCB would be very expensive, around £200 the cheapest as we'd need soldering mask ideally, and also very wasteful. Better option would be smaller PCB inside 3D printed (or acrylic with 3d printed backing) case. </w:t>
      </w:r>
    </w:p>
    <w:p w:rsidRPr="004A19D0" w:rsidR="004A19D0" w:rsidP="6892A019" w:rsidRDefault="004A19D0" w14:noSpellErr="1" w14:paraId="5B167F7A" w14:textId="2282FEF6">
      <w:pPr>
        <w:pStyle w:val="ListBullet"/>
        <w:numPr>
          <w:numId w:val="0"/>
        </w:numPr>
        <w:ind w:left="0"/>
        <w:rPr>
          <w:rFonts w:ascii="Calibri" w:hAnsi="Calibri" w:eastAsia="Calibri" w:cs="Calibri"/>
          <w:b w:val="1"/>
          <w:bCs w:val="1"/>
          <w:lang w:val="en-GB" w:eastAsia="en-GB"/>
        </w:rPr>
      </w:pPr>
    </w:p>
    <w:p w:rsidRPr="004A19D0" w:rsidR="004A19D0" w:rsidP="6892A019" w:rsidRDefault="004A19D0" w14:paraId="15E0F4D4" w14:noSpellErr="1" w14:textId="1E10A188">
      <w:pPr>
        <w:pStyle w:val="ListBullet"/>
        <w:numPr>
          <w:ilvl w:val="0"/>
          <w:numId w:val="28"/>
        </w:numPr>
        <w:rPr>
          <w:rFonts w:ascii="Calibri" w:hAnsi="Calibri" w:eastAsia="Calibri" w:cs="Calibri"/>
          <w:color w:val="595959" w:themeColor="text1" w:themeTint="A6" w:themeShade="FF"/>
          <w:sz w:val="22"/>
          <w:szCs w:val="22"/>
          <w:lang w:val="en-GB" w:eastAsia="en-GB"/>
        </w:rPr>
      </w:pPr>
      <w:r w:rsidRPr="6892A019" w:rsidR="6892A019">
        <w:rPr>
          <w:rFonts w:ascii="Calibri" w:hAnsi="Calibri" w:eastAsia="Calibri" w:cs="Calibri"/>
          <w:b w:val="1"/>
          <w:bCs w:val="1"/>
          <w:lang w:val="en-GB" w:eastAsia="en-GB"/>
        </w:rPr>
        <w:t>Buttons:</w:t>
      </w:r>
      <w:r w:rsidRPr="6892A019" w:rsidR="6892A019">
        <w:rPr>
          <w:rFonts w:ascii="Calibri" w:hAnsi="Calibri" w:eastAsia="Calibri" w:cs="Calibri"/>
          <w:lang w:val="en-GB" w:eastAsia="en-GB"/>
        </w:rPr>
        <w:t> The ideas that were considered for the buttons are as follows:  </w:t>
      </w:r>
    </w:p>
    <w:p w:rsidRPr="004A19D0" w:rsidR="004A19D0" w:rsidP="6892A019" w:rsidRDefault="004A19D0" w14:paraId="721D17B1" w14:textId="77777777" w14:noSpellErr="1">
      <w:pPr>
        <w:pStyle w:val="ListBullet"/>
        <w:numPr>
          <w:numId w:val="0"/>
        </w:numPr>
        <w:ind w:left="720"/>
        <w:rPr>
          <w:rFonts w:ascii="Calibri" w:hAnsi="Calibri" w:eastAsia="Calibri" w:cs="Calibri"/>
          <w:lang w:val="en-GB" w:eastAsia="en-GB"/>
        </w:rPr>
      </w:pPr>
      <w:r w:rsidRPr="6892A019" w:rsidR="6892A019">
        <w:rPr>
          <w:rFonts w:ascii="Calibri" w:hAnsi="Calibri" w:eastAsia="Calibri" w:cs="Calibri"/>
          <w:lang w:val="en-GB" w:eastAsia="en-GB"/>
        </w:rPr>
        <w:t>Buttons in the front (middle) </w:t>
      </w:r>
    </w:p>
    <w:p w:rsidRPr="004A19D0" w:rsidR="004A19D0" w:rsidP="3684D980" w:rsidRDefault="004A19D0" w14:paraId="6122E7B8" w14:textId="77777777" w14:noSpellErr="1">
      <w:pPr>
        <w:pStyle w:val="ListBullet"/>
        <w:numPr>
          <w:numId w:val="0"/>
        </w:numPr>
        <w:ind w:left="720"/>
        <w:rPr>
          <w:rFonts w:ascii="Calibri" w:hAnsi="Calibri" w:eastAsia="Calibri" w:cs="Calibri"/>
          <w:lang w:val="en-GB" w:eastAsia="en-GB"/>
        </w:rPr>
      </w:pPr>
      <w:r w:rsidRPr="3684D980" w:rsidR="3684D980">
        <w:rPr>
          <w:rFonts w:ascii="Calibri" w:hAnsi="Calibri" w:eastAsia="Calibri" w:cs="Calibri"/>
          <w:lang w:val="en-GB" w:eastAsia="en-GB"/>
        </w:rPr>
        <w:t>Buttons in th</w:t>
      </w:r>
      <w:r w:rsidRPr="3684D980" w:rsidR="3684D980">
        <w:rPr>
          <w:rFonts w:ascii="Calibri" w:hAnsi="Calibri" w:eastAsia="Calibri" w:cs="Calibri"/>
          <w:lang w:val="en-GB" w:eastAsia="en-GB"/>
        </w:rPr>
        <w:t xml:space="preserve">e </w:t>
      </w:r>
      <w:r w:rsidRPr="3684D980" w:rsidR="3684D980">
        <w:rPr>
          <w:rFonts w:ascii="Calibri" w:hAnsi="Calibri" w:eastAsia="Calibri" w:cs="Calibri"/>
          <w:lang w:val="en-GB" w:eastAsia="en-GB"/>
        </w:rPr>
        <w:t>front (bottom) </w:t>
      </w:r>
    </w:p>
    <w:p w:rsidR="004A19D0" w:rsidP="3684D980" w:rsidRDefault="004A19D0" w14:paraId="132078F4" w14:textId="4502D1E4" w14:noSpellErr="1">
      <w:pPr>
        <w:pStyle w:val="ListBullet"/>
        <w:numPr>
          <w:numId w:val="0"/>
        </w:numPr>
        <w:ind w:left="720"/>
        <w:rPr>
          <w:rFonts w:ascii="Calibri" w:hAnsi="Calibri" w:eastAsia="Calibri" w:cs="Calibri"/>
          <w:lang w:val="en-GB" w:eastAsia="en-GB"/>
        </w:rPr>
      </w:pPr>
      <w:r w:rsidRPr="3684D980" w:rsidR="3684D980">
        <w:rPr>
          <w:rFonts w:ascii="Calibri" w:hAnsi="Calibri" w:eastAsia="Calibri" w:cs="Calibri"/>
          <w:lang w:val="en-GB" w:eastAsia="en-GB"/>
        </w:rPr>
        <w:t>Buttons at the back with indicators in the front for students to see </w:t>
      </w:r>
    </w:p>
    <w:p w:rsidRPr="004A19D0" w:rsidR="004A19D0" w:rsidP="3684D980" w:rsidRDefault="004A19D0" w14:paraId="183AF0B2" w14:textId="77777777" w14:noSpellErr="1">
      <w:pPr>
        <w:pStyle w:val="ListBullet"/>
        <w:numPr>
          <w:numId w:val="0"/>
        </w:numPr>
        <w:ind w:left="864" w:hanging="288"/>
        <w:rPr>
          <w:rFonts w:ascii="Calibri" w:hAnsi="Calibri" w:eastAsia="Calibri" w:cs="Calibri"/>
          <w:lang w:val="en-GB" w:eastAsia="en-GB"/>
        </w:rPr>
      </w:pPr>
    </w:p>
    <w:p w:rsidRPr="004A19D0" w:rsidR="004A19D0" w:rsidP="3684D980" w:rsidRDefault="004A19D0" w14:paraId="5FCCECD3" w14:textId="2830A07A">
      <w:pPr>
        <w:pStyle w:val="ListBullet"/>
        <w:numPr>
          <w:ilvl w:val="0"/>
          <w:numId w:val="30"/>
        </w:numPr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GB"/>
        </w:rPr>
      </w:pPr>
      <w:r w:rsidRPr="6892A019">
        <w:rPr>
          <w:rFonts w:ascii="Calibri" w:hAnsi="Calibri" w:eastAsia="Calibri" w:cs="Calibri"/>
          <w:lang w:val="en-GB" w:eastAsia="en-GB"/>
        </w:rPr>
        <w:t>After the survey results, it seemed that most of the teachers would rather have th</w:t>
      </w:r>
      <w:r w:rsidRPr="6892A019">
        <w:rPr>
          <w:rFonts w:ascii="Calibri" w:hAnsi="Calibri" w:eastAsia="Calibri" w:cs="Calibri"/>
          <w:lang w:val="en-GB" w:eastAsia="en-GB"/>
        </w:rPr>
        <w:t>e </w:t>
      </w:r>
      <w:r w:rsidRPr="6892A019">
        <w:rPr>
          <w:rFonts w:ascii="Calibri" w:hAnsi="Calibri" w:eastAsia="Calibri" w:cs="Calibri"/>
          <w:shd w:val="clear" w:color="auto" w:fill="00FFFF"/>
          <w:lang w:val="en-GB" w:eastAsia="en-GB"/>
        </w:rPr>
        <w:t>buttons in the front</w:t>
      </w:r>
      <w:r w:rsidRPr="6892A019">
        <w:rPr>
          <w:rFonts w:ascii="Calibri" w:hAnsi="Calibri" w:eastAsia="Calibri" w:cs="Calibri"/>
          <w:lang w:val="en-GB" w:eastAsia="en-GB"/>
        </w:rPr>
        <w:t> </w:t>
      </w:r>
      <w:r w:rsidRPr="6892A019">
        <w:rPr>
          <w:rFonts w:ascii="Calibri" w:hAnsi="Calibri" w:eastAsia="Calibri" w:cs="Calibri"/>
          <w:lang w:val="en-GB" w:eastAsia="en-GB"/>
        </w:rPr>
        <w:t>of the megabit. Retaining style of </w:t>
      </w:r>
      <w:proofErr w:type="spellStart"/>
      <w:r w:rsidRPr="6892A019">
        <w:rPr>
          <w:rFonts w:ascii="Calibri" w:hAnsi="Calibri" w:eastAsia="Calibri" w:cs="Calibri"/>
          <w:lang w:val="en-GB" w:eastAsia="en-GB"/>
        </w:rPr>
        <w:t>micro:bit</w:t>
      </w:r>
      <w:proofErr w:type="spellEnd"/>
      <w:r w:rsidRPr="6892A019">
        <w:rPr>
          <w:rFonts w:ascii="Calibri" w:hAnsi="Calibri" w:eastAsia="Calibri" w:cs="Calibri"/>
          <w:lang w:val="en-GB" w:eastAsia="en-GB"/>
        </w:rPr>
        <w:t> important for allowing visually impaired students to use it as a learning tool. </w:t>
      </w:r>
    </w:p>
    <w:p w:rsidRPr="004A19D0" w:rsidR="004A19D0" w:rsidP="3684D980" w:rsidRDefault="004A19D0" w14:paraId="6C892A8E" w14:textId="77777777" w14:noSpellErr="1">
      <w:pPr>
        <w:pStyle w:val="ListBullet"/>
        <w:numPr>
          <w:numId w:val="0"/>
        </w:numPr>
        <w:ind w:left="864"/>
        <w:rPr>
          <w:rFonts w:ascii="Calibri" w:hAnsi="Calibri" w:eastAsia="Calibri" w:cs="Calibri"/>
          <w:sz w:val="18"/>
          <w:szCs w:val="18"/>
          <w:lang w:val="en-GB" w:eastAsia="en-GB"/>
        </w:rPr>
      </w:pPr>
    </w:p>
    <w:p w:rsidRPr="004A19D0" w:rsidR="004A19D0" w:rsidP="3684D980" w:rsidRDefault="004A19D0" w14:paraId="53A63FBB" w14:textId="77777777" w14:noSpellErr="1">
      <w:pPr>
        <w:pStyle w:val="ListBullet"/>
        <w:numPr>
          <w:ilvl w:val="0"/>
          <w:numId w:val="30"/>
        </w:numPr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GB"/>
        </w:rPr>
      </w:pPr>
      <w:r w:rsidRPr="3684D980" w:rsidR="3684D980">
        <w:rPr>
          <w:rFonts w:ascii="Calibri" w:hAnsi="Calibri" w:eastAsia="Calibri" w:cs="Calibri"/>
          <w:b w:val="1"/>
          <w:bCs w:val="1"/>
          <w:lang w:val="en-GB" w:eastAsia="en-GB"/>
        </w:rPr>
        <w:t>LEDs:</w:t>
      </w:r>
      <w:r w:rsidRPr="3684D980" w:rsidR="3684D980">
        <w:rPr>
          <w:rFonts w:ascii="Calibri" w:hAnsi="Calibri" w:eastAsia="Calibri" w:cs="Calibri"/>
          <w:lang w:val="en-GB" w:eastAsia="en-GB"/>
        </w:rPr>
        <w:t> 8x8mm (relatively low brightness), will students be able to see it? </w:t>
      </w:r>
    </w:p>
    <w:p w:rsidRPr="004A19D0" w:rsidR="004A19D0" w:rsidP="3684D980" w:rsidRDefault="004A19D0" w14:paraId="2BE7C40C" w14:textId="3E768ED4" w14:noSpellErr="1">
      <w:pPr>
        <w:pStyle w:val="ListBullet"/>
        <w:numPr>
          <w:numId w:val="0"/>
        </w:numPr>
        <w:ind w:left="720"/>
        <w:rPr>
          <w:rFonts w:ascii="Calibri" w:hAnsi="Calibri" w:eastAsia="Calibri" w:cs="Calibri"/>
          <w:sz w:val="18"/>
          <w:szCs w:val="18"/>
          <w:lang w:val="en-GB" w:eastAsia="en-GB"/>
        </w:rPr>
      </w:pPr>
      <w:r w:rsidRPr="6892A019">
        <w:rPr>
          <w:rFonts w:ascii="Calibri" w:hAnsi="Calibri" w:eastAsia="Calibri" w:cs="Calibri"/>
          <w:lang w:val="en-GB" w:eastAsia="en-GB"/>
        </w:rPr>
        <w:t>We are considering the option of having </w:t>
      </w:r>
      <w:r w:rsidRPr="6892A019">
        <w:rPr>
          <w:rFonts w:ascii="Calibri" w:hAnsi="Calibri" w:eastAsia="Calibri" w:cs="Calibri"/>
          <w:shd w:val="clear" w:color="auto" w:fill="00FFFF"/>
          <w:lang w:val="en-GB" w:eastAsia="en-GB"/>
        </w:rPr>
        <w:t>LEDs at the back</w:t>
      </w:r>
      <w:r w:rsidRPr="6892A019">
        <w:rPr>
          <w:rFonts w:ascii="Calibri" w:hAnsi="Calibri" w:eastAsia="Calibri" w:cs="Calibri"/>
          <w:lang w:val="en-GB" w:eastAsia="en-GB"/>
        </w:rPr>
        <w:t> to make it easier for teachers. The</w:t>
      </w:r>
      <w:r w:rsidRPr="6892A019">
        <w:rPr>
          <w:rFonts w:ascii="Calibri" w:hAnsi="Calibri" w:eastAsia="Calibri" w:cs="Calibri"/>
          <w:lang w:val="en-GB" w:eastAsia="en-GB"/>
        </w:rPr>
        <w:t xml:space="preserve"> </w:t>
      </w:r>
      <w:r w:rsidRPr="6892A019">
        <w:rPr>
          <w:rFonts w:ascii="Calibri" w:hAnsi="Calibri" w:eastAsia="Calibri" w:cs="Calibri"/>
          <w:lang w:val="en-GB" w:eastAsia="en-GB"/>
        </w:rPr>
        <w:t>results of the survey were 50/50 regarding that option.  </w:t>
      </w:r>
    </w:p>
    <w:p w:rsidRPr="004A19D0" w:rsidR="004A19D0" w:rsidP="3684D980" w:rsidRDefault="004A19D0" w14:paraId="7558D566" w14:textId="16A1C115">
      <w:pPr>
        <w:pStyle w:val="ListBullet"/>
        <w:numPr>
          <w:numId w:val="0"/>
        </w:numPr>
        <w:ind w:left="720"/>
        <w:rPr>
          <w:rFonts w:ascii="Calibri" w:hAnsi="Calibri" w:eastAsia="Calibri" w:cs="Calibri"/>
          <w:lang w:val="en-GB" w:eastAsia="en-GB"/>
        </w:rPr>
      </w:pPr>
      <w:r w:rsidRPr="3684D980" w:rsidR="3684D980">
        <w:rPr>
          <w:rFonts w:ascii="Calibri" w:hAnsi="Calibri" w:eastAsia="Calibri" w:cs="Calibri"/>
          <w:lang w:val="en-GB" w:eastAsia="en-GB"/>
        </w:rPr>
        <w:t>Use two </w:t>
      </w:r>
      <w:proofErr w:type="spellStart"/>
      <w:r w:rsidRPr="3684D980" w:rsidR="3684D980">
        <w:rPr>
          <w:rFonts w:ascii="Calibri" w:hAnsi="Calibri" w:eastAsia="Calibri" w:cs="Calibri"/>
          <w:lang w:val="en-GB" w:eastAsia="en-GB"/>
        </w:rPr>
        <w:t>micro</w:t>
      </w:r>
      <w:r w:rsidRPr="3684D980" w:rsidR="3684D980">
        <w:rPr>
          <w:rFonts w:ascii="Calibri" w:hAnsi="Calibri" w:eastAsia="Calibri" w:cs="Calibri"/>
          <w:lang w:val="en-GB" w:eastAsia="en-GB"/>
        </w:rPr>
        <w:t>:</w:t>
      </w:r>
      <w:r w:rsidRPr="3684D980" w:rsidR="3684D980">
        <w:rPr>
          <w:rFonts w:ascii="Calibri" w:hAnsi="Calibri" w:eastAsia="Calibri" w:cs="Calibri"/>
          <w:lang w:val="en-GB" w:eastAsia="en-GB"/>
        </w:rPr>
        <w:t>bits</w:t>
      </w:r>
      <w:proofErr w:type="spellEnd"/>
      <w:r w:rsidRPr="3684D980" w:rsidR="3684D980">
        <w:rPr>
          <w:rFonts w:ascii="Calibri" w:hAnsi="Calibri" w:eastAsia="Calibri" w:cs="Calibri"/>
          <w:lang w:val="en-GB" w:eastAsia="en-GB"/>
        </w:rPr>
        <w:t>, one at the back maybe as an alternative </w:t>
      </w:r>
    </w:p>
    <w:p w:rsidRPr="004A19D0" w:rsidR="004A19D0" w:rsidP="3684D980" w:rsidRDefault="004A19D0" w14:paraId="6A6134F6" w14:textId="77777777" w14:noSpellErr="1">
      <w:pPr>
        <w:pStyle w:val="ListBullet"/>
        <w:numPr>
          <w:numId w:val="0"/>
        </w:numPr>
        <w:ind w:left="864"/>
        <w:rPr>
          <w:rFonts w:ascii="Calibri" w:hAnsi="Calibri" w:eastAsia="Calibri" w:cs="Calibri"/>
          <w:sz w:val="18"/>
          <w:szCs w:val="18"/>
          <w:lang w:val="en-GB" w:eastAsia="en-GB"/>
        </w:rPr>
      </w:pPr>
    </w:p>
    <w:p w:rsidRPr="004A19D0" w:rsidR="004A19D0" w:rsidP="3684D980" w:rsidRDefault="004A19D0" w14:paraId="4B220D10" w14:textId="77777777" w14:noSpellErr="1">
      <w:pPr>
        <w:pStyle w:val="ListBullet"/>
        <w:numPr>
          <w:ilvl w:val="0"/>
          <w:numId w:val="31"/>
        </w:numPr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GB"/>
        </w:rPr>
      </w:pPr>
      <w:r w:rsidRPr="6892A019">
        <w:rPr>
          <w:rFonts w:ascii="Calibri" w:hAnsi="Calibri" w:eastAsia="Calibri" w:cs="Calibri"/>
          <w:b w:val="1"/>
          <w:bCs w:val="1"/>
          <w:lang w:val="en-GB" w:eastAsia="en-GB"/>
        </w:rPr>
        <w:t>Powering:</w:t>
      </w:r>
      <w:r w:rsidRPr="6892A019">
        <w:rPr>
          <w:rFonts w:ascii="Calibri" w:hAnsi="Calibri" w:eastAsia="Calibri" w:cs="Calibri"/>
          <w:lang w:val="en-GB" w:eastAsia="en-GB"/>
        </w:rPr>
        <w:t> Use of a </w:t>
      </w:r>
      <w:r w:rsidRPr="6892A019">
        <w:rPr>
          <w:rFonts w:ascii="Calibri" w:hAnsi="Calibri" w:eastAsia="Calibri" w:cs="Calibri"/>
          <w:shd w:val="clear" w:color="auto" w:fill="00FFFF"/>
          <w:lang w:val="en-GB" w:eastAsia="en-GB"/>
        </w:rPr>
        <w:t>switch to power either with 5V USB or 2AA batteries</w:t>
      </w:r>
      <w:r w:rsidRPr="6892A019">
        <w:rPr>
          <w:rFonts w:ascii="Calibri" w:hAnsi="Calibri" w:eastAsia="Calibri" w:cs="Calibri"/>
          <w:lang w:val="en-GB" w:eastAsia="en-GB"/>
        </w:rPr>
        <w:t> (implemented via DPDT on-off-on switch).  </w:t>
      </w:r>
    </w:p>
    <w:p w:rsidRPr="004A19D0" w:rsidR="004A19D0" w:rsidP="3684D980" w:rsidRDefault="004A19D0" w14:paraId="745C096F" w14:textId="77777777" w14:noSpellErr="1">
      <w:pPr>
        <w:pStyle w:val="ListBullet"/>
        <w:numPr>
          <w:numId w:val="0"/>
        </w:numPr>
        <w:ind w:left="720"/>
        <w:rPr>
          <w:rFonts w:ascii="Calibri" w:hAnsi="Calibri" w:eastAsia="Calibri" w:cs="Calibri"/>
          <w:sz w:val="18"/>
          <w:szCs w:val="18"/>
          <w:lang w:val="en-GB" w:eastAsia="en-GB"/>
        </w:rPr>
      </w:pPr>
      <w:r w:rsidRPr="3684D980" w:rsidR="3684D980">
        <w:rPr>
          <w:rFonts w:ascii="Calibri" w:hAnsi="Calibri" w:eastAsia="Calibri" w:cs="Calibri"/>
          <w:lang w:val="en-GB" w:eastAsia="en-GB"/>
        </w:rPr>
        <w:t>For the 2AA batteries, a boost converter steps the voltage up from 3V to 5V for the LED driver. The driver works for 4.5-5.5V.  </w:t>
      </w:r>
    </w:p>
    <w:p w:rsidR="004A19D0" w:rsidP="3684D980" w:rsidRDefault="004A19D0" w14:paraId="09E2D360" w14:textId="74F82D5A" w14:noSpellErr="1">
      <w:pPr>
        <w:pStyle w:val="ListBullet"/>
        <w:numPr>
          <w:numId w:val="0"/>
        </w:numPr>
        <w:ind w:left="720"/>
        <w:rPr>
          <w:rFonts w:ascii="Calibri" w:hAnsi="Calibri" w:eastAsia="Calibri" w:cs="Calibri"/>
          <w:lang w:val="en-GB" w:eastAsia="en-GB"/>
        </w:rPr>
      </w:pPr>
      <w:r w:rsidRPr="3684D980" w:rsidR="3684D980">
        <w:rPr>
          <w:rFonts w:ascii="Calibri" w:hAnsi="Calibri" w:eastAsia="Calibri" w:cs="Calibri"/>
          <w:lang w:val="en-GB" w:eastAsia="en-GB"/>
        </w:rPr>
        <w:t>T</w:t>
      </w:r>
      <w:r w:rsidRPr="3684D980" w:rsidR="3684D980">
        <w:rPr>
          <w:rFonts w:ascii="Calibri" w:hAnsi="Calibri" w:eastAsia="Calibri" w:cs="Calibri"/>
          <w:lang w:val="en-GB" w:eastAsia="en-GB"/>
        </w:rPr>
        <w:t>o power the micro: bit and edge connector the output of the boost converter or the 5V USB are fed into a 3.3V linear voltage regulator. </w:t>
      </w:r>
    </w:p>
    <w:p w:rsidR="008742AC" w:rsidP="3684D980" w:rsidRDefault="008742AC" w14:paraId="41C8F396" w14:textId="67DBDB97" w14:noSpellErr="1">
      <w:pPr>
        <w:pStyle w:val="ListBullet"/>
        <w:numPr>
          <w:numId w:val="0"/>
        </w:numPr>
        <w:ind w:left="0"/>
        <w:rPr>
          <w:rFonts w:ascii="Calibri" w:hAnsi="Calibri" w:eastAsia="Calibri" w:cs="Calibri"/>
          <w:sz w:val="18"/>
          <w:szCs w:val="18"/>
          <w:lang w:val="en-GB" w:eastAsia="en-GB"/>
        </w:rPr>
      </w:pPr>
    </w:p>
    <w:p w:rsidR="008742AC" w:rsidP="3684D980" w:rsidRDefault="004A19D0" w14:paraId="5C1E499F" w14:textId="1E7F0BF9" w14:noSpellErr="1">
      <w:pPr>
        <w:pStyle w:val="Heading2"/>
        <w:rPr>
          <w:rFonts w:ascii="Calibri" w:hAnsi="Calibri" w:eastAsia="Calibri" w:cs="Calibri"/>
          <w:color w:val="0070C0"/>
          <w:sz w:val="28"/>
          <w:szCs w:val="28"/>
        </w:rPr>
      </w:pPr>
      <w:r w:rsidRPr="3684D980" w:rsidR="3684D980">
        <w:rPr>
          <w:rFonts w:ascii="Calibri" w:hAnsi="Calibri" w:eastAsia="Calibri" w:cs="Calibri"/>
          <w:color w:val="0070C0"/>
          <w:sz w:val="28"/>
          <w:szCs w:val="28"/>
        </w:rPr>
        <w:t>Survey Results</w:t>
      </w:r>
    </w:p>
    <w:p w:rsidRPr="004A19D0" w:rsidR="004A19D0" w:rsidP="3684D980" w:rsidRDefault="004A19D0" w14:paraId="69EA5313" w14:textId="77777777">
      <w:pPr>
        <w:pStyle w:val="ListBullet"/>
        <w:numPr>
          <w:ilvl w:val="0"/>
          <w:numId w:val="32"/>
        </w:numPr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GB"/>
        </w:rPr>
      </w:pPr>
      <w:r w:rsidRPr="6892A019">
        <w:rPr>
          <w:rFonts w:ascii="Calibri" w:hAnsi="Calibri" w:eastAsia="Calibri" w:cs="Calibri"/>
          <w:b w:val="1"/>
          <w:bCs w:val="1"/>
          <w:shd w:val="clear" w:color="auto" w:fill="00FFFF"/>
          <w:lang w:val="en-GB" w:eastAsia="en-GB"/>
        </w:rPr>
        <w:t>Built-in speakers</w:t>
      </w:r>
      <w:r w:rsidRPr="6892A019">
        <w:rPr>
          <w:rFonts w:ascii="Calibri" w:hAnsi="Calibri" w:eastAsia="Calibri" w:cs="Calibri"/>
          <w:b w:val="1"/>
          <w:bCs w:val="1"/>
          <w:lang w:val="en-GB" w:eastAsia="en-GB"/>
        </w:rPr>
        <w:t>/headphone socket? </w:t>
      </w:r>
      <w:r w:rsidRPr="6892A019">
        <w:rPr>
          <w:rFonts w:ascii="Calibri" w:hAnsi="Calibri" w:eastAsia="Calibri" w:cs="Calibri"/>
          <w:lang w:val="en-GB" w:eastAsia="en-GB"/>
        </w:rPr>
        <w:t>This will be low-quality sound as there isn't an </w:t>
      </w:r>
      <w:proofErr w:type="spellStart"/>
      <w:r w:rsidRPr="6892A019">
        <w:rPr>
          <w:rFonts w:ascii="Calibri" w:hAnsi="Calibri" w:eastAsia="Calibri" w:cs="Calibri"/>
          <w:lang w:val="en-GB" w:eastAsia="en-GB"/>
        </w:rPr>
        <w:t>AnalogOut</w:t>
      </w:r>
      <w:proofErr w:type="spellEnd"/>
      <w:r w:rsidRPr="6892A019">
        <w:rPr>
          <w:rFonts w:ascii="Calibri" w:hAnsi="Calibri" w:eastAsia="Calibri" w:cs="Calibri"/>
          <w:lang w:val="en-GB" w:eastAsia="en-GB"/>
        </w:rPr>
        <w:t> pin. If we do it. we would need to sacrifice 2-3 pins. </w:t>
      </w:r>
    </w:p>
    <w:p w:rsidRPr="004A19D0" w:rsidR="004A19D0" w:rsidP="3684D980" w:rsidRDefault="004A19D0" w14:paraId="5D81EB7F" w14:textId="77777777" w14:noSpellErr="1">
      <w:pPr>
        <w:pStyle w:val="ListBullet"/>
        <w:numPr>
          <w:ilvl w:val="0"/>
          <w:numId w:val="32"/>
        </w:numPr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GB"/>
        </w:rPr>
      </w:pPr>
      <w:r w:rsidRPr="3684D980" w:rsidR="3684D980">
        <w:rPr>
          <w:rFonts w:ascii="Calibri" w:hAnsi="Calibri" w:eastAsia="Calibri" w:cs="Calibri"/>
          <w:b w:val="1"/>
          <w:bCs w:val="1"/>
          <w:lang w:val="en-GB" w:eastAsia="en-GB"/>
        </w:rPr>
        <w:t>Handle for people with disabilities?</w:t>
      </w:r>
      <w:r w:rsidRPr="3684D980" w:rsidR="3684D980">
        <w:rPr>
          <w:rFonts w:ascii="Calibri" w:hAnsi="Calibri" w:eastAsia="Calibri" w:cs="Calibri"/>
          <w:lang w:val="en-GB" w:eastAsia="en-GB"/>
        </w:rPr>
        <w:t> </w:t>
      </w:r>
    </w:p>
    <w:p w:rsidRPr="004A19D0" w:rsidR="004A19D0" w:rsidP="3684D980" w:rsidRDefault="004A19D0" w14:paraId="5C34610B" w14:textId="77777777" w14:noSpellErr="1">
      <w:pPr>
        <w:pStyle w:val="ListBullet"/>
        <w:numPr>
          <w:ilvl w:val="0"/>
          <w:numId w:val="32"/>
        </w:numPr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GB" w:eastAsia="en-GB"/>
        </w:rPr>
      </w:pPr>
      <w:r w:rsidRPr="3684D980" w:rsidR="3684D980">
        <w:rPr>
          <w:rFonts w:ascii="Calibri" w:hAnsi="Calibri" w:eastAsia="Calibri" w:cs="Calibri"/>
          <w:b w:val="1"/>
          <w:bCs w:val="1"/>
          <w:lang w:val="en-GB" w:eastAsia="en-GB"/>
        </w:rPr>
        <w:t>Stand for megabit?</w:t>
      </w:r>
      <w:r w:rsidRPr="3684D980" w:rsidR="3684D980">
        <w:rPr>
          <w:rFonts w:ascii="Calibri" w:hAnsi="Calibri" w:eastAsia="Calibri" w:cs="Calibri"/>
          <w:lang w:val="en-GB" w:eastAsia="en-GB"/>
        </w:rPr>
        <w:t> </w:t>
      </w:r>
    </w:p>
    <w:p w:rsidRPr="004A19D0" w:rsidR="004A19D0" w:rsidP="3684D980" w:rsidRDefault="004A19D0" w14:paraId="0AFB1E36" w14:textId="77777777" w14:noSpellErr="1">
      <w:pPr>
        <w:rPr>
          <w:rFonts w:ascii="Calibri" w:hAnsi="Calibri" w:eastAsia="Calibri" w:cs="Calibri"/>
        </w:rPr>
      </w:pPr>
    </w:p>
    <w:p w:rsidR="008742AC" w:rsidP="3684D980" w:rsidRDefault="008742AC" w14:paraId="5DB498FB" w14:textId="32F0095C" w14:noSpellErr="1">
      <w:pPr>
        <w:rPr>
          <w:rFonts w:ascii="Calibri" w:hAnsi="Calibri" w:eastAsia="Calibri" w:cs="Calibri"/>
        </w:rPr>
      </w:pPr>
      <w:bookmarkStart w:name="_GoBack" w:id="0"/>
      <w:bookmarkEnd w:id="0"/>
    </w:p>
    <w:sectPr w:rsidR="008742AC" w:rsidSect="0043147D">
      <w:footerReference w:type="default" r:id="rId10"/>
      <w:pgSz w:w="12240" w:h="15840" w:orient="portrait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E1C" w:rsidRDefault="00542E1C" w14:paraId="72A3D3EC" w14:textId="77777777">
      <w:pPr>
        <w:spacing w:after="0" w:line="240" w:lineRule="auto"/>
      </w:pPr>
      <w:r>
        <w:separator/>
      </w:r>
    </w:p>
  </w:endnote>
  <w:endnote w:type="continuationSeparator" w:id="0">
    <w:p w:rsidR="00542E1C" w:rsidRDefault="00542E1C" w14:paraId="0D0B94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2E1C" w:rsidRDefault="00542E1C" w14:paraId="2903CBC8" w14:textId="0E4A02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9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E1C" w:rsidRDefault="00542E1C" w14:paraId="0E27B00A" w14:textId="77777777">
      <w:pPr>
        <w:spacing w:after="0" w:line="240" w:lineRule="auto"/>
      </w:pPr>
      <w:r>
        <w:separator/>
      </w:r>
    </w:p>
  </w:footnote>
  <w:footnote w:type="continuationSeparator" w:id="0">
    <w:p w:rsidR="00542E1C" w:rsidRDefault="00542E1C" w14:paraId="60061E4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7F255AD"/>
    <w:multiLevelType w:val="multilevel"/>
    <w:tmpl w:val="0726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6B9503B"/>
    <w:multiLevelType w:val="multilevel"/>
    <w:tmpl w:val="40D6C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E20DA5"/>
    <w:multiLevelType w:val="multilevel"/>
    <w:tmpl w:val="6B3EC7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236163"/>
    <w:multiLevelType w:val="multilevel"/>
    <w:tmpl w:val="E1E22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2055E0"/>
    <w:multiLevelType w:val="multilevel"/>
    <w:tmpl w:val="537C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93F1E82"/>
    <w:multiLevelType w:val="multilevel"/>
    <w:tmpl w:val="2A1C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5B132A73"/>
    <w:multiLevelType w:val="hybridMultilevel"/>
    <w:tmpl w:val="6CEC38A0"/>
    <w:lvl w:ilvl="0" w:tplc="0809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8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71080D"/>
    <w:multiLevelType w:val="multilevel"/>
    <w:tmpl w:val="1F38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CBD2C67"/>
    <w:multiLevelType w:val="multilevel"/>
    <w:tmpl w:val="3AFE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A54449"/>
    <w:multiLevelType w:val="multilevel"/>
    <w:tmpl w:val="BCB283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>
    <w:abstractNumId w:val="9"/>
  </w:num>
  <w:num w:numId="2">
    <w:abstractNumId w:val="18"/>
  </w:num>
  <w:num w:numId="3">
    <w:abstractNumId w:val="13"/>
  </w:num>
  <w:num w:numId="4">
    <w:abstractNumId w:val="20"/>
  </w:num>
  <w:num w:numId="5">
    <w:abstractNumId w:val="8"/>
  </w:num>
  <w:num w:numId="6">
    <w:abstractNumId w:val="19"/>
  </w:num>
  <w:num w:numId="7">
    <w:abstractNumId w:val="2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5"/>
  </w:num>
  <w:num w:numId="18">
    <w:abstractNumId w:val="16"/>
  </w:num>
  <w:num w:numId="19">
    <w:abstractNumId w:val="10"/>
  </w:num>
  <w:num w:numId="20">
    <w:abstractNumId w:val="21"/>
  </w:num>
  <w:num w:numId="21">
    <w:abstractNumId w:val="14"/>
  </w:num>
  <w:num w:numId="22">
    <w:abstractNumId w:val="12"/>
  </w:num>
  <w:num w:numId="23">
    <w:abstractNumId w:val="23"/>
  </w:num>
  <w:num w:numId="24">
    <w:abstractNumId w:val="2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dirty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1D6F8D"/>
    <w:rsid w:val="00316A32"/>
    <w:rsid w:val="00410EEF"/>
    <w:rsid w:val="0043147D"/>
    <w:rsid w:val="00463BF1"/>
    <w:rsid w:val="004A19D0"/>
    <w:rsid w:val="004F6C0B"/>
    <w:rsid w:val="005035B3"/>
    <w:rsid w:val="00542E1C"/>
    <w:rsid w:val="005C69D7"/>
    <w:rsid w:val="00604E34"/>
    <w:rsid w:val="008742AC"/>
    <w:rsid w:val="00877CA6"/>
    <w:rsid w:val="009048F7"/>
    <w:rsid w:val="009D634A"/>
    <w:rsid w:val="00B020FF"/>
    <w:rsid w:val="00BC0AB1"/>
    <w:rsid w:val="00C26B4D"/>
    <w:rsid w:val="00C71C42"/>
    <w:rsid w:val="00C825B5"/>
    <w:rsid w:val="00D04E20"/>
    <w:rsid w:val="00E03E71"/>
    <w:rsid w:val="00EB2319"/>
    <w:rsid w:val="00FE50D9"/>
    <w:rsid w:val="16A3C989"/>
    <w:rsid w:val="340C7DE6"/>
    <w:rsid w:val="3684D980"/>
    <w:rsid w:val="59E82E1F"/>
    <w:rsid w:val="6892A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6A3C989"/>
  <w15:chartTrackingRefBased/>
  <w15:docId w15:val="{424547EA-FEBE-43D5-B4B6-F59A76DA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sid w:val="005035B3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77CA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B020FF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styleId="DateChar" w:customStyle="1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35B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  <w:style w:type="character" w:styleId="tweetauthor-decoratedname" w:customStyle="1">
    <w:name w:val="tweetauthor-decoratedname"/>
    <w:basedOn w:val="DefaultParagraphFont"/>
    <w:rsid w:val="005C69D7"/>
  </w:style>
  <w:style w:type="character" w:styleId="tweetauthor-name" w:customStyle="1">
    <w:name w:val="tweetauthor-name"/>
    <w:basedOn w:val="DefaultParagraphFont"/>
    <w:rsid w:val="005C69D7"/>
  </w:style>
  <w:style w:type="paragraph" w:styleId="paragraph" w:customStyle="1">
    <w:name w:val="paragraph"/>
    <w:basedOn w:val="Normal"/>
    <w:rsid w:val="00604E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en-GB" w:eastAsia="en-GB"/>
    </w:rPr>
  </w:style>
  <w:style w:type="character" w:styleId="normaltextrun" w:customStyle="1">
    <w:name w:val="normaltextrun"/>
    <w:basedOn w:val="DefaultParagraphFont"/>
    <w:rsid w:val="00604E34"/>
  </w:style>
  <w:style w:type="character" w:styleId="eop" w:customStyle="1">
    <w:name w:val="eop"/>
    <w:basedOn w:val="DefaultParagraphFont"/>
    <w:rsid w:val="00604E34"/>
  </w:style>
  <w:style w:type="character" w:styleId="spellingerror" w:customStyle="1">
    <w:name w:val="spellingerror"/>
    <w:basedOn w:val="DefaultParagraphFont"/>
    <w:rsid w:val="00604E34"/>
  </w:style>
  <w:style w:type="character" w:styleId="advancedproofingissue" w:customStyle="1">
    <w:name w:val="advancedproofingissue"/>
    <w:basedOn w:val="DefaultParagraphFont"/>
    <w:rsid w:val="004A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23B7"/>
    <w:rsid w:val="00E8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9A672-76CD-4C2B-A9D9-D03B008AFAD3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1689036c-f7bc-44d4-a9f3-950625954052"/>
    <ds:schemaRef ds:uri="4829543c-2c74-4182-b8ac-1f60da1bed78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4F8925B-0B32-4939-9DA4-2BA3F9EA0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5B67AA-90EE-41D6-A25F-0C9F3CB55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9543c-2c74-4182-b8ac-1f60da1bed78"/>
    <ds:schemaRef ds:uri="1689036c-f7bc-44d4-a9f3-950625954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ABB5FF63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Price, Shaun</dc:creator>
  <keywords/>
  <dc:description/>
  <lastModifiedBy>Boskovic, Katarina</lastModifiedBy>
  <revision>4</revision>
  <dcterms:created xsi:type="dcterms:W3CDTF">2018-06-19T13:27:00.0000000Z</dcterms:created>
  <dcterms:modified xsi:type="dcterms:W3CDTF">2018-06-21T14:42:52.7941909Z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