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2AF" w:rsidRPr="00D3222F" w:rsidRDefault="004512AF" w:rsidP="0045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Katarina Mirković SV 6/2020</w:t>
      </w:r>
    </w:p>
    <w:p w:rsidR="004512AF" w:rsidRPr="00D3222F" w:rsidRDefault="004512AF" w:rsidP="0045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Selena Milutin SV 39/2020</w:t>
      </w:r>
    </w:p>
    <w:p w:rsidR="004512AF" w:rsidRPr="00D3222F" w:rsidRDefault="004512AF" w:rsidP="0045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Jana Nikolić SV 19/2020</w:t>
      </w:r>
    </w:p>
    <w:p w:rsidR="004512AF" w:rsidRPr="00D3222F" w:rsidRDefault="004512AF" w:rsidP="0045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Katarina Spremić SV 36/2020</w:t>
      </w:r>
    </w:p>
    <w:p w:rsidR="004512AF" w:rsidRPr="00D3222F" w:rsidRDefault="004512AF" w:rsidP="004512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B2F" w:rsidRPr="00D3222F" w:rsidRDefault="00AD2B2F" w:rsidP="004512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2AF" w:rsidRPr="00D3222F" w:rsidRDefault="004512AF" w:rsidP="004512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3222F">
        <w:rPr>
          <w:rFonts w:ascii="Times New Roman" w:eastAsia="Times New Roman" w:hAnsi="Times New Roman" w:cs="Times New Roman"/>
          <w:color w:val="45818E"/>
          <w:sz w:val="28"/>
          <w:szCs w:val="24"/>
        </w:rPr>
        <w:t>Specifikacija za projektni zadatak</w:t>
      </w:r>
    </w:p>
    <w:p w:rsidR="004512AF" w:rsidRPr="00D3222F" w:rsidRDefault="004512AF" w:rsidP="004512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5818E"/>
          <w:sz w:val="28"/>
          <w:szCs w:val="24"/>
        </w:rPr>
      </w:pPr>
      <w:r w:rsidRPr="00D3222F">
        <w:rPr>
          <w:rFonts w:ascii="Times New Roman" w:eastAsia="Times New Roman" w:hAnsi="Times New Roman" w:cs="Times New Roman"/>
          <w:color w:val="45818E"/>
          <w:sz w:val="28"/>
          <w:szCs w:val="24"/>
        </w:rPr>
        <w:t> Aplikacija za naplatu putarine</w:t>
      </w:r>
    </w:p>
    <w:p w:rsidR="00722E73" w:rsidRPr="00D3222F" w:rsidRDefault="00722E73" w:rsidP="004512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512AF" w:rsidRPr="00D3222F" w:rsidRDefault="004512AF" w:rsidP="004512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2AF" w:rsidRPr="00D3222F" w:rsidRDefault="004512AF" w:rsidP="004512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Aplikacija za naplatu putarine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nivou Srbije omogućava učesnicima poslovnog sistema da realizuju svoje uloge kao korisnici aplikacije. Aplikacija opslužuje četiri </w:t>
      </w:r>
      <w:r w:rsidRPr="00D322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tipa korisnika</w:t>
      </w: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Administrator, Vođa naplatne stanice, Referent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naplatnom mestu, Radnik koji prodaje tag za elektronsku naplatu putarine. </w:t>
      </w:r>
    </w:p>
    <w:p w:rsidR="004512AF" w:rsidRPr="00D3222F" w:rsidRDefault="004512AF" w:rsidP="0045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2AF" w:rsidRPr="00D3222F" w:rsidRDefault="004512AF" w:rsidP="004512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Aplikacija barata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više entiteta.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aplikaciji su evidentirane </w:t>
      </w:r>
      <w:r w:rsidRPr="00D322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naplatne stanice</w:t>
      </w: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Naplatna stanica se nalazi u okolini nekog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mesta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ima naziv autoputa na kom se nalazi. Naplatna stanica može imati više naplatnih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mesta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D322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Naplatno mesto</w:t>
      </w: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ima spoljne </w:t>
      </w:r>
      <w:r w:rsidRPr="00D322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uređaje</w:t>
      </w: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čitač tablice, čitač taga za elektronsku naplatu, rampu, semafor i kameru.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Semafor signalizira da li naplatno mesto radi i prikazuje mogućnost prolaska kroz rampu paljenjem naizmenično crvenog i zelenog svetla</w:t>
      </w:r>
      <w:r w:rsidRPr="00D3222F">
        <w:rPr>
          <w:rFonts w:ascii="Times New Roman" w:eastAsia="Times New Roman" w:hAnsi="Times New Roman" w:cs="Times New Roman"/>
          <w:color w:val="3C4043"/>
          <w:sz w:val="24"/>
          <w:szCs w:val="24"/>
        </w:rPr>
        <w:t>.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Na svakom naplatnom mestu radi jedan referent.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Postoje dve vrste naplatnih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mesta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mesto za plaćanje gotovinom ili karticom i mesta za elektronsku naplatu.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Svaka naplatna stanica ima jednog vođu naplatne stanice.</w:t>
      </w:r>
      <w:proofErr w:type="gramEnd"/>
    </w:p>
    <w:p w:rsidR="004512AF" w:rsidRPr="00D3222F" w:rsidRDefault="004512AF" w:rsidP="004512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Cenovnik </w:t>
      </w: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entitet u kom su za svaku </w:t>
      </w:r>
      <w:r w:rsidRPr="00D322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deonicu </w:t>
      </w: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po tipu vozila (može biti kamion, autobus, auto sa prikolicom,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  auto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motocikl (V, III, II, I, I-a) evidentirane cene ekvivalentno u eurima (EUR) i dinarima (RSD), kao i cenu u slučaju neispravnosti putarinskog papirića. </w:t>
      </w:r>
      <w:r w:rsidRPr="00D322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Deonica </w:t>
      </w: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ograničena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dve naplatne stanice (mesto ulaska i mesto izlaska) i jedinstvena je.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Cenovnik je određen vremenom početka i kraja važenja i formira se unapred - pre početka važenja.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 aplikaciji se čuva istorija svih cenovnika,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ali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može biti samo jedan važeći cenovnik na osnovu kog se vrši obračunavanje cene u datom trenutku.</w:t>
      </w:r>
    </w:p>
    <w:p w:rsidR="004512AF" w:rsidRPr="00D3222F" w:rsidRDefault="004512AF" w:rsidP="004512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Tag </w:t>
      </w: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za elektronsku naplatu putarine sadrži sledeće podatke: ime i prezime onoga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ko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 poseduje, tip vozila i broj tablica vozila, i stanje računa (iznos novca) taga.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Svi tagovi su evidentirani u aplikaciji.</w:t>
      </w:r>
      <w:proofErr w:type="gramEnd"/>
    </w:p>
    <w:p w:rsidR="004512AF" w:rsidRPr="00D3222F" w:rsidRDefault="004512AF" w:rsidP="004512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aplikaciji su evidentirane sve </w:t>
      </w:r>
      <w:r w:rsidRPr="00D322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transakcije</w:t>
      </w: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Transakcija čuva podatke o mestu i vremenu ulaska i izlaska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autoputa vozila (mesto se odnosi se na naplatne stanice na kojima je izvršena transakcija). U transakciji se za vozilo pamti broj tablica i tip vozila.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Transakcija ima valutu i uplaćen iznos novca.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Ukoliko je transakcija obavljena pomoću taga, beleži se identifikator taga.</w:t>
      </w:r>
      <w:proofErr w:type="gramEnd"/>
    </w:p>
    <w:p w:rsidR="004512AF" w:rsidRPr="00D3222F" w:rsidRDefault="004512AF" w:rsidP="004512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2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Dojavu o kvaru </w:t>
      </w: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pravi referent koji se pamti kao kreator dojave.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Za dojavu se beleži i datum.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Dojava</w:t>
      </w:r>
      <w:r w:rsidRPr="00D322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odnosi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kvar jednog uređaja i ima opis kvara, kao i odluku referenta da li želi da obustavi rad naplatnog mesta čiji se uređaj pokvario.</w:t>
      </w:r>
    </w:p>
    <w:p w:rsidR="004512AF" w:rsidRPr="00D3222F" w:rsidRDefault="004512AF" w:rsidP="004512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Svi </w:t>
      </w:r>
      <w:r w:rsidRPr="00D322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korisnički nalozi </w:t>
      </w: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su u sistemu.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Korisnički nalog pripada jednom tipu korisnika i ima korisničko ime i lozinku.</w:t>
      </w:r>
      <w:proofErr w:type="gramEnd"/>
    </w:p>
    <w:p w:rsidR="004512AF" w:rsidRPr="00D3222F" w:rsidRDefault="004512AF" w:rsidP="0045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2AF" w:rsidRPr="00D3222F" w:rsidRDefault="004512AF" w:rsidP="004512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Sledi opis događaja ulaska vozila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autoput, jer se dešava nezavisno od učestvovanja korisnika aplikacije. Prilikom ulaska vozila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autoput, vozilo prilazi naplatnom mestu i kamera očitava broj tablica. Vozač pritiskom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dugme započinje kreiranje putarinskog papirića, na kome se zapisuje identitikator započete </w:t>
      </w:r>
      <w:r w:rsidRPr="00D322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transakcije </w:t>
      </w: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koja ima vreme ulaska na autoput, mesto ulaska (trenutna stanica) kao i broj tablica.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Nakon preuzimanja papirića otvara se rampa.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Ako vozilo ima elektronski </w:t>
      </w:r>
      <w:r w:rsidRPr="00D322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tag</w:t>
      </w: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očitavanje se vrši automatski i u sistemu se kreira transakcija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mestom i vremenom ulaska za očitane tablice i tag, te se onda otvara rampa.</w:t>
      </w:r>
    </w:p>
    <w:p w:rsidR="004512AF" w:rsidRPr="00D3222F" w:rsidRDefault="004512AF" w:rsidP="0045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2AF" w:rsidRPr="00D3222F" w:rsidRDefault="004512AF" w:rsidP="004512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narednim pasusima opisani su slučajevi korišćenja aplikacije u zavisnosti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vrste korisnika i neki propratni događaji vezani za rad aplikacije i celog sistema za naplatu putarine u saradnji sa aktivnostima korisnika.</w:t>
      </w:r>
    </w:p>
    <w:p w:rsidR="004512AF" w:rsidRPr="00D3222F" w:rsidRDefault="004512AF" w:rsidP="004512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A4C2F4"/>
        </w:rPr>
        <w:t xml:space="preserve">Korisnik </w:t>
      </w: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4C2F4"/>
        </w:rPr>
        <w:t xml:space="preserve">se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4C2F4"/>
        </w:rPr>
        <w:t>na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4C2F4"/>
        </w:rPr>
        <w:t xml:space="preserve"> sistem prijavljuje pomoću </w:t>
      </w:r>
      <w:r w:rsidRPr="00D322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A4C2F4"/>
        </w:rPr>
        <w:t>korisničkog naloga</w:t>
      </w: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4C2F4"/>
        </w:rPr>
        <w:t xml:space="preserve">, sa korisničkim imenom i lozinkom.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4C2F4"/>
        </w:rPr>
        <w:t>Korisnik može da promeni lozinku naloga</w:t>
      </w: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FC5E8"/>
        </w:rPr>
        <w:t>.</w:t>
      </w:r>
      <w:proofErr w:type="gramEnd"/>
    </w:p>
    <w:p w:rsidR="004512AF" w:rsidRPr="00D3222F" w:rsidRDefault="004512AF" w:rsidP="0045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22F" w:rsidRDefault="004512AF" w:rsidP="00D3222F">
      <w:pPr>
        <w:spacing w:after="0" w:line="240" w:lineRule="auto"/>
        <w:jc w:val="both"/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Radnik za prodaju tagova:</w:t>
      </w:r>
      <w:r w:rsidR="00D3222F" w:rsidRPr="00D3222F">
        <w:t xml:space="preserve"> </w:t>
      </w:r>
    </w:p>
    <w:p w:rsidR="00D3222F" w:rsidRPr="00D3222F" w:rsidRDefault="00D3222F" w:rsidP="00D3222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sz w:val="24"/>
          <w:szCs w:val="24"/>
        </w:rPr>
        <w:t xml:space="preserve">Prilikom kupovine taga, radnik unosi podatke o kupcu (ime, prezime, tip vozila i broj tablica vozila), iznos novca koji se uplaćuje </w:t>
      </w:r>
      <w:proofErr w:type="gramStart"/>
      <w:r w:rsidRPr="00D3222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D3222F">
        <w:rPr>
          <w:rFonts w:ascii="Times New Roman" w:eastAsia="Times New Roman" w:hAnsi="Times New Roman" w:cs="Times New Roman"/>
          <w:sz w:val="24"/>
          <w:szCs w:val="24"/>
        </w:rPr>
        <w:t xml:space="preserve"> tag, pri čijem se kreiranju dodaje id. </w:t>
      </w:r>
    </w:p>
    <w:p w:rsidR="00D3222F" w:rsidRPr="00D3222F" w:rsidRDefault="00D3222F" w:rsidP="00D3222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sz w:val="24"/>
          <w:szCs w:val="24"/>
        </w:rPr>
        <w:t xml:space="preserve">Vrši doplatu novca </w:t>
      </w:r>
      <w:proofErr w:type="gramStart"/>
      <w:r w:rsidRPr="00D3222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D3222F">
        <w:rPr>
          <w:rFonts w:ascii="Times New Roman" w:eastAsia="Times New Roman" w:hAnsi="Times New Roman" w:cs="Times New Roman"/>
          <w:sz w:val="24"/>
          <w:szCs w:val="24"/>
        </w:rPr>
        <w:t xml:space="preserve"> već posedujući tag kupca.</w:t>
      </w:r>
    </w:p>
    <w:p w:rsidR="00D3222F" w:rsidRPr="00D3222F" w:rsidRDefault="00D3222F" w:rsidP="00D322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12AF" w:rsidRPr="00D3222F" w:rsidRDefault="004512AF" w:rsidP="004512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Administrator:</w:t>
      </w:r>
    </w:p>
    <w:p w:rsidR="004512AF" w:rsidRPr="00D3222F" w:rsidRDefault="004512AF" w:rsidP="004512A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FC5E8"/>
        </w:rPr>
        <w:t>Rukuje korisničkim nalozima, što uključuje pregled korisnika, registrovanje novih korisnika, izmenu i brisanje korisničkih naloga. </w:t>
      </w:r>
    </w:p>
    <w:p w:rsidR="004512AF" w:rsidRPr="00D3222F" w:rsidRDefault="004512AF" w:rsidP="004512A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FC5E8"/>
        </w:rPr>
        <w:t>Rukuje naplatnim stanicama i naplatnim mestima, što uključuje njihov pregled, evidenciju novih, izmenu i brisanje. </w:t>
      </w:r>
    </w:p>
    <w:p w:rsidR="004512AF" w:rsidRPr="00D3222F" w:rsidRDefault="004512AF" w:rsidP="004512A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FC5E8"/>
        </w:rPr>
        <w:t>Postavlja vođe naplatnih stanica. </w:t>
      </w:r>
    </w:p>
    <w:p w:rsidR="004512AF" w:rsidRPr="00D3222F" w:rsidRDefault="004512AF" w:rsidP="004512A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Formira cenovnike evidentirajući za svaku deonicu po tipu vozila cene u eurima (EUR) i dinarima (RSD), kao i cenu u slučaju neispravnosti putarinskog papirića. Unosi vreme početka i kraja važenja cenovnika za njegovo formiranje unapred - pre početka važenja.</w:t>
      </w:r>
    </w:p>
    <w:p w:rsidR="004512AF" w:rsidRPr="00D3222F" w:rsidRDefault="004512AF" w:rsidP="004512A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Za svaku naplatnu stanicu ima pogled kao vođa naplatne stanice. Takođe može dobiti izveštaje koji objedinjuju podatke svih stanica.</w:t>
      </w:r>
    </w:p>
    <w:p w:rsidR="004512AF" w:rsidRPr="00D3222F" w:rsidRDefault="004512AF" w:rsidP="004512A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Izveštaji koje može da štampa:</w:t>
      </w:r>
    </w:p>
    <w:p w:rsidR="004512AF" w:rsidRPr="00D3222F" w:rsidRDefault="004512AF" w:rsidP="004512AF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Ima mogućnost štampanja izveštaja kao i svaki vođa, na nivou svake stanice</w:t>
      </w:r>
    </w:p>
    <w:p w:rsidR="004512AF" w:rsidRPr="00D3222F" w:rsidRDefault="004512AF" w:rsidP="004512AF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Izveštaje na nivou celog sistema</w:t>
      </w:r>
    </w:p>
    <w:p w:rsidR="004512AF" w:rsidRPr="00D3222F" w:rsidRDefault="004512AF" w:rsidP="004512AF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Koja vrsta vozila najviše prolazi</w:t>
      </w:r>
    </w:p>
    <w:p w:rsidR="004512AF" w:rsidRPr="00D3222F" w:rsidRDefault="004512AF" w:rsidP="004512AF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Koje stanice imaju najveći promet</w:t>
      </w:r>
    </w:p>
    <w:p w:rsidR="004512AF" w:rsidRPr="00D3222F" w:rsidRDefault="004512AF" w:rsidP="004512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2AF" w:rsidRPr="00D3222F" w:rsidRDefault="004512AF" w:rsidP="004512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Vođa naplatne stanice:</w:t>
      </w:r>
    </w:p>
    <w:p w:rsidR="004512AF" w:rsidRPr="00D3222F" w:rsidRDefault="004512AF" w:rsidP="004512A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Raspoređuje radnike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naplatna mesta.</w:t>
      </w:r>
    </w:p>
    <w:p w:rsidR="004512AF" w:rsidRPr="00D3222F" w:rsidRDefault="004512AF" w:rsidP="004512A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FC5E8"/>
        </w:rPr>
        <w:t xml:space="preserve">Ima evidenciju ispravnosti uređaja naplatne stanice za koju je zadužen. Može da pregleda prijave o kvarovima uređaja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FC5E8"/>
        </w:rPr>
        <w:t>od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FC5E8"/>
        </w:rPr>
        <w:t xml:space="preserve"> strane referenata stanice na kojoj on radi. </w:t>
      </w:r>
    </w:p>
    <w:p w:rsidR="004512AF" w:rsidRPr="00D3222F" w:rsidRDefault="004512AF" w:rsidP="004512A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FC5E8"/>
        </w:rPr>
        <w:t xml:space="preserve">Može da obustavi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FC5E8"/>
        </w:rPr>
        <w:t>ili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FC5E8"/>
        </w:rPr>
        <w:t xml:space="preserve"> ponovo pusti u rad naplatno mesto sa stanice za koju je zadužen.</w:t>
      </w:r>
    </w:p>
    <w:p w:rsidR="004512AF" w:rsidRPr="00D3222F" w:rsidRDefault="004512AF" w:rsidP="004512A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FC5E8"/>
        </w:rPr>
        <w:t>Izveštaji koje vođa može da štampa:</w:t>
      </w:r>
    </w:p>
    <w:p w:rsidR="004512AF" w:rsidRPr="00D3222F" w:rsidRDefault="004512AF" w:rsidP="004512AF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FC5E8"/>
        </w:rPr>
        <w:t>Dnevni izveštaj o prometu u okviru naplatne stanice - Koliko je izvršeno naplata i koliko je zarađeno</w:t>
      </w:r>
    </w:p>
    <w:p w:rsidR="004512AF" w:rsidRPr="00D3222F" w:rsidRDefault="004512AF" w:rsidP="004512AF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FC5E8"/>
        </w:rPr>
        <w:t>Zarada po tipu vozila za odabrani period - dan, nedelju, mesec, godinu</w:t>
      </w:r>
    </w:p>
    <w:p w:rsidR="004512AF" w:rsidRPr="00D3222F" w:rsidRDefault="004512AF" w:rsidP="004512AF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FC5E8"/>
        </w:rPr>
        <w:lastRenderedPageBreak/>
        <w:t>Ispravnost uređaja u svakom trenutku</w:t>
      </w:r>
    </w:p>
    <w:p w:rsidR="004512AF" w:rsidRPr="00D3222F" w:rsidRDefault="004512AF" w:rsidP="004512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2AF" w:rsidRPr="00D3222F" w:rsidRDefault="004512AF" w:rsidP="004512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Referent:</w:t>
      </w:r>
    </w:p>
    <w:p w:rsidR="004512AF" w:rsidRPr="00D3222F" w:rsidRDefault="004512AF" w:rsidP="0045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12AF" w:rsidRPr="00D3222F" w:rsidRDefault="004512AF" w:rsidP="004512A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FC5E8"/>
        </w:rPr>
        <w:t xml:space="preserve">Referent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FC5E8"/>
        </w:rPr>
        <w:t>na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FC5E8"/>
        </w:rPr>
        <w:t xml:space="preserve"> naplatnom mestu izvršava naplatu putarine. </w:t>
      </w:r>
    </w:p>
    <w:p w:rsidR="004512AF" w:rsidRPr="00D3222F" w:rsidRDefault="004512AF" w:rsidP="004512AF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Za pristiglo vozilo unosi ID transakcije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dostavljenog putarinskog papirića (na osnovu koje se zna mesto i vreme ulaska) i unosi tip vozila. Preko kamera se proverava poklapanje broja tablica vozila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brojem tablica iz započete transakcije, ako se ne poklapaju, vozilo plaća unapred definisanu cenu. </w:t>
      </w:r>
    </w:p>
    <w:p w:rsidR="004512AF" w:rsidRPr="00D3222F" w:rsidRDefault="004512AF" w:rsidP="004512AF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transakciju se dodaje mesto izlaska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osnovu mesta na kom se obavlja naplata i dodaje se trenutno vreme kao vreme izlaska.</w:t>
      </w:r>
    </w:p>
    <w:p w:rsidR="004512AF" w:rsidRPr="00D3222F" w:rsidRDefault="004512AF" w:rsidP="004512AF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Sistem uzima u obzir vreme ulaska i izlaska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autoputa i računa na osnovu vremena i razdaljine prosečnu brzinu vozila. U slučaju da je prosečna brzina iznad dozvoljene, šalje se obaveštenje saobraćajnoj policiji za kreiranje kaznenog naloga.</w:t>
      </w:r>
    </w:p>
    <w:p w:rsidR="004512AF" w:rsidRPr="00D3222F" w:rsidRDefault="004512AF" w:rsidP="004512AF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Referent obrađuje naplatu tako što unosi način plaćanja.</w:t>
      </w:r>
    </w:p>
    <w:p w:rsidR="004512AF" w:rsidRPr="00D3222F" w:rsidRDefault="004512AF" w:rsidP="004512AF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slučaju plaćanja karticom, čeka da transakcija bude odobrena, ako jeste, pritišće dugme za dizanje rampe, koja se nakon odlaska vozila ponovo spušta; ako nije, pokuša ponovo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ili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prelazi na plaćanje gotovinom.</w:t>
      </w:r>
    </w:p>
    <w:p w:rsidR="004512AF" w:rsidRPr="00D3222F" w:rsidRDefault="004512AF" w:rsidP="004512AF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slučaju plaćanja gotovinom, unosi količinu novca koja je uplaćena, i vraća izračunatu količinu kusura. Nakon uspešnog plaćanja otvara rampu, koja se nakon odlaska vozila spušta. Spuštanje rampe se obavlja automatski, uz pomoć rada senzora, koji registruju momenat u kome je vozilo prošlo. Spuštanje rampe može da se obavi i pritiskom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dugme.</w:t>
      </w:r>
    </w:p>
    <w:p w:rsidR="004512AF" w:rsidRPr="00D3222F" w:rsidRDefault="004512AF" w:rsidP="004512AF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Elektronsko naplaćivanje je pokrenuto prilaskom vozila, očitava se tag i dobavlja se informacija o mestu i vremenu ulaska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osnovu transakcije u toku za tag, te se skida proračunata količina novca sa taga. U slučaju neuspeha očitavanja taga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ili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skidanja novca, referent preuzima naplaćivanje putarine. Kao i u prethodnom slučaju, vrši se provera prosečne brzine i poklapanja broja tablica. Transakcija se završava beleženjem novčanog iznosa,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mesta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vremena izlaska i broja tablica.</w:t>
      </w:r>
    </w:p>
    <w:p w:rsidR="004512AF" w:rsidRPr="00D3222F" w:rsidRDefault="004512AF" w:rsidP="0045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12AF" w:rsidRPr="00D3222F" w:rsidRDefault="004512AF" w:rsidP="004512A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FC5E8"/>
        </w:rPr>
        <w:t xml:space="preserve">Referent može da napravi dojavu kvara za neki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FC5E8"/>
        </w:rPr>
        <w:t>od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FC5E8"/>
        </w:rPr>
        <w:t xml:space="preserve"> uređaja ostavljajući opis kvara i bira da li želi da obustavi rad naplatnog mesta gde se nalazi pokvareni uređaj. </w:t>
      </w:r>
    </w:p>
    <w:p w:rsidR="004512AF" w:rsidRPr="00D3222F" w:rsidRDefault="004512AF" w:rsidP="004512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2AF" w:rsidRPr="00D3222F" w:rsidRDefault="004512AF" w:rsidP="004512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Potrebno je čuvati sve informacije o prethodnim transakcijama kao i tablice svih vozila koji su došli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rampu u slučaju da neko nije platio prelaz.</w:t>
      </w:r>
    </w:p>
    <w:p w:rsidR="004512AF" w:rsidRPr="00D3222F" w:rsidRDefault="004512AF" w:rsidP="004512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Nefunkcionalni zahtevi:</w:t>
      </w:r>
    </w:p>
    <w:p w:rsidR="00144294" w:rsidRPr="00D3222F" w:rsidRDefault="004512AF" w:rsidP="00CF5A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softvera se očekuje da radi bez prekida svaki dan i podržava unos izmena bez gašenja. Treba omogućiti što jednostavniji dizajn </w:t>
      </w:r>
      <w:proofErr w:type="gramStart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gramEnd"/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dovoljnim brojem funkcija za obradu podataka kako bi radnici mogli da obave svoja zaduženja što ispravnije i brže, ne bi li izbegli gužvu.</w:t>
      </w:r>
    </w:p>
    <w:p w:rsidR="00CF5AC3" w:rsidRPr="00D3222F" w:rsidRDefault="00CF5AC3">
      <w:pPr>
        <w:rPr>
          <w:rFonts w:ascii="Times New Roman" w:hAnsi="Times New Roman" w:cs="Times New Roman"/>
          <w:sz w:val="24"/>
          <w:szCs w:val="24"/>
        </w:rPr>
      </w:pPr>
    </w:p>
    <w:p w:rsidR="00CF5AC3" w:rsidRPr="00D3222F" w:rsidRDefault="00CF5AC3">
      <w:pPr>
        <w:rPr>
          <w:rFonts w:ascii="Times New Roman" w:hAnsi="Times New Roman" w:cs="Times New Roman"/>
          <w:sz w:val="24"/>
          <w:szCs w:val="24"/>
        </w:rPr>
      </w:pPr>
    </w:p>
    <w:p w:rsidR="00CF5AC3" w:rsidRPr="00D3222F" w:rsidRDefault="00CF5AC3">
      <w:pPr>
        <w:rPr>
          <w:rFonts w:ascii="Times New Roman" w:hAnsi="Times New Roman" w:cs="Times New Roman"/>
          <w:sz w:val="24"/>
          <w:szCs w:val="24"/>
        </w:rPr>
      </w:pPr>
    </w:p>
    <w:p w:rsidR="00CF5AC3" w:rsidRPr="00D3222F" w:rsidRDefault="00CF5AC3">
      <w:pPr>
        <w:rPr>
          <w:rFonts w:ascii="Times New Roman" w:hAnsi="Times New Roman" w:cs="Times New Roman"/>
          <w:sz w:val="24"/>
          <w:szCs w:val="24"/>
        </w:rPr>
      </w:pPr>
    </w:p>
    <w:p w:rsidR="00CF5AC3" w:rsidRPr="00D3222F" w:rsidRDefault="00CF5AC3" w:rsidP="00CF5AC3">
      <w:pPr>
        <w:spacing w:after="0" w:line="240" w:lineRule="auto"/>
        <w:rPr>
          <w:rFonts w:ascii="Times New Roman" w:eastAsia="Times New Roman" w:hAnsi="Times New Roman" w:cs="Times New Roman"/>
          <w:color w:val="45818E"/>
          <w:sz w:val="28"/>
          <w:szCs w:val="24"/>
          <w:lang w:val="sr-Latn-RS"/>
        </w:rPr>
      </w:pPr>
      <w:r w:rsidRPr="00D3222F">
        <w:rPr>
          <w:rFonts w:ascii="Times New Roman" w:eastAsia="Times New Roman" w:hAnsi="Times New Roman" w:cs="Times New Roman"/>
          <w:color w:val="45818E"/>
          <w:sz w:val="28"/>
          <w:szCs w:val="24"/>
        </w:rPr>
        <w:t>Spisak dijagrama prilo</w:t>
      </w:r>
      <w:r w:rsidRPr="00D3222F">
        <w:rPr>
          <w:rFonts w:ascii="Times New Roman" w:eastAsia="Times New Roman" w:hAnsi="Times New Roman" w:cs="Times New Roman"/>
          <w:color w:val="45818E"/>
          <w:sz w:val="28"/>
          <w:szCs w:val="24"/>
          <w:lang w:val="sr-Latn-RS"/>
        </w:rPr>
        <w:t>ženih uz specifikaciju</w:t>
      </w:r>
    </w:p>
    <w:p w:rsidR="00CF5AC3" w:rsidRPr="00D3222F" w:rsidRDefault="00CF5AC3" w:rsidP="00CF5AC3">
      <w:pPr>
        <w:spacing w:after="0" w:line="240" w:lineRule="auto"/>
        <w:rPr>
          <w:rFonts w:ascii="Times New Roman" w:eastAsia="Times New Roman" w:hAnsi="Times New Roman" w:cs="Times New Roman"/>
          <w:color w:val="45818E"/>
          <w:sz w:val="28"/>
          <w:szCs w:val="24"/>
          <w:lang w:val="sr-Latn-RS"/>
        </w:rPr>
      </w:pPr>
    </w:p>
    <w:p w:rsidR="00CF5AC3" w:rsidRPr="00D3222F" w:rsidRDefault="00CF5AC3" w:rsidP="00CF5AC3">
      <w:pPr>
        <w:spacing w:after="0" w:line="240" w:lineRule="auto"/>
        <w:rPr>
          <w:rFonts w:ascii="Times New Roman" w:eastAsia="Times New Roman" w:hAnsi="Times New Roman" w:cs="Times New Roman"/>
          <w:color w:val="45818E"/>
          <w:sz w:val="28"/>
          <w:szCs w:val="24"/>
          <w:lang w:val="sr-Latn-RS"/>
        </w:rPr>
      </w:pPr>
    </w:p>
    <w:p w:rsidR="00CF5AC3" w:rsidRPr="00D3222F" w:rsidRDefault="00CF5AC3" w:rsidP="00CF5A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b/>
          <w:sz w:val="24"/>
          <w:szCs w:val="24"/>
        </w:rPr>
        <w:t>Dijagram slučajeva korišćenja</w:t>
      </w:r>
    </w:p>
    <w:p w:rsidR="00CF5AC3" w:rsidRPr="00D3222F" w:rsidRDefault="00CF5AC3" w:rsidP="00CF5A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5AC3" w:rsidRPr="00D3222F" w:rsidRDefault="00CF5AC3" w:rsidP="00CF5A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22F">
        <w:rPr>
          <w:rFonts w:ascii="Times New Roman" w:eastAsia="Times New Roman" w:hAnsi="Times New Roman" w:cs="Times New Roman"/>
          <w:b/>
          <w:sz w:val="24"/>
          <w:szCs w:val="24"/>
        </w:rPr>
        <w:t>Klasni dijagram</w:t>
      </w:r>
    </w:p>
    <w:p w:rsidR="00CF5AC3" w:rsidRPr="00D3222F" w:rsidRDefault="00CF5AC3" w:rsidP="00CF5A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sr-Latn-RS"/>
        </w:rPr>
      </w:pPr>
    </w:p>
    <w:p w:rsidR="00CF5AC3" w:rsidRPr="00D3222F" w:rsidRDefault="00CF5AC3" w:rsidP="00CF5A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sr-Latn-RS"/>
        </w:rPr>
      </w:pPr>
      <w:r w:rsidRPr="00D3222F">
        <w:rPr>
          <w:rFonts w:ascii="Times New Roman" w:eastAsia="Times New Roman" w:hAnsi="Times New Roman" w:cs="Times New Roman"/>
          <w:b/>
          <w:sz w:val="24"/>
          <w:szCs w:val="24"/>
        </w:rPr>
        <w:t>Dijagrami aktivnosti</w:t>
      </w:r>
    </w:p>
    <w:p w:rsidR="00CF5AC3" w:rsidRPr="00D3222F" w:rsidRDefault="00CF5AC3" w:rsidP="00CF5A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222F">
        <w:rPr>
          <w:rFonts w:ascii="Times New Roman" w:hAnsi="Times New Roman" w:cs="Times New Roman"/>
          <w:sz w:val="24"/>
          <w:szCs w:val="24"/>
        </w:rPr>
        <w:t>Elektronska naplata putarine – Katarina Mirković</w:t>
      </w:r>
    </w:p>
    <w:p w:rsidR="00CF5AC3" w:rsidRPr="00D3222F" w:rsidRDefault="00CF5AC3" w:rsidP="00CF5A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222F">
        <w:rPr>
          <w:rFonts w:ascii="Times New Roman" w:hAnsi="Times New Roman" w:cs="Times New Roman"/>
          <w:sz w:val="24"/>
          <w:szCs w:val="24"/>
        </w:rPr>
        <w:t>Naplata putarine u gotovini – Selena Milutin</w:t>
      </w:r>
    </w:p>
    <w:p w:rsidR="00CF5AC3" w:rsidRPr="00D3222F" w:rsidRDefault="00CF5AC3" w:rsidP="00CF5A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222F">
        <w:rPr>
          <w:rFonts w:ascii="Times New Roman" w:hAnsi="Times New Roman" w:cs="Times New Roman"/>
          <w:sz w:val="24"/>
          <w:szCs w:val="24"/>
        </w:rPr>
        <w:t>Ulazak na autoput – Katarina Spremić</w:t>
      </w:r>
    </w:p>
    <w:p w:rsidR="00CF5AC3" w:rsidRPr="00D3222F" w:rsidRDefault="00CF5AC3" w:rsidP="00CF5A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222F">
        <w:rPr>
          <w:rFonts w:ascii="Times New Roman" w:hAnsi="Times New Roman" w:cs="Times New Roman"/>
          <w:sz w:val="24"/>
          <w:szCs w:val="24"/>
        </w:rPr>
        <w:t>Unos novih cena – Jana Nikolić</w:t>
      </w:r>
    </w:p>
    <w:p w:rsidR="00CF5AC3" w:rsidRPr="00D3222F" w:rsidRDefault="00CF5AC3" w:rsidP="00CF5AC3">
      <w:pPr>
        <w:rPr>
          <w:rFonts w:ascii="Times New Roman" w:hAnsi="Times New Roman" w:cs="Times New Roman"/>
          <w:b/>
          <w:sz w:val="24"/>
          <w:szCs w:val="24"/>
        </w:rPr>
      </w:pPr>
      <w:r w:rsidRPr="00D3222F">
        <w:rPr>
          <w:rFonts w:ascii="Times New Roman" w:hAnsi="Times New Roman" w:cs="Times New Roman"/>
          <w:b/>
          <w:sz w:val="24"/>
          <w:szCs w:val="24"/>
        </w:rPr>
        <w:t>Dijagrami sekvence</w:t>
      </w:r>
    </w:p>
    <w:p w:rsidR="00CF5AC3" w:rsidRPr="00D3222F" w:rsidRDefault="00CF5AC3" w:rsidP="00CF5A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222F">
        <w:rPr>
          <w:rFonts w:ascii="Times New Roman" w:hAnsi="Times New Roman" w:cs="Times New Roman"/>
          <w:sz w:val="24"/>
          <w:szCs w:val="24"/>
        </w:rPr>
        <w:t>Registrovanje taga – Katarina Mirković</w:t>
      </w:r>
    </w:p>
    <w:p w:rsidR="00CF5AC3" w:rsidRPr="00D3222F" w:rsidRDefault="00CF5AC3" w:rsidP="00CF5A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222F">
        <w:rPr>
          <w:rFonts w:ascii="Times New Roman" w:hAnsi="Times New Roman" w:cs="Times New Roman"/>
          <w:sz w:val="24"/>
          <w:szCs w:val="24"/>
        </w:rPr>
        <w:t>Kvar tokom otvaranja rampe – Selena Milutin</w:t>
      </w:r>
    </w:p>
    <w:p w:rsidR="00CF5AC3" w:rsidRPr="00D3222F" w:rsidRDefault="00CF5AC3" w:rsidP="00CF5A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222F">
        <w:rPr>
          <w:rFonts w:ascii="Times New Roman" w:hAnsi="Times New Roman" w:cs="Times New Roman"/>
          <w:sz w:val="24"/>
          <w:szCs w:val="24"/>
        </w:rPr>
        <w:t>Dojava o kvaru – Katarina Spremić</w:t>
      </w:r>
    </w:p>
    <w:p w:rsidR="00CF5AC3" w:rsidRPr="00D3222F" w:rsidRDefault="00CF5AC3" w:rsidP="00CF5A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222F">
        <w:rPr>
          <w:rFonts w:ascii="Times New Roman" w:hAnsi="Times New Roman" w:cs="Times New Roman"/>
          <w:sz w:val="24"/>
          <w:szCs w:val="24"/>
        </w:rPr>
        <w:t>Uspešno otvaranje rampe – Jana Nikolić</w:t>
      </w:r>
    </w:p>
    <w:p w:rsidR="00CF5AC3" w:rsidRPr="00D3222F" w:rsidRDefault="00CF5AC3" w:rsidP="00CF5AC3">
      <w:pPr>
        <w:rPr>
          <w:rFonts w:ascii="Times New Roman" w:hAnsi="Times New Roman" w:cs="Times New Roman"/>
          <w:b/>
          <w:sz w:val="24"/>
          <w:szCs w:val="24"/>
        </w:rPr>
      </w:pPr>
      <w:r w:rsidRPr="00D3222F">
        <w:rPr>
          <w:rFonts w:ascii="Times New Roman" w:hAnsi="Times New Roman" w:cs="Times New Roman"/>
          <w:b/>
          <w:sz w:val="24"/>
          <w:szCs w:val="24"/>
        </w:rPr>
        <w:t>State dijagram za rampu</w:t>
      </w:r>
    </w:p>
    <w:p w:rsidR="000E6CF5" w:rsidRPr="00D3222F" w:rsidRDefault="000E6CF5" w:rsidP="000E6CF5">
      <w:pPr>
        <w:rPr>
          <w:rFonts w:ascii="Times New Roman" w:hAnsi="Times New Roman" w:cs="Times New Roman"/>
          <w:sz w:val="24"/>
          <w:szCs w:val="24"/>
        </w:rPr>
      </w:pPr>
    </w:p>
    <w:p w:rsidR="00DF4CED" w:rsidRPr="00D3222F" w:rsidRDefault="00DF4CED" w:rsidP="000E6CF5">
      <w:pPr>
        <w:rPr>
          <w:rFonts w:ascii="Times New Roman" w:hAnsi="Times New Roman" w:cs="Times New Roman"/>
          <w:sz w:val="24"/>
          <w:szCs w:val="24"/>
        </w:rPr>
      </w:pPr>
    </w:p>
    <w:p w:rsidR="00DF4CED" w:rsidRPr="00D3222F" w:rsidRDefault="00DF4CED" w:rsidP="00DF4CED">
      <w:pPr>
        <w:spacing w:after="0" w:line="240" w:lineRule="auto"/>
        <w:rPr>
          <w:rFonts w:ascii="Times New Roman" w:eastAsia="Times New Roman" w:hAnsi="Times New Roman" w:cs="Times New Roman"/>
          <w:color w:val="45818E"/>
          <w:sz w:val="28"/>
          <w:szCs w:val="24"/>
          <w:lang w:val="sr-Latn-RS"/>
        </w:rPr>
      </w:pPr>
      <w:r w:rsidRPr="00D3222F">
        <w:rPr>
          <w:rFonts w:ascii="Times New Roman" w:eastAsia="Times New Roman" w:hAnsi="Times New Roman" w:cs="Times New Roman"/>
          <w:color w:val="45818E"/>
          <w:sz w:val="28"/>
          <w:szCs w:val="24"/>
        </w:rPr>
        <w:t>Implementacija funkcionalnosti</w:t>
      </w:r>
    </w:p>
    <w:p w:rsidR="000E6CF5" w:rsidRPr="00D3222F" w:rsidRDefault="000E6CF5" w:rsidP="000E6CF5">
      <w:pPr>
        <w:rPr>
          <w:rFonts w:ascii="Times New Roman" w:hAnsi="Times New Roman" w:cs="Times New Roman"/>
          <w:sz w:val="24"/>
          <w:szCs w:val="24"/>
        </w:rPr>
      </w:pPr>
    </w:p>
    <w:p w:rsidR="000E6CF5" w:rsidRPr="000E6CF5" w:rsidRDefault="000E6CF5" w:rsidP="000E6C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22F">
        <w:rPr>
          <w:rFonts w:ascii="Times New Roman" w:hAnsi="Times New Roman" w:cs="Times New Roman"/>
          <w:sz w:val="24"/>
          <w:szCs w:val="24"/>
        </w:rPr>
        <w:t>*</w:t>
      </w:r>
      <w:r w:rsidR="00DF4CED" w:rsidRPr="00D3222F">
        <w:rPr>
          <w:rFonts w:ascii="Times New Roman" w:hAnsi="Times New Roman" w:cs="Times New Roman"/>
          <w:sz w:val="24"/>
          <w:szCs w:val="24"/>
        </w:rPr>
        <w:t xml:space="preserve"> Tekst obojen</w:t>
      </w:r>
      <w:r w:rsidRPr="00D3222F">
        <w:rPr>
          <w:rFonts w:ascii="Times New Roman" w:hAnsi="Times New Roman" w:cs="Times New Roman"/>
          <w:sz w:val="24"/>
          <w:szCs w:val="24"/>
        </w:rPr>
        <w:t xml:space="preserve"> </w:t>
      </w:r>
      <w:r w:rsidRPr="00D322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FC5E8"/>
        </w:rPr>
        <w:t>plavom bojom</w:t>
      </w:r>
      <w:r w:rsidR="00DF4CED" w:rsidRPr="00D3222F">
        <w:rPr>
          <w:rFonts w:ascii="Times New Roman" w:hAnsi="Times New Roman" w:cs="Times New Roman"/>
          <w:sz w:val="24"/>
          <w:szCs w:val="24"/>
        </w:rPr>
        <w:t xml:space="preserve"> označava funkcionalnosti implementirane u projektu.</w:t>
      </w:r>
    </w:p>
    <w:p w:rsidR="000E6CF5" w:rsidRPr="000E6CF5" w:rsidRDefault="000E6CF5" w:rsidP="000E6CF5">
      <w:pPr>
        <w:rPr>
          <w:rFonts w:ascii="Times New Roman" w:hAnsi="Times New Roman" w:cs="Times New Roman"/>
          <w:sz w:val="24"/>
          <w:szCs w:val="24"/>
        </w:rPr>
      </w:pPr>
    </w:p>
    <w:sectPr w:rsidR="000E6CF5" w:rsidRPr="000E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1A0D"/>
    <w:multiLevelType w:val="multilevel"/>
    <w:tmpl w:val="57C0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13241"/>
    <w:multiLevelType w:val="multilevel"/>
    <w:tmpl w:val="35E8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56A07"/>
    <w:multiLevelType w:val="multilevel"/>
    <w:tmpl w:val="DB4C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949E7"/>
    <w:multiLevelType w:val="multilevel"/>
    <w:tmpl w:val="CB7C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163AEF"/>
    <w:multiLevelType w:val="multilevel"/>
    <w:tmpl w:val="3102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13754B"/>
    <w:multiLevelType w:val="hybridMultilevel"/>
    <w:tmpl w:val="1278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9471D"/>
    <w:multiLevelType w:val="multilevel"/>
    <w:tmpl w:val="EC80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0278C7"/>
    <w:multiLevelType w:val="hybridMultilevel"/>
    <w:tmpl w:val="863E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015ED"/>
    <w:multiLevelType w:val="multilevel"/>
    <w:tmpl w:val="BBFE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C03"/>
    <w:rsid w:val="00006FA8"/>
    <w:rsid w:val="000E6CF5"/>
    <w:rsid w:val="00263AC1"/>
    <w:rsid w:val="004512AF"/>
    <w:rsid w:val="005C350C"/>
    <w:rsid w:val="00722E73"/>
    <w:rsid w:val="008F725C"/>
    <w:rsid w:val="00A40EBA"/>
    <w:rsid w:val="00AD2B2F"/>
    <w:rsid w:val="00CF5AC3"/>
    <w:rsid w:val="00D3222F"/>
    <w:rsid w:val="00DF4CED"/>
    <w:rsid w:val="00E24046"/>
    <w:rsid w:val="00FD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5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2022-06-16T14:45:00Z</dcterms:created>
  <dcterms:modified xsi:type="dcterms:W3CDTF">2022-06-29T13:45:00Z</dcterms:modified>
</cp:coreProperties>
</file>