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USMacroSW"/>
      </w:tblPr>
      <w:tblGrid>
        <w:gridCol w:w="3939"/>
        <w:gridCol w:w="5133"/>
      </w:tblGrid>
      <w:tr w:rsidR="00966ABF" w:rsidRPr="00966ABF" w14:paraId="6EFB8D28" w14:textId="77777777" w:rsidTr="00966ABF">
        <w:trPr>
          <w:tblCellSpacing w:w="15" w:type="dxa"/>
        </w:trPr>
        <w:tc>
          <w:tcPr>
            <w:tcW w:w="0" w:type="auto"/>
            <w:vAlign w:val="center"/>
            <w:hideMark/>
          </w:tcPr>
          <w:p w14:paraId="664776B1" w14:textId="77777777" w:rsidR="00966ABF" w:rsidRPr="00966ABF" w:rsidRDefault="00966ABF" w:rsidP="00966ABF">
            <w:pPr>
              <w:spacing w:after="0" w:line="240" w:lineRule="auto"/>
              <w:rPr>
                <w:rFonts w:ascii="Times New Roman" w:eastAsia="Times New Roman" w:hAnsi="Times New Roman" w:cs="Times New Roman"/>
                <w:sz w:val="24"/>
                <w:szCs w:val="24"/>
                <w:lang w:eastAsia="pl-PL"/>
              </w:rPr>
            </w:pPr>
            <w:r w:rsidRPr="00966ABF">
              <w:rPr>
                <w:rFonts w:ascii="Times New Roman" w:eastAsia="Times New Roman" w:hAnsi="Times New Roman" w:cs="Times New Roman"/>
                <w:sz w:val="24"/>
                <w:szCs w:val="24"/>
                <w:lang w:eastAsia="pl-PL"/>
              </w:rPr>
              <w:t>USMacroSW</w:t>
            </w:r>
          </w:p>
        </w:tc>
        <w:tc>
          <w:tcPr>
            <w:tcW w:w="0" w:type="auto"/>
            <w:vAlign w:val="center"/>
            <w:hideMark/>
          </w:tcPr>
          <w:p w14:paraId="5EA159B6" w14:textId="77777777" w:rsidR="00966ABF" w:rsidRPr="00966ABF" w:rsidRDefault="00966ABF" w:rsidP="00966ABF">
            <w:pPr>
              <w:spacing w:after="0" w:line="240" w:lineRule="auto"/>
              <w:jc w:val="right"/>
              <w:rPr>
                <w:rFonts w:ascii="Times New Roman" w:eastAsia="Times New Roman" w:hAnsi="Times New Roman" w:cs="Times New Roman"/>
                <w:sz w:val="24"/>
                <w:szCs w:val="24"/>
                <w:lang w:eastAsia="pl-PL"/>
              </w:rPr>
            </w:pPr>
            <w:r w:rsidRPr="00966ABF">
              <w:rPr>
                <w:rFonts w:ascii="Times New Roman" w:eastAsia="Times New Roman" w:hAnsi="Times New Roman" w:cs="Times New Roman"/>
                <w:sz w:val="24"/>
                <w:szCs w:val="24"/>
                <w:lang w:eastAsia="pl-PL"/>
              </w:rPr>
              <w:t>R Documentation</w:t>
            </w:r>
          </w:p>
        </w:tc>
      </w:tr>
    </w:tbl>
    <w:p w14:paraId="436322E7" w14:textId="77777777" w:rsidR="00966ABF" w:rsidRPr="00966ABF" w:rsidRDefault="00966ABF" w:rsidP="00966ABF">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r w:rsidRPr="00966ABF">
        <w:rPr>
          <w:rFonts w:ascii="Times New Roman" w:eastAsia="Times New Roman" w:hAnsi="Times New Roman" w:cs="Times New Roman"/>
          <w:b/>
          <w:bCs/>
          <w:sz w:val="36"/>
          <w:szCs w:val="36"/>
          <w:lang w:eastAsia="pl-PL"/>
        </w:rPr>
        <w:t>US Macroeconomic Data (1957–2005, Stock \&amp; Watson)</w:t>
      </w:r>
    </w:p>
    <w:p w14:paraId="4D3EDCFF" w14:textId="77777777" w:rsidR="00966ABF" w:rsidRPr="00966ABF" w:rsidRDefault="00966ABF" w:rsidP="00966ABF">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966ABF">
        <w:rPr>
          <w:rFonts w:ascii="Times New Roman" w:eastAsia="Times New Roman" w:hAnsi="Times New Roman" w:cs="Times New Roman"/>
          <w:b/>
          <w:bCs/>
          <w:sz w:val="27"/>
          <w:szCs w:val="27"/>
          <w:lang w:eastAsia="pl-PL"/>
        </w:rPr>
        <w:t>Description</w:t>
      </w:r>
    </w:p>
    <w:p w14:paraId="7FB0FDBF" w14:textId="77777777" w:rsidR="00966ABF" w:rsidRPr="00966ABF" w:rsidRDefault="00966ABF" w:rsidP="00966ABF">
      <w:pPr>
        <w:spacing w:before="100" w:beforeAutospacing="1" w:after="100" w:afterAutospacing="1" w:line="240" w:lineRule="auto"/>
        <w:rPr>
          <w:rFonts w:ascii="Times New Roman" w:eastAsia="Times New Roman" w:hAnsi="Times New Roman" w:cs="Times New Roman"/>
          <w:sz w:val="24"/>
          <w:szCs w:val="24"/>
          <w:lang w:eastAsia="pl-PL"/>
        </w:rPr>
      </w:pPr>
      <w:r w:rsidRPr="00966ABF">
        <w:rPr>
          <w:rFonts w:ascii="Times New Roman" w:eastAsia="Times New Roman" w:hAnsi="Times New Roman" w:cs="Times New Roman"/>
          <w:sz w:val="24"/>
          <w:szCs w:val="24"/>
          <w:lang w:eastAsia="pl-PL"/>
        </w:rPr>
        <w:t xml:space="preserve">Time series data on 7 (mostly) US macroeconomic variables for 1957–2005. </w:t>
      </w:r>
    </w:p>
    <w:p w14:paraId="440383CB" w14:textId="77777777" w:rsidR="00966ABF" w:rsidRPr="00966ABF" w:rsidRDefault="00966ABF" w:rsidP="00966ABF">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966ABF">
        <w:rPr>
          <w:rFonts w:ascii="Times New Roman" w:eastAsia="Times New Roman" w:hAnsi="Times New Roman" w:cs="Times New Roman"/>
          <w:b/>
          <w:bCs/>
          <w:sz w:val="27"/>
          <w:szCs w:val="27"/>
          <w:lang w:eastAsia="pl-PL"/>
        </w:rPr>
        <w:t>Usage</w:t>
      </w:r>
    </w:p>
    <w:p w14:paraId="55E3E2E1"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data("USMacroSW")</w:t>
      </w:r>
    </w:p>
    <w:p w14:paraId="2283AD4E" w14:textId="77777777" w:rsidR="00966ABF" w:rsidRPr="00966ABF" w:rsidRDefault="00966ABF" w:rsidP="00966ABF">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966ABF">
        <w:rPr>
          <w:rFonts w:ascii="Times New Roman" w:eastAsia="Times New Roman" w:hAnsi="Times New Roman" w:cs="Times New Roman"/>
          <w:b/>
          <w:bCs/>
          <w:sz w:val="27"/>
          <w:szCs w:val="27"/>
          <w:lang w:eastAsia="pl-PL"/>
        </w:rPr>
        <w:t>Format</w:t>
      </w:r>
    </w:p>
    <w:p w14:paraId="309C3B77" w14:textId="77777777" w:rsidR="00966ABF" w:rsidRPr="00966ABF" w:rsidRDefault="00966ABF" w:rsidP="00966ABF">
      <w:pPr>
        <w:spacing w:before="100" w:beforeAutospacing="1" w:after="100" w:afterAutospacing="1" w:line="240" w:lineRule="auto"/>
        <w:rPr>
          <w:rFonts w:ascii="Times New Roman" w:eastAsia="Times New Roman" w:hAnsi="Times New Roman" w:cs="Times New Roman"/>
          <w:sz w:val="24"/>
          <w:szCs w:val="24"/>
          <w:lang w:eastAsia="pl-PL"/>
        </w:rPr>
      </w:pPr>
      <w:r w:rsidRPr="00966ABF">
        <w:rPr>
          <w:rFonts w:ascii="Times New Roman" w:eastAsia="Times New Roman" w:hAnsi="Times New Roman" w:cs="Times New Roman"/>
          <w:sz w:val="24"/>
          <w:szCs w:val="24"/>
          <w:lang w:eastAsia="pl-PL"/>
        </w:rPr>
        <w:t xml:space="preserve">A quarterly multiple time series from 1957(1) to 2005(1) with 7 variables. </w:t>
      </w:r>
    </w:p>
    <w:p w14:paraId="74A20B8F" w14:textId="77777777" w:rsidR="00966ABF" w:rsidRPr="00966ABF" w:rsidRDefault="00966ABF" w:rsidP="00966ABF">
      <w:pPr>
        <w:spacing w:after="0" w:line="240" w:lineRule="auto"/>
        <w:rPr>
          <w:rFonts w:ascii="Times New Roman" w:eastAsia="Times New Roman" w:hAnsi="Times New Roman" w:cs="Times New Roman"/>
          <w:sz w:val="24"/>
          <w:szCs w:val="24"/>
          <w:lang w:eastAsia="pl-PL"/>
        </w:rPr>
      </w:pPr>
      <w:r w:rsidRPr="00966ABF">
        <w:rPr>
          <w:rFonts w:ascii="Times New Roman" w:eastAsia="Times New Roman" w:hAnsi="Times New Roman" w:cs="Times New Roman"/>
          <w:sz w:val="24"/>
          <w:szCs w:val="24"/>
          <w:lang w:eastAsia="pl-PL"/>
        </w:rPr>
        <w:t>unemp</w:t>
      </w:r>
    </w:p>
    <w:p w14:paraId="07A26A28" w14:textId="77777777" w:rsidR="00966ABF" w:rsidRPr="00966ABF" w:rsidRDefault="00966ABF" w:rsidP="00966ABF">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966ABF">
        <w:rPr>
          <w:rFonts w:ascii="Times New Roman" w:eastAsia="Times New Roman" w:hAnsi="Times New Roman" w:cs="Times New Roman"/>
          <w:sz w:val="24"/>
          <w:szCs w:val="24"/>
          <w:lang w:eastAsia="pl-PL"/>
        </w:rPr>
        <w:t>Unemployment rate.</w:t>
      </w:r>
    </w:p>
    <w:p w14:paraId="7CCF4816" w14:textId="77777777" w:rsidR="00966ABF" w:rsidRPr="00966ABF" w:rsidRDefault="00966ABF" w:rsidP="00966ABF">
      <w:pPr>
        <w:spacing w:after="0" w:line="240" w:lineRule="auto"/>
        <w:rPr>
          <w:rFonts w:ascii="Times New Roman" w:eastAsia="Times New Roman" w:hAnsi="Times New Roman" w:cs="Times New Roman"/>
          <w:sz w:val="24"/>
          <w:szCs w:val="24"/>
          <w:lang w:eastAsia="pl-PL"/>
        </w:rPr>
      </w:pPr>
      <w:r w:rsidRPr="00966ABF">
        <w:rPr>
          <w:rFonts w:ascii="Times New Roman" w:eastAsia="Times New Roman" w:hAnsi="Times New Roman" w:cs="Times New Roman"/>
          <w:sz w:val="24"/>
          <w:szCs w:val="24"/>
          <w:lang w:eastAsia="pl-PL"/>
        </w:rPr>
        <w:t>cpi</w:t>
      </w:r>
    </w:p>
    <w:p w14:paraId="370D5FBD" w14:textId="77777777" w:rsidR="00966ABF" w:rsidRPr="00966ABF" w:rsidRDefault="00966ABF" w:rsidP="00966ABF">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966ABF">
        <w:rPr>
          <w:rFonts w:ascii="Times New Roman" w:eastAsia="Times New Roman" w:hAnsi="Times New Roman" w:cs="Times New Roman"/>
          <w:sz w:val="24"/>
          <w:szCs w:val="24"/>
          <w:lang w:eastAsia="pl-PL"/>
        </w:rPr>
        <w:t>Consumer price index.</w:t>
      </w:r>
    </w:p>
    <w:p w14:paraId="171EB74B" w14:textId="77777777" w:rsidR="00966ABF" w:rsidRPr="00966ABF" w:rsidRDefault="00966ABF" w:rsidP="00966ABF">
      <w:pPr>
        <w:spacing w:after="0" w:line="240" w:lineRule="auto"/>
        <w:rPr>
          <w:rFonts w:ascii="Times New Roman" w:eastAsia="Times New Roman" w:hAnsi="Times New Roman" w:cs="Times New Roman"/>
          <w:sz w:val="24"/>
          <w:szCs w:val="24"/>
          <w:lang w:eastAsia="pl-PL"/>
        </w:rPr>
      </w:pPr>
      <w:r w:rsidRPr="00966ABF">
        <w:rPr>
          <w:rFonts w:ascii="Times New Roman" w:eastAsia="Times New Roman" w:hAnsi="Times New Roman" w:cs="Times New Roman"/>
          <w:sz w:val="24"/>
          <w:szCs w:val="24"/>
          <w:lang w:eastAsia="pl-PL"/>
        </w:rPr>
        <w:t>ffrate</w:t>
      </w:r>
    </w:p>
    <w:p w14:paraId="106A85BA" w14:textId="77777777" w:rsidR="00966ABF" w:rsidRPr="00966ABF" w:rsidRDefault="00966ABF" w:rsidP="00966ABF">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966ABF">
        <w:rPr>
          <w:rFonts w:ascii="Times New Roman" w:eastAsia="Times New Roman" w:hAnsi="Times New Roman" w:cs="Times New Roman"/>
          <w:sz w:val="24"/>
          <w:szCs w:val="24"/>
          <w:lang w:eastAsia="pl-PL"/>
        </w:rPr>
        <w:t>Federal funds interest rate.</w:t>
      </w:r>
    </w:p>
    <w:p w14:paraId="6198DD00" w14:textId="77777777" w:rsidR="00966ABF" w:rsidRPr="00966ABF" w:rsidRDefault="00966ABF" w:rsidP="00966ABF">
      <w:pPr>
        <w:spacing w:after="0" w:line="240" w:lineRule="auto"/>
        <w:rPr>
          <w:rFonts w:ascii="Times New Roman" w:eastAsia="Times New Roman" w:hAnsi="Times New Roman" w:cs="Times New Roman"/>
          <w:sz w:val="24"/>
          <w:szCs w:val="24"/>
          <w:lang w:eastAsia="pl-PL"/>
        </w:rPr>
      </w:pPr>
      <w:r w:rsidRPr="00966ABF">
        <w:rPr>
          <w:rFonts w:ascii="Times New Roman" w:eastAsia="Times New Roman" w:hAnsi="Times New Roman" w:cs="Times New Roman"/>
          <w:sz w:val="24"/>
          <w:szCs w:val="24"/>
          <w:lang w:eastAsia="pl-PL"/>
        </w:rPr>
        <w:t>tbill</w:t>
      </w:r>
    </w:p>
    <w:p w14:paraId="40633E30" w14:textId="77777777" w:rsidR="00966ABF" w:rsidRPr="00966ABF" w:rsidRDefault="00966ABF" w:rsidP="00966ABF">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966ABF">
        <w:rPr>
          <w:rFonts w:ascii="Times New Roman" w:eastAsia="Times New Roman" w:hAnsi="Times New Roman" w:cs="Times New Roman"/>
          <w:sz w:val="24"/>
          <w:szCs w:val="24"/>
          <w:lang w:eastAsia="pl-PL"/>
        </w:rPr>
        <w:t>3-month treasury bill interest rate.</w:t>
      </w:r>
    </w:p>
    <w:p w14:paraId="3A559493" w14:textId="77777777" w:rsidR="00966ABF" w:rsidRPr="00966ABF" w:rsidRDefault="00966ABF" w:rsidP="00966ABF">
      <w:pPr>
        <w:spacing w:after="0" w:line="240" w:lineRule="auto"/>
        <w:rPr>
          <w:rFonts w:ascii="Times New Roman" w:eastAsia="Times New Roman" w:hAnsi="Times New Roman" w:cs="Times New Roman"/>
          <w:sz w:val="24"/>
          <w:szCs w:val="24"/>
          <w:lang w:eastAsia="pl-PL"/>
        </w:rPr>
      </w:pPr>
      <w:r w:rsidRPr="00966ABF">
        <w:rPr>
          <w:rFonts w:ascii="Times New Roman" w:eastAsia="Times New Roman" w:hAnsi="Times New Roman" w:cs="Times New Roman"/>
          <w:sz w:val="24"/>
          <w:szCs w:val="24"/>
          <w:lang w:eastAsia="pl-PL"/>
        </w:rPr>
        <w:t>tbond</w:t>
      </w:r>
    </w:p>
    <w:p w14:paraId="00319CC7" w14:textId="77777777" w:rsidR="00966ABF" w:rsidRPr="00966ABF" w:rsidRDefault="00966ABF" w:rsidP="00966ABF">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966ABF">
        <w:rPr>
          <w:rFonts w:ascii="Times New Roman" w:eastAsia="Times New Roman" w:hAnsi="Times New Roman" w:cs="Times New Roman"/>
          <w:sz w:val="24"/>
          <w:szCs w:val="24"/>
          <w:lang w:eastAsia="pl-PL"/>
        </w:rPr>
        <w:t>1-year treasury bond interest rate.</w:t>
      </w:r>
    </w:p>
    <w:p w14:paraId="0A583BD0" w14:textId="77777777" w:rsidR="00966ABF" w:rsidRPr="00966ABF" w:rsidRDefault="00966ABF" w:rsidP="00966ABF">
      <w:pPr>
        <w:spacing w:after="0" w:line="240" w:lineRule="auto"/>
        <w:rPr>
          <w:rFonts w:ascii="Times New Roman" w:eastAsia="Times New Roman" w:hAnsi="Times New Roman" w:cs="Times New Roman"/>
          <w:sz w:val="24"/>
          <w:szCs w:val="24"/>
          <w:lang w:eastAsia="pl-PL"/>
        </w:rPr>
      </w:pPr>
      <w:r w:rsidRPr="00966ABF">
        <w:rPr>
          <w:rFonts w:ascii="Times New Roman" w:eastAsia="Times New Roman" w:hAnsi="Times New Roman" w:cs="Times New Roman"/>
          <w:sz w:val="24"/>
          <w:szCs w:val="24"/>
          <w:lang w:eastAsia="pl-PL"/>
        </w:rPr>
        <w:t>gbpusd</w:t>
      </w:r>
    </w:p>
    <w:p w14:paraId="75FB52E8" w14:textId="77777777" w:rsidR="00966ABF" w:rsidRPr="00966ABF" w:rsidRDefault="00966ABF" w:rsidP="00966ABF">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966ABF">
        <w:rPr>
          <w:rFonts w:ascii="Times New Roman" w:eastAsia="Times New Roman" w:hAnsi="Times New Roman" w:cs="Times New Roman"/>
          <w:sz w:val="24"/>
          <w:szCs w:val="24"/>
          <w:lang w:eastAsia="pl-PL"/>
        </w:rPr>
        <w:t>GBP/USD exchange rate (US dollar in cents per British pound).</w:t>
      </w:r>
    </w:p>
    <w:p w14:paraId="45A88D46" w14:textId="77777777" w:rsidR="00966ABF" w:rsidRPr="00966ABF" w:rsidRDefault="00966ABF" w:rsidP="00966ABF">
      <w:pPr>
        <w:spacing w:after="0" w:line="240" w:lineRule="auto"/>
        <w:rPr>
          <w:rFonts w:ascii="Times New Roman" w:eastAsia="Times New Roman" w:hAnsi="Times New Roman" w:cs="Times New Roman"/>
          <w:sz w:val="24"/>
          <w:szCs w:val="24"/>
          <w:lang w:eastAsia="pl-PL"/>
        </w:rPr>
      </w:pPr>
      <w:r w:rsidRPr="00966ABF">
        <w:rPr>
          <w:rFonts w:ascii="Times New Roman" w:eastAsia="Times New Roman" w:hAnsi="Times New Roman" w:cs="Times New Roman"/>
          <w:sz w:val="24"/>
          <w:szCs w:val="24"/>
          <w:lang w:eastAsia="pl-PL"/>
        </w:rPr>
        <w:t>gdpjp</w:t>
      </w:r>
    </w:p>
    <w:p w14:paraId="6E40A2D9" w14:textId="77777777" w:rsidR="00966ABF" w:rsidRPr="00966ABF" w:rsidRDefault="00966ABF" w:rsidP="00966ABF">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966ABF">
        <w:rPr>
          <w:rFonts w:ascii="Times New Roman" w:eastAsia="Times New Roman" w:hAnsi="Times New Roman" w:cs="Times New Roman"/>
          <w:sz w:val="24"/>
          <w:szCs w:val="24"/>
          <w:lang w:eastAsia="pl-PL"/>
        </w:rPr>
        <w:t>GDP for Japan.</w:t>
      </w:r>
    </w:p>
    <w:p w14:paraId="40B458AA" w14:textId="77777777" w:rsidR="00966ABF" w:rsidRPr="00966ABF" w:rsidRDefault="00966ABF" w:rsidP="00966ABF">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966ABF">
        <w:rPr>
          <w:rFonts w:ascii="Times New Roman" w:eastAsia="Times New Roman" w:hAnsi="Times New Roman" w:cs="Times New Roman"/>
          <w:b/>
          <w:bCs/>
          <w:sz w:val="27"/>
          <w:szCs w:val="27"/>
          <w:lang w:eastAsia="pl-PL"/>
        </w:rPr>
        <w:t>Details</w:t>
      </w:r>
    </w:p>
    <w:p w14:paraId="61BA5915" w14:textId="77777777" w:rsidR="00966ABF" w:rsidRPr="00966ABF" w:rsidRDefault="00966ABF" w:rsidP="00966ABF">
      <w:pPr>
        <w:spacing w:before="100" w:beforeAutospacing="1" w:after="100" w:afterAutospacing="1" w:line="240" w:lineRule="auto"/>
        <w:rPr>
          <w:rFonts w:ascii="Times New Roman" w:eastAsia="Times New Roman" w:hAnsi="Times New Roman" w:cs="Times New Roman"/>
          <w:sz w:val="24"/>
          <w:szCs w:val="24"/>
          <w:lang w:eastAsia="pl-PL"/>
        </w:rPr>
      </w:pPr>
      <w:r w:rsidRPr="00966ABF">
        <w:rPr>
          <w:rFonts w:ascii="Times New Roman" w:eastAsia="Times New Roman" w:hAnsi="Times New Roman" w:cs="Times New Roman"/>
          <w:sz w:val="24"/>
          <w:szCs w:val="24"/>
          <w:lang w:eastAsia="pl-PL"/>
        </w:rPr>
        <w:t xml:space="preserve">The US Consumer Price Index is measured using monthly surveys and is compiled by the Bureau of Labor Statistics (BLS). The unemployment rate is computed from the BLS's Current Population. The quarterly data used here were computed by averaging the monthly </w:t>
      </w:r>
      <w:r w:rsidRPr="00966ABF">
        <w:rPr>
          <w:rFonts w:ascii="Times New Roman" w:eastAsia="Times New Roman" w:hAnsi="Times New Roman" w:cs="Times New Roman"/>
          <w:sz w:val="24"/>
          <w:szCs w:val="24"/>
          <w:lang w:eastAsia="pl-PL"/>
        </w:rPr>
        <w:lastRenderedPageBreak/>
        <w:t xml:space="preserve">values. The interest data are the monthly average of daily rates as reported by the Federal Reserve and the dollar-pound exchange rate data are the monthly average of daily rates; both are for the final month in the quarter. Japanese real GDP data were obtained from the OECD. </w:t>
      </w:r>
    </w:p>
    <w:p w14:paraId="44F866FA" w14:textId="77777777" w:rsidR="00966ABF" w:rsidRPr="00966ABF" w:rsidRDefault="00966ABF" w:rsidP="00966ABF">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966ABF">
        <w:rPr>
          <w:rFonts w:ascii="Times New Roman" w:eastAsia="Times New Roman" w:hAnsi="Times New Roman" w:cs="Times New Roman"/>
          <w:b/>
          <w:bCs/>
          <w:sz w:val="27"/>
          <w:szCs w:val="27"/>
          <w:lang w:eastAsia="pl-PL"/>
        </w:rPr>
        <w:t>Source</w:t>
      </w:r>
    </w:p>
    <w:p w14:paraId="08935153" w14:textId="77777777" w:rsidR="00966ABF" w:rsidRPr="00966ABF" w:rsidRDefault="00966ABF" w:rsidP="00966ABF">
      <w:pPr>
        <w:spacing w:before="100" w:beforeAutospacing="1" w:after="100" w:afterAutospacing="1" w:line="240" w:lineRule="auto"/>
        <w:rPr>
          <w:rFonts w:ascii="Times New Roman" w:eastAsia="Times New Roman" w:hAnsi="Times New Roman" w:cs="Times New Roman"/>
          <w:sz w:val="24"/>
          <w:szCs w:val="24"/>
          <w:lang w:eastAsia="pl-PL"/>
        </w:rPr>
      </w:pPr>
      <w:r w:rsidRPr="00966ABF">
        <w:rPr>
          <w:rFonts w:ascii="Times New Roman" w:eastAsia="Times New Roman" w:hAnsi="Times New Roman" w:cs="Times New Roman"/>
          <w:sz w:val="24"/>
          <w:szCs w:val="24"/>
          <w:lang w:eastAsia="pl-PL"/>
        </w:rPr>
        <w:t xml:space="preserve">Online complements to Stock and Watson (2007). </w:t>
      </w:r>
    </w:p>
    <w:p w14:paraId="16A3A217" w14:textId="77777777" w:rsidR="00966ABF" w:rsidRPr="00966ABF" w:rsidRDefault="00966ABF" w:rsidP="00966ABF">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966ABF">
        <w:rPr>
          <w:rFonts w:ascii="Times New Roman" w:eastAsia="Times New Roman" w:hAnsi="Times New Roman" w:cs="Times New Roman"/>
          <w:b/>
          <w:bCs/>
          <w:sz w:val="27"/>
          <w:szCs w:val="27"/>
          <w:lang w:eastAsia="pl-PL"/>
        </w:rPr>
        <w:t>References</w:t>
      </w:r>
    </w:p>
    <w:p w14:paraId="1E8E0408" w14:textId="77777777" w:rsidR="00966ABF" w:rsidRPr="00966ABF" w:rsidRDefault="00966ABF" w:rsidP="00966ABF">
      <w:pPr>
        <w:spacing w:before="100" w:beforeAutospacing="1" w:after="100" w:afterAutospacing="1" w:line="240" w:lineRule="auto"/>
        <w:rPr>
          <w:rFonts w:ascii="Times New Roman" w:eastAsia="Times New Roman" w:hAnsi="Times New Roman" w:cs="Times New Roman"/>
          <w:sz w:val="24"/>
          <w:szCs w:val="24"/>
          <w:lang w:eastAsia="pl-PL"/>
        </w:rPr>
      </w:pPr>
      <w:r w:rsidRPr="00966ABF">
        <w:rPr>
          <w:rFonts w:ascii="Times New Roman" w:eastAsia="Times New Roman" w:hAnsi="Times New Roman" w:cs="Times New Roman"/>
          <w:sz w:val="24"/>
          <w:szCs w:val="24"/>
          <w:lang w:eastAsia="pl-PL"/>
        </w:rPr>
        <w:t xml:space="preserve">Stock, J.H. and Watson, M.W. (2007). </w:t>
      </w:r>
      <w:r w:rsidRPr="00966ABF">
        <w:rPr>
          <w:rFonts w:ascii="Times New Roman" w:eastAsia="Times New Roman" w:hAnsi="Times New Roman" w:cs="Times New Roman"/>
          <w:i/>
          <w:iCs/>
          <w:sz w:val="24"/>
          <w:szCs w:val="24"/>
          <w:lang w:eastAsia="pl-PL"/>
        </w:rPr>
        <w:t>Introduction to Econometrics</w:t>
      </w:r>
      <w:r w:rsidRPr="00966ABF">
        <w:rPr>
          <w:rFonts w:ascii="Times New Roman" w:eastAsia="Times New Roman" w:hAnsi="Times New Roman" w:cs="Times New Roman"/>
          <w:sz w:val="24"/>
          <w:szCs w:val="24"/>
          <w:lang w:eastAsia="pl-PL"/>
        </w:rPr>
        <w:t xml:space="preserve">, 2nd ed. Boston: Addison Wesley. </w:t>
      </w:r>
    </w:p>
    <w:p w14:paraId="493D58CF" w14:textId="77777777" w:rsidR="00966ABF" w:rsidRPr="00966ABF" w:rsidRDefault="00966ABF" w:rsidP="00966ABF">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966ABF">
        <w:rPr>
          <w:rFonts w:ascii="Times New Roman" w:eastAsia="Times New Roman" w:hAnsi="Times New Roman" w:cs="Times New Roman"/>
          <w:b/>
          <w:bCs/>
          <w:sz w:val="27"/>
          <w:szCs w:val="27"/>
          <w:lang w:eastAsia="pl-PL"/>
        </w:rPr>
        <w:t>See Also</w:t>
      </w:r>
    </w:p>
    <w:p w14:paraId="5184D5FD" w14:textId="77777777" w:rsidR="00966ABF" w:rsidRPr="00966ABF" w:rsidRDefault="00966ABF" w:rsidP="00966ABF">
      <w:pPr>
        <w:spacing w:before="100" w:beforeAutospacing="1" w:after="100" w:afterAutospacing="1" w:line="240" w:lineRule="auto"/>
        <w:rPr>
          <w:rFonts w:ascii="Times New Roman" w:eastAsia="Times New Roman" w:hAnsi="Times New Roman" w:cs="Times New Roman"/>
          <w:sz w:val="24"/>
          <w:szCs w:val="24"/>
          <w:lang w:eastAsia="pl-PL"/>
        </w:rPr>
      </w:pPr>
      <w:r w:rsidRPr="00966ABF">
        <w:rPr>
          <w:rFonts w:ascii="Courier New" w:eastAsia="Times New Roman" w:hAnsi="Courier New" w:cs="Courier New"/>
          <w:sz w:val="20"/>
          <w:szCs w:val="20"/>
          <w:lang w:eastAsia="pl-PL"/>
        </w:rPr>
        <w:t>StockWatson2007</w:t>
      </w:r>
      <w:r w:rsidRPr="00966ABF">
        <w:rPr>
          <w:rFonts w:ascii="Times New Roman" w:eastAsia="Times New Roman" w:hAnsi="Times New Roman" w:cs="Times New Roman"/>
          <w:sz w:val="24"/>
          <w:szCs w:val="24"/>
          <w:lang w:eastAsia="pl-PL"/>
        </w:rPr>
        <w:t xml:space="preserve">, </w:t>
      </w:r>
      <w:r w:rsidRPr="00966ABF">
        <w:rPr>
          <w:rFonts w:ascii="Courier New" w:eastAsia="Times New Roman" w:hAnsi="Courier New" w:cs="Courier New"/>
          <w:sz w:val="20"/>
          <w:szCs w:val="20"/>
          <w:lang w:eastAsia="pl-PL"/>
        </w:rPr>
        <w:t>USMacroSWM</w:t>
      </w:r>
      <w:r w:rsidRPr="00966ABF">
        <w:rPr>
          <w:rFonts w:ascii="Times New Roman" w:eastAsia="Times New Roman" w:hAnsi="Times New Roman" w:cs="Times New Roman"/>
          <w:sz w:val="24"/>
          <w:szCs w:val="24"/>
          <w:lang w:eastAsia="pl-PL"/>
        </w:rPr>
        <w:t xml:space="preserve">, </w:t>
      </w:r>
      <w:r w:rsidRPr="00966ABF">
        <w:rPr>
          <w:rFonts w:ascii="Courier New" w:eastAsia="Times New Roman" w:hAnsi="Courier New" w:cs="Courier New"/>
          <w:sz w:val="20"/>
          <w:szCs w:val="20"/>
          <w:lang w:eastAsia="pl-PL"/>
        </w:rPr>
        <w:t>USMacroSWQ</w:t>
      </w:r>
      <w:r w:rsidRPr="00966ABF">
        <w:rPr>
          <w:rFonts w:ascii="Times New Roman" w:eastAsia="Times New Roman" w:hAnsi="Times New Roman" w:cs="Times New Roman"/>
          <w:sz w:val="24"/>
          <w:szCs w:val="24"/>
          <w:lang w:eastAsia="pl-PL"/>
        </w:rPr>
        <w:t xml:space="preserve">, </w:t>
      </w:r>
      <w:r w:rsidRPr="00966ABF">
        <w:rPr>
          <w:rFonts w:ascii="Courier New" w:eastAsia="Times New Roman" w:hAnsi="Courier New" w:cs="Courier New"/>
          <w:sz w:val="20"/>
          <w:szCs w:val="20"/>
          <w:lang w:eastAsia="pl-PL"/>
        </w:rPr>
        <w:t>USMacroB</w:t>
      </w:r>
      <w:r w:rsidRPr="00966ABF">
        <w:rPr>
          <w:rFonts w:ascii="Times New Roman" w:eastAsia="Times New Roman" w:hAnsi="Times New Roman" w:cs="Times New Roman"/>
          <w:sz w:val="24"/>
          <w:szCs w:val="24"/>
          <w:lang w:eastAsia="pl-PL"/>
        </w:rPr>
        <w:t xml:space="preserve">, </w:t>
      </w:r>
      <w:r w:rsidRPr="00966ABF">
        <w:rPr>
          <w:rFonts w:ascii="Courier New" w:eastAsia="Times New Roman" w:hAnsi="Courier New" w:cs="Courier New"/>
          <w:sz w:val="20"/>
          <w:szCs w:val="20"/>
          <w:lang w:eastAsia="pl-PL"/>
        </w:rPr>
        <w:t>USMacroG</w:t>
      </w:r>
    </w:p>
    <w:p w14:paraId="70122E1D" w14:textId="77777777" w:rsidR="00966ABF" w:rsidRPr="00966ABF" w:rsidRDefault="00966ABF" w:rsidP="00966ABF">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966ABF">
        <w:rPr>
          <w:rFonts w:ascii="Times New Roman" w:eastAsia="Times New Roman" w:hAnsi="Times New Roman" w:cs="Times New Roman"/>
          <w:b/>
          <w:bCs/>
          <w:sz w:val="27"/>
          <w:szCs w:val="27"/>
          <w:lang w:eastAsia="pl-PL"/>
        </w:rPr>
        <w:t>Examples</w:t>
      </w:r>
    </w:p>
    <w:p w14:paraId="047FFB43"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 Stock and Watson (2007)</w:t>
      </w:r>
    </w:p>
    <w:p w14:paraId="3CD6DC08"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data("USMacroSW", package = "AER")</w:t>
      </w:r>
    </w:p>
    <w:p w14:paraId="19C3FC92"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library("dynlm")</w:t>
      </w:r>
    </w:p>
    <w:p w14:paraId="0EBD2277"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library("strucchange")</w:t>
      </w:r>
    </w:p>
    <w:p w14:paraId="08DFF644"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usm &lt;- ts.intersect(USMacroSW, 4 * 100 * diff(log(USMacroSW[, "cpi"])))</w:t>
      </w:r>
    </w:p>
    <w:p w14:paraId="12F749AD"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colnames(usm) &lt;- c(colnames(USMacroSW), "infl")</w:t>
      </w:r>
    </w:p>
    <w:p w14:paraId="33D22374"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14:paraId="1FA6D60F"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 Equations 14.7, 14.13, 14.16, 14.17, pp. 536</w:t>
      </w:r>
    </w:p>
    <w:p w14:paraId="5E6ECAC6"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fm_ar1 &lt;- dynlm(d(infl) ~ L(d(infl)),</w:t>
      </w:r>
    </w:p>
    <w:p w14:paraId="5B65F927"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 xml:space="preserve">  data = usm, start = c(1962,1), end = c(2004,4))</w:t>
      </w:r>
    </w:p>
    <w:p w14:paraId="7214243B"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 xml:space="preserve">fm_ar4 &lt;- dynlm(d(infl) ~ L(d(infl), 1:4), </w:t>
      </w:r>
    </w:p>
    <w:p w14:paraId="09BEEE30"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 xml:space="preserve">  data = usm, start = c(1962,1), end = c(2004,4))</w:t>
      </w:r>
    </w:p>
    <w:p w14:paraId="7CC45990"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fm_adl41 &lt;- dynlm(d(infl) ~ L(d(infl), 1:4) + L(unemp),</w:t>
      </w:r>
    </w:p>
    <w:p w14:paraId="13ACD703"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 xml:space="preserve">  data = usm, start = c(1962,1), end = c(2004,4))</w:t>
      </w:r>
    </w:p>
    <w:p w14:paraId="68C13E91"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fm_adl44 &lt;- dynlm(d(infl) ~ L(d(infl), 1:4) + L(unemp, 1:4),</w:t>
      </w:r>
    </w:p>
    <w:p w14:paraId="588A2E85"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 xml:space="preserve">  data = usm, start = c(1962,1), end = c(2004,4))</w:t>
      </w:r>
    </w:p>
    <w:p w14:paraId="48278918"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coeftest(fm_ar1, vcov = sandwich)</w:t>
      </w:r>
    </w:p>
    <w:p w14:paraId="2FC34353"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coeftest(fm_ar4, vcov = sandwich)</w:t>
      </w:r>
    </w:p>
    <w:p w14:paraId="70FA8650"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coeftest(fm_adl41, vcov = sandwich)</w:t>
      </w:r>
    </w:p>
    <w:p w14:paraId="55FFAFFC"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coeftest(fm_adl44, vcov = sandwich)</w:t>
      </w:r>
    </w:p>
    <w:p w14:paraId="4D0F3960"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14:paraId="5C19081E"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 Granger causality test mentioned on p. 547</w:t>
      </w:r>
    </w:p>
    <w:p w14:paraId="4759447C"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 xml:space="preserve">waldtest(fm_ar4, fm_adl44, vcov = sandwich)  </w:t>
      </w:r>
    </w:p>
    <w:p w14:paraId="46A51DDE"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14:paraId="477798CD"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 Figure 14.5, p. 570</w:t>
      </w:r>
    </w:p>
    <w:p w14:paraId="522DD16E"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 SW perform partial break test of unemp coefs</w:t>
      </w:r>
    </w:p>
    <w:p w14:paraId="42C84473"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 here full model is used</w:t>
      </w:r>
    </w:p>
    <w:p w14:paraId="17F6C14D"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mf &lt;- model.frame(fm_adl44) ## re-use fm_adl44</w:t>
      </w:r>
    </w:p>
    <w:p w14:paraId="7062726C"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mf &lt;- ts(as.matrix(mf), start = c(1962, 1), freq = 4)</w:t>
      </w:r>
    </w:p>
    <w:p w14:paraId="0BCC9612"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colnames(mf) &lt;- c("y", paste("x", 1:8, sep = ""))</w:t>
      </w:r>
    </w:p>
    <w:p w14:paraId="42A5D554"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ff &lt;- as.formula(paste("y", "~",  paste("x", 1:8, sep = "", collapse = " + ")))</w:t>
      </w:r>
    </w:p>
    <w:p w14:paraId="6EF5D878"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fs &lt;- Fstats(ff, data = mf, from = 0.1)</w:t>
      </w:r>
    </w:p>
    <w:p w14:paraId="687E7571"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plot(fs)</w:t>
      </w:r>
    </w:p>
    <w:p w14:paraId="566C6803"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lines(boundary(fs, alpha = 0.01), lty = 2, col = 2)</w:t>
      </w:r>
    </w:p>
    <w:p w14:paraId="17DF0D84"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lines(boundary(fs, alpha = 0.1), lty = 3, col = 2)</w:t>
      </w:r>
    </w:p>
    <w:p w14:paraId="63162CEF"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14:paraId="64C6BE90"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lastRenderedPageBreak/>
        <w:t>## More examples can be found in:</w:t>
      </w:r>
    </w:p>
    <w:p w14:paraId="3789902D" w14:textId="77777777" w:rsidR="00966ABF" w:rsidRPr="00966ABF" w:rsidRDefault="00966ABF" w:rsidP="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66ABF">
        <w:rPr>
          <w:rFonts w:ascii="Courier New" w:eastAsia="Times New Roman" w:hAnsi="Courier New" w:cs="Courier New"/>
          <w:sz w:val="20"/>
          <w:szCs w:val="20"/>
          <w:lang w:eastAsia="pl-PL"/>
        </w:rPr>
        <w:t>## help("StockWatson2007")</w:t>
      </w:r>
    </w:p>
    <w:p w14:paraId="69E3620E" w14:textId="77777777" w:rsidR="002A08B9" w:rsidRDefault="002A08B9"/>
    <w:sectPr w:rsidR="002A08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ABF"/>
    <w:rsid w:val="002A08B9"/>
    <w:rsid w:val="00966A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D279"/>
  <w15:chartTrackingRefBased/>
  <w15:docId w15:val="{6EC01898-103A-4096-AC64-88BE73B5E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link w:val="Nagwek2Znak"/>
    <w:uiPriority w:val="9"/>
    <w:qFormat/>
    <w:rsid w:val="00966ABF"/>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966ABF"/>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966ABF"/>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966ABF"/>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966ABF"/>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HTML-wstpniesformatowany">
    <w:name w:val="HTML Preformatted"/>
    <w:basedOn w:val="Normalny"/>
    <w:link w:val="HTML-wstpniesformatowanyZnak"/>
    <w:uiPriority w:val="99"/>
    <w:semiHidden/>
    <w:unhideWhenUsed/>
    <w:rsid w:val="0096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966ABF"/>
    <w:rPr>
      <w:rFonts w:ascii="Courier New" w:eastAsia="Times New Roman" w:hAnsi="Courier New" w:cs="Courier New"/>
      <w:sz w:val="20"/>
      <w:szCs w:val="20"/>
      <w:lang w:eastAsia="pl-PL"/>
    </w:rPr>
  </w:style>
  <w:style w:type="character" w:styleId="Uwydatnienie">
    <w:name w:val="Emphasis"/>
    <w:basedOn w:val="Domylnaczcionkaakapitu"/>
    <w:uiPriority w:val="20"/>
    <w:qFormat/>
    <w:rsid w:val="00966ABF"/>
    <w:rPr>
      <w:i/>
      <w:iCs/>
    </w:rPr>
  </w:style>
  <w:style w:type="character" w:styleId="HTML-kod">
    <w:name w:val="HTML Code"/>
    <w:basedOn w:val="Domylnaczcionkaakapitu"/>
    <w:uiPriority w:val="99"/>
    <w:semiHidden/>
    <w:unhideWhenUsed/>
    <w:rsid w:val="00966A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84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395</Words>
  <Characters>2372</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Świerczek</dc:creator>
  <cp:keywords/>
  <dc:description/>
  <cp:lastModifiedBy>Karolina Świerczek</cp:lastModifiedBy>
  <cp:revision>1</cp:revision>
  <dcterms:created xsi:type="dcterms:W3CDTF">2021-06-11T09:11:00Z</dcterms:created>
  <dcterms:modified xsi:type="dcterms:W3CDTF">2021-06-11T09:11:00Z</dcterms:modified>
</cp:coreProperties>
</file>