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  <w:b/>
          <w:bCs/>
        </w:rPr>
        <w:t xml:space="preserve">1. Wstęp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Celem dokumentu jest opisanie podejścia do testów </w:t>
      </w:r>
      <w:r w:rsidR="00CA4658">
        <w:rPr>
          <w:rFonts w:ascii="Times New Roman" w:hAnsi="Times New Roman" w:cs="Times New Roman"/>
        </w:rPr>
        <w:t xml:space="preserve">aplikacji </w:t>
      </w:r>
      <w:proofErr w:type="spellStart"/>
      <w:r w:rsidR="00CA4658">
        <w:rPr>
          <w:rFonts w:ascii="Times New Roman" w:hAnsi="Times New Roman" w:cs="Times New Roman"/>
        </w:rPr>
        <w:t>Loop</w:t>
      </w:r>
      <w:proofErr w:type="spellEnd"/>
      <w:r w:rsidR="00CA4658">
        <w:rPr>
          <w:rFonts w:ascii="Times New Roman" w:hAnsi="Times New Roman" w:cs="Times New Roman"/>
        </w:rPr>
        <w:t xml:space="preserve"> Habit </w:t>
      </w:r>
      <w:proofErr w:type="spellStart"/>
      <w:r w:rsidR="00CA4658">
        <w:rPr>
          <w:rFonts w:ascii="Times New Roman" w:hAnsi="Times New Roman" w:cs="Times New Roman"/>
        </w:rPr>
        <w:t>Track</w:t>
      </w:r>
      <w:proofErr w:type="spellEnd"/>
      <w:r w:rsidR="00CA4658">
        <w:rPr>
          <w:rFonts w:ascii="Times New Roman" w:hAnsi="Times New Roman" w:cs="Times New Roman"/>
        </w:rPr>
        <w:t>.</w:t>
      </w:r>
      <w:r w:rsidRPr="003E33DD">
        <w:rPr>
          <w:rFonts w:ascii="Times New Roman" w:hAnsi="Times New Roman" w:cs="Times New Roman"/>
        </w:rPr>
        <w:t xml:space="preserve"> Dokument zawiera główne aspekty związane z testowaniem: zakres testów (co jest w zakresie), podejście testowe, zarządzanie defektami, ryzyka, kryteria wejścia/wyjścia. </w:t>
      </w:r>
    </w:p>
    <w:p w:rsidR="006F380D" w:rsidRPr="003E33DD" w:rsidRDefault="00CA4658" w:rsidP="003E33DD">
      <w:pPr>
        <w:pStyle w:val="Default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Misją procesu testowego dla aplikacji</w:t>
      </w:r>
      <w:r w:rsidR="006F380D" w:rsidRPr="003E33D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Loop</w:t>
      </w:r>
      <w:proofErr w:type="spellEnd"/>
      <w:r>
        <w:rPr>
          <w:rFonts w:ascii="Times New Roman" w:hAnsi="Times New Roman" w:cs="Times New Roman"/>
        </w:rPr>
        <w:t xml:space="preserve"> Habit </w:t>
      </w:r>
      <w:proofErr w:type="spellStart"/>
      <w:r>
        <w:rPr>
          <w:rFonts w:ascii="Times New Roman" w:hAnsi="Times New Roman" w:cs="Times New Roman"/>
        </w:rPr>
        <w:t>Track</w:t>
      </w:r>
      <w:proofErr w:type="spellEnd"/>
      <w:r>
        <w:rPr>
          <w:rFonts w:ascii="Times New Roman" w:hAnsi="Times New Roman" w:cs="Times New Roman"/>
        </w:rPr>
        <w:t xml:space="preserve"> </w:t>
      </w:r>
      <w:r w:rsidR="006F380D" w:rsidRPr="003E33DD">
        <w:rPr>
          <w:rFonts w:ascii="Times New Roman" w:hAnsi="Times New Roman" w:cs="Times New Roman"/>
        </w:rPr>
        <w:t xml:space="preserve">jest: </w:t>
      </w:r>
      <w:r>
        <w:rPr>
          <w:rFonts w:ascii="Times New Roman" w:hAnsi="Times New Roman" w:cs="Times New Roman"/>
        </w:rPr>
        <w:br/>
      </w:r>
      <w:r w:rsidR="006F380D" w:rsidRPr="003E33DD">
        <w:rPr>
          <w:rFonts w:ascii="Times New Roman" w:hAnsi="Times New Roman" w:cs="Times New Roman"/>
        </w:rPr>
        <w:t xml:space="preserve">• wykrycie błędów przed fazą przekazania oprogramowania do klienta, </w:t>
      </w:r>
      <w:r>
        <w:rPr>
          <w:rFonts w:ascii="Times New Roman" w:hAnsi="Times New Roman" w:cs="Times New Roman"/>
        </w:rPr>
        <w:br/>
      </w:r>
      <w:r w:rsidR="006F380D" w:rsidRPr="003E33DD">
        <w:rPr>
          <w:rFonts w:ascii="Times New Roman" w:hAnsi="Times New Roman" w:cs="Times New Roman"/>
        </w:rPr>
        <w:t xml:space="preserve">• potwierdzenie, że dostarczone oprogramowanie zostało zaimplementowane zgodnie z wymaganiami, </w:t>
      </w:r>
      <w:r>
        <w:rPr>
          <w:rFonts w:ascii="Times New Roman" w:hAnsi="Times New Roman" w:cs="Times New Roman"/>
        </w:rPr>
        <w:br/>
      </w:r>
      <w:r w:rsidR="006F380D" w:rsidRPr="003E33DD">
        <w:rPr>
          <w:rFonts w:ascii="Times New Roman" w:hAnsi="Times New Roman" w:cs="Times New Roman"/>
        </w:rPr>
        <w:t xml:space="preserve">• przekazanie informacji na temat jakości oprogramowania.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  <w:b/>
          <w:bCs/>
        </w:rPr>
        <w:t xml:space="preserve">2. Zakres testów </w:t>
      </w:r>
    </w:p>
    <w:p w:rsidR="006F380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testy funkcjonalne </w:t>
      </w:r>
    </w:p>
    <w:p w:rsidR="00CA4658" w:rsidRPr="003E33DD" w:rsidRDefault="00CA4658" w:rsidP="00CA4658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testy </w:t>
      </w:r>
      <w:r>
        <w:rPr>
          <w:rFonts w:ascii="Times New Roman" w:hAnsi="Times New Roman" w:cs="Times New Roman"/>
        </w:rPr>
        <w:t>lokalizacyjne</w:t>
      </w:r>
      <w:r w:rsidRPr="003E33DD">
        <w:rPr>
          <w:rFonts w:ascii="Times New Roman" w:hAnsi="Times New Roman" w:cs="Times New Roman"/>
        </w:rPr>
        <w:t xml:space="preserve">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</w:t>
      </w:r>
      <w:r w:rsidR="00CA4658">
        <w:rPr>
          <w:rFonts w:ascii="Times New Roman" w:hAnsi="Times New Roman" w:cs="Times New Roman"/>
        </w:rPr>
        <w:t>testy kompatybilności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testy użyteczności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testy eksploracyjne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  <w:b/>
          <w:bCs/>
        </w:rPr>
        <w:t xml:space="preserve">3. Podejście do testów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Testy funkcjonalne będą przeprowadzone w ramach sprintów. Każda historyjka będzie przetestowana poprzez wykonanie przypadków testowych.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</w:t>
      </w:r>
      <w:r w:rsidR="00CA4658">
        <w:rPr>
          <w:rFonts w:ascii="Times New Roman" w:hAnsi="Times New Roman" w:cs="Times New Roman"/>
        </w:rPr>
        <w:t xml:space="preserve">Testy lokalizacyjne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Testy </w:t>
      </w:r>
      <w:r w:rsidR="00CA4658">
        <w:rPr>
          <w:rFonts w:ascii="Times New Roman" w:hAnsi="Times New Roman" w:cs="Times New Roman"/>
        </w:rPr>
        <w:t>eksploracyjne</w:t>
      </w:r>
      <w:r w:rsidR="00EA78C7">
        <w:rPr>
          <w:rFonts w:ascii="Times New Roman" w:hAnsi="Times New Roman" w:cs="Times New Roman"/>
        </w:rPr>
        <w:t xml:space="preserve"> będą przeprowadzane po wszystkich innych rodzajach testów, bazując na doświadczeniu testera z innymi tego typu aplikacjami.</w:t>
      </w:r>
      <w:r w:rsidRPr="003E33DD">
        <w:rPr>
          <w:rFonts w:ascii="Times New Roman" w:hAnsi="Times New Roman" w:cs="Times New Roman"/>
        </w:rPr>
        <w:t xml:space="preserve">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  <w:b/>
          <w:bCs/>
        </w:rPr>
        <w:t xml:space="preserve">4. Kryteria wejścia, wyjścia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a) kryteria wejścia – elementy, które muszą zostać spełnione, aby rozpocząć testowanie: </w:t>
      </w:r>
      <w:r w:rsidR="001649A1">
        <w:rPr>
          <w:rFonts w:ascii="Times New Roman" w:hAnsi="Times New Roman" w:cs="Times New Roman"/>
        </w:rPr>
        <w:br/>
      </w:r>
      <w:r w:rsidRPr="003E33DD">
        <w:rPr>
          <w:rFonts w:ascii="Times New Roman" w:hAnsi="Times New Roman" w:cs="Times New Roman"/>
        </w:rPr>
        <w:t xml:space="preserve">- dostępne środowisko testowe, </w:t>
      </w:r>
      <w:r w:rsidR="001649A1">
        <w:rPr>
          <w:rFonts w:ascii="Times New Roman" w:hAnsi="Times New Roman" w:cs="Times New Roman"/>
        </w:rPr>
        <w:br/>
      </w:r>
      <w:r w:rsidRPr="003E33DD">
        <w:rPr>
          <w:rFonts w:ascii="Times New Roman" w:hAnsi="Times New Roman" w:cs="Times New Roman"/>
        </w:rPr>
        <w:t>- zainstalowane odpowiednie wersje aplikacji</w:t>
      </w:r>
      <w:r w:rsidR="001649A1">
        <w:rPr>
          <w:rFonts w:ascii="Times New Roman" w:hAnsi="Times New Roman" w:cs="Times New Roman"/>
        </w:rPr>
        <w:t>,</w:t>
      </w:r>
      <w:r w:rsidRPr="003E33DD">
        <w:rPr>
          <w:rFonts w:ascii="Times New Roman" w:hAnsi="Times New Roman" w:cs="Times New Roman"/>
        </w:rPr>
        <w:t xml:space="preserve"> </w:t>
      </w:r>
      <w:r w:rsidR="001649A1">
        <w:rPr>
          <w:rFonts w:ascii="Times New Roman" w:hAnsi="Times New Roman" w:cs="Times New Roman"/>
        </w:rPr>
        <w:br/>
        <w:t>- dostępne dane testowe.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>b) kryteria wyjścia – elementy, które muszą być spełnione, aby zakończyć testy</w:t>
      </w:r>
      <w:r w:rsidR="001649A1">
        <w:rPr>
          <w:rFonts w:ascii="Times New Roman" w:hAnsi="Times New Roman" w:cs="Times New Roman"/>
        </w:rPr>
        <w:t>:</w:t>
      </w:r>
      <w:r w:rsidRPr="003E33DD">
        <w:rPr>
          <w:rFonts w:ascii="Times New Roman" w:hAnsi="Times New Roman" w:cs="Times New Roman"/>
        </w:rPr>
        <w:t xml:space="preserve"> </w:t>
      </w:r>
      <w:r w:rsidR="001649A1">
        <w:rPr>
          <w:rFonts w:ascii="Times New Roman" w:hAnsi="Times New Roman" w:cs="Times New Roman"/>
        </w:rPr>
        <w:br/>
      </w:r>
      <w:r w:rsidRPr="003E33DD">
        <w:rPr>
          <w:rFonts w:ascii="Times New Roman" w:hAnsi="Times New Roman" w:cs="Times New Roman"/>
        </w:rPr>
        <w:t xml:space="preserve">- zaplanowane testy wykonane i pozytywnie zakończone, </w:t>
      </w:r>
      <w:r w:rsidR="001649A1">
        <w:rPr>
          <w:rFonts w:ascii="Times New Roman" w:hAnsi="Times New Roman" w:cs="Times New Roman"/>
        </w:rPr>
        <w:br/>
      </w:r>
      <w:r w:rsidRPr="003E33DD">
        <w:rPr>
          <w:rFonts w:ascii="Times New Roman" w:hAnsi="Times New Roman" w:cs="Times New Roman"/>
        </w:rPr>
        <w:t>- brak błędów na poziomie: krytycznym lub błę</w:t>
      </w:r>
      <w:r w:rsidR="00597738">
        <w:rPr>
          <w:rFonts w:ascii="Times New Roman" w:hAnsi="Times New Roman" w:cs="Times New Roman"/>
        </w:rPr>
        <w:t>dy zaakceptowane przez klienta.</w:t>
      </w:r>
    </w:p>
    <w:p w:rsidR="006F380D" w:rsidRPr="003E33DD" w:rsidRDefault="006F380D" w:rsidP="003E33DD">
      <w:pPr>
        <w:pStyle w:val="Default"/>
        <w:pageBreakBefore/>
        <w:spacing w:after="240"/>
        <w:rPr>
          <w:rFonts w:ascii="Times New Roman" w:hAnsi="Times New Roman" w:cs="Times New Roman"/>
        </w:rPr>
      </w:pP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  <w:b/>
          <w:bCs/>
        </w:rPr>
        <w:t xml:space="preserve">5. Metryki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W trakcie testów przygotowane zostaną metryki: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o przypadki testowe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o błędy wg priorytetu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  <w:b/>
          <w:bCs/>
        </w:rPr>
        <w:t xml:space="preserve">6. Rezultaty testów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W ramach testów dostarczone zostaną: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o lista przypadków testowych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o lista błędów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o raport z testów </w:t>
      </w:r>
    </w:p>
    <w:p w:rsidR="006F380D" w:rsidRDefault="006F380D" w:rsidP="003E33DD">
      <w:pPr>
        <w:pStyle w:val="Default"/>
        <w:spacing w:after="240"/>
        <w:rPr>
          <w:rFonts w:ascii="Times New Roman" w:hAnsi="Times New Roman" w:cs="Times New Roman"/>
          <w:b/>
          <w:bCs/>
        </w:rPr>
      </w:pPr>
      <w:r w:rsidRPr="003E33DD">
        <w:rPr>
          <w:rFonts w:ascii="Times New Roman" w:hAnsi="Times New Roman" w:cs="Times New Roman"/>
          <w:b/>
          <w:bCs/>
        </w:rPr>
        <w:t xml:space="preserve">7. Narzędzia: </w:t>
      </w:r>
    </w:p>
    <w:p w:rsidR="006F380D" w:rsidRDefault="00597738" w:rsidP="00597738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Android Studio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  <w:b/>
          <w:bCs/>
        </w:rPr>
        <w:t xml:space="preserve">8. Zarządzanie defektami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a) zgłoszenie błędu </w:t>
      </w:r>
      <w:r w:rsidR="00CA4658">
        <w:rPr>
          <w:rFonts w:ascii="Times New Roman" w:hAnsi="Times New Roman" w:cs="Times New Roman"/>
        </w:rPr>
        <w:br/>
      </w:r>
      <w:r w:rsidRPr="003E33DD">
        <w:rPr>
          <w:rFonts w:ascii="Times New Roman" w:hAnsi="Times New Roman" w:cs="Times New Roman"/>
        </w:rPr>
        <w:t xml:space="preserve">Każde zgłoszenie błędu będzie zawierać następujące informacje potrzebne do jego zreprodukowania oraz poprawienia: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opis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kroki reprodukcji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priorytet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rezultat aktualny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rezultat oczekiwany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 załączniki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bookmarkStart w:id="0" w:name="_GoBack"/>
      <w:bookmarkEnd w:id="0"/>
      <w:r w:rsidRPr="003E33DD">
        <w:rPr>
          <w:rFonts w:ascii="Times New Roman" w:hAnsi="Times New Roman" w:cs="Times New Roman"/>
          <w:b/>
          <w:bCs/>
        </w:rPr>
        <w:t xml:space="preserve">9. Role </w:t>
      </w:r>
    </w:p>
    <w:p w:rsidR="006F380D" w:rsidRPr="003E33DD" w:rsidRDefault="006F380D" w:rsidP="003E33DD">
      <w:pPr>
        <w:pStyle w:val="Default"/>
        <w:spacing w:after="240"/>
        <w:rPr>
          <w:rFonts w:ascii="Times New Roman" w:hAnsi="Times New Roman" w:cs="Times New Roman"/>
        </w:rPr>
      </w:pPr>
      <w:r w:rsidRPr="003E33DD">
        <w:rPr>
          <w:rFonts w:ascii="Times New Roman" w:hAnsi="Times New Roman" w:cs="Times New Roman"/>
        </w:rPr>
        <w:t xml:space="preserve">o Tester </w:t>
      </w:r>
    </w:p>
    <w:p w:rsidR="00B940CA" w:rsidRPr="003E33DD" w:rsidRDefault="00B940CA" w:rsidP="003E33DD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B940CA" w:rsidRPr="003E33DD" w:rsidSect="004E314D">
      <w:pgSz w:w="11904" w:h="17338"/>
      <w:pgMar w:top="1796" w:right="887" w:bottom="1417" w:left="1546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F3100"/>
    <w:multiLevelType w:val="hybridMultilevel"/>
    <w:tmpl w:val="2A74F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33505"/>
    <w:multiLevelType w:val="hybridMultilevel"/>
    <w:tmpl w:val="9942F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0D"/>
    <w:rsid w:val="001649A1"/>
    <w:rsid w:val="003E33DD"/>
    <w:rsid w:val="00597738"/>
    <w:rsid w:val="006F380D"/>
    <w:rsid w:val="00B940CA"/>
    <w:rsid w:val="00CA4658"/>
    <w:rsid w:val="00EA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6E016-6114-4AFE-BE9F-5907061A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F380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284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</dc:creator>
  <cp:keywords/>
  <dc:description/>
  <cp:lastModifiedBy>Kate P</cp:lastModifiedBy>
  <cp:revision>5</cp:revision>
  <dcterms:created xsi:type="dcterms:W3CDTF">2020-10-18T17:10:00Z</dcterms:created>
  <dcterms:modified xsi:type="dcterms:W3CDTF">2020-10-20T16:29:00Z</dcterms:modified>
</cp:coreProperties>
</file>