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《人月神话》读后感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许多人一样，第一次听到这四个字的时候，我也以为这本书描述的是单位“人月”的一系列故事。接触了之后，才发现事实并不如此。写读后感之前，我并没有看完这本书的所有内容，但是心中已经有了许多感悟，再不写恐怕要忘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现在的流行语来说，这本书的内容“太真实了”，书中的很多内容都是如今程序员日常抱怨的事情，比如加班、悄悄骂产品经理之类的。就拿频繁吐槽的加班来说，在第一章和《没有银弹》章里都揭示了这是软件开发固有的复杂属性，换句话说，没有不加班的软件公司。因为软件项目进度规划是很难做到合理的，其中充满变数，很难办到合理规划，这就导致了加班频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仅如此，这本书也是充满了干货，如果未来作为一个项目负责人，那么这本书的作用就更能显示了。众所周知，软件工程开发项目里有许多“经理”，开发经理、产品经理之类的，我之前对这些概念其实十分模糊，《外科手术队伍》与《为什么巴比伦塔会失败》这两章就帮助我认清了这些概念和相互的联系，同时还有项目开发最重要的的东西——交流。一个项目如果成员之间缺乏沟通，那么即使他有最好的条件、最充分的资金，也会走巴比伦塔一样的失败之路。勤加沟通，或许程序员殴打产品经理的事情就会少一些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不愧是程序员必读的书之一，对于日后工作，至少在心境上，能有很大很大的帮助，你不会再去为一些琐事而感到烦恼。我认为这本书对我现在的帮助就是如此，因为里面大部分的内容，我其实都看不懂。书里有句话“实践出真知”，像我这种没有任何开发合作经验的菜鸟，很难理解书中所谓的“数据的表现形式是编程的根本”之类的话语。这本书适合结合实践反复阅读，</w:t>
      </w:r>
      <w:bookmarkStart w:id="0" w:name="_GoBack"/>
      <w:bookmarkEnd w:id="0"/>
      <w:r>
        <w:rPr>
          <w:rFonts w:hint="eastAsia"/>
          <w:lang w:val="en-US" w:eastAsia="zh-CN"/>
        </w:rPr>
        <w:t>相信以后走上这条路，我才会找出这本书中的蕴藏着的更多奥秘。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33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2021-10-09T06:31:29Z</dcterms:created>
  <dc:creator>Administrator</dc:creator>
  <cp:lastModifiedBy>Hyi</cp:lastModifiedBy>
  <dcterms:modified xsi:type="dcterms:W3CDTF">2021-10-09T09:53:12Z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90B049CE26444A6F975F349E7A9B009E</vt:lpwstr>
  </property>
</Properties>
</file>