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54267110"/>
      <w:bookmarkStart w:id="1" w:name="_Toc54943137"/>
      <w:bookmarkStart w:id="2" w:name="_Toc54203157"/>
      <w:bookmarkStart w:id="3" w:name="_Toc54203130"/>
      <w:bookmarkStart w:id="4" w:name="_Toc54268729"/>
      <w:bookmarkStart w:id="5" w:name="_Toc54543936"/>
      <w:bookmarkStart w:id="6" w:name="_Toc31016"/>
      <w:r>
        <w:rPr>
          <w:rFonts w:hint="eastAsia" w:ascii="宋体" w:hAnsi="宋体" w:eastAsia="宋体"/>
          <w:sz w:val="84"/>
          <w:szCs w:val="84"/>
        </w:rPr>
        <w:t>软件开发计划书</w:t>
      </w:r>
      <w:bookmarkEnd w:id="0"/>
      <w:bookmarkEnd w:id="1"/>
      <w:bookmarkEnd w:id="2"/>
      <w:bookmarkEnd w:id="3"/>
      <w:bookmarkEnd w:id="4"/>
      <w:bookmarkEnd w:id="5"/>
      <w:bookmarkEnd w:id="6"/>
    </w:p>
    <w:p/>
    <w:p/>
    <w:p/>
    <w:p>
      <w:pPr>
        <w:jc w:val="center"/>
      </w:pPr>
      <w:r>
        <w:rPr>
          <w:rFonts w:hint="eastAsia"/>
        </w:rPr>
        <w:drawing>
          <wp:inline distT="0" distB="0" distL="114300" distR="114300">
            <wp:extent cx="1755775" cy="2074545"/>
            <wp:effectExtent l="0" t="0" r="0" b="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rcRect l="24611" t="26410" r="33398" b="24849"/>
                    <a:stretch>
                      <a:fillRect/>
                    </a:stretch>
                  </pic:blipFill>
                  <pic:spPr>
                    <a:xfrm>
                      <a:off x="0" y="0"/>
                      <a:ext cx="1755775" cy="2074545"/>
                    </a:xfrm>
                    <a:prstGeom prst="rect">
                      <a:avLst/>
                    </a:prstGeom>
                  </pic:spPr>
                </pic:pic>
              </a:graphicData>
            </a:graphic>
          </wp:inline>
        </w:drawing>
      </w:r>
    </w:p>
    <w:p/>
    <w:p/>
    <w:p>
      <w:pPr>
        <w:jc w:val="center"/>
        <w:rPr>
          <w:rFonts w:ascii="宋体" w:hAnsi="宋体" w:eastAsia="宋体"/>
          <w:sz w:val="28"/>
          <w:szCs w:val="28"/>
          <w:u w:val="single"/>
        </w:rPr>
      </w:pP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城院生态圈</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专业班级：</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软件工程1903</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小组成员：</w:t>
      </w:r>
      <w:r>
        <w:rPr>
          <w:rFonts w:hint="eastAsia" w:ascii="宋体" w:hAnsi="宋体" w:eastAsia="宋体"/>
          <w:sz w:val="28"/>
          <w:szCs w:val="28"/>
          <w:u w:val="single"/>
        </w:rPr>
        <w:t>黄依豪，梁晓勇，李东泽</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指导教师：</w:t>
      </w:r>
      <w:r>
        <w:rPr>
          <w:rFonts w:ascii="宋体" w:hAnsi="宋体" w:eastAsia="宋体"/>
          <w:sz w:val="28"/>
          <w:szCs w:val="28"/>
          <w:u w:val="single"/>
        </w:rPr>
        <w:t xml:space="preserve">        </w:t>
      </w:r>
      <w:r>
        <w:rPr>
          <w:rFonts w:hint="eastAsia" w:ascii="宋体" w:hAnsi="宋体" w:eastAsia="宋体"/>
          <w:sz w:val="28"/>
          <w:szCs w:val="28"/>
          <w:u w:val="single"/>
        </w:rPr>
        <w:t xml:space="preserve">杨枨老师 </w:t>
      </w:r>
      <w:r>
        <w:rPr>
          <w:rFonts w:ascii="宋体" w:hAnsi="宋体" w:eastAsia="宋体"/>
          <w:sz w:val="28"/>
          <w:szCs w:val="28"/>
          <w:u w:val="single"/>
        </w:rPr>
        <w:t xml:space="preserve">    </w:t>
      </w:r>
    </w:p>
    <w:p>
      <w:pPr>
        <w:jc w:val="center"/>
        <w:rPr>
          <w:rFonts w:ascii="宋体" w:hAnsi="宋体" w:eastAsia="宋体"/>
          <w:sz w:val="28"/>
          <w:szCs w:val="28"/>
          <w:u w:val="single"/>
        </w:rPr>
      </w:pPr>
    </w:p>
    <w:p>
      <w:pPr>
        <w:jc w:val="center"/>
        <w:rPr>
          <w:rFonts w:ascii="宋体" w:hAnsi="宋体" w:eastAsia="宋体"/>
          <w:sz w:val="28"/>
          <w:szCs w:val="28"/>
        </w:rPr>
      </w:pPr>
      <w:r>
        <w:rPr>
          <w:rFonts w:hint="eastAsia" w:ascii="宋体" w:hAnsi="宋体" w:eastAsia="宋体"/>
          <w:sz w:val="28"/>
          <w:szCs w:val="28"/>
        </w:rPr>
        <w:t xml:space="preserve"> 二零二一年九月二十六日</w:t>
      </w:r>
    </w:p>
    <w:p>
      <w:pPr>
        <w:rPr>
          <w:rFonts w:ascii="宋体" w:hAnsi="宋体" w:eastAsia="宋体"/>
          <w:sz w:val="28"/>
          <w:szCs w:val="28"/>
        </w:rPr>
      </w:pPr>
      <w:r>
        <w:rPr>
          <w:rFonts w:hint="eastAsia" w:ascii="宋体" w:hAnsi="宋体" w:eastAsia="宋体"/>
          <w:sz w:val="28"/>
          <w:szCs w:val="28"/>
        </w:rPr>
        <w:br w:type="page"/>
      </w:r>
    </w:p>
    <w:sdt>
      <w:sdtPr>
        <w:rPr>
          <w:rFonts w:ascii="宋体" w:hAnsi="宋体" w:eastAsia="宋体"/>
        </w:rPr>
        <w:id w:val="147472396"/>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_Toc31016 </w:instrText>
          </w:r>
          <w:r>
            <w:fldChar w:fldCharType="separate"/>
          </w:r>
          <w:r>
            <w:rPr>
              <w:rFonts w:hint="eastAsia" w:ascii="宋体" w:hAnsi="宋体" w:eastAsia="宋体"/>
              <w:szCs w:val="84"/>
            </w:rPr>
            <w:t>软件开发计划书</w:t>
          </w:r>
          <w:r>
            <w:tab/>
          </w:r>
          <w:r>
            <w:fldChar w:fldCharType="begin"/>
          </w:r>
          <w:r>
            <w:instrText xml:space="preserve"> PAGEREF _Toc31016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_Toc2796 </w:instrText>
          </w:r>
          <w:r>
            <w:fldChar w:fldCharType="separate"/>
          </w:r>
          <w:r>
            <w:t xml:space="preserve">1. </w:t>
          </w:r>
          <w:r>
            <w:rPr>
              <w:rFonts w:hint="eastAsia"/>
            </w:rPr>
            <w:t>引言</w:t>
          </w:r>
          <w:r>
            <w:tab/>
          </w:r>
          <w:r>
            <w:fldChar w:fldCharType="begin"/>
          </w:r>
          <w:r>
            <w:instrText xml:space="preserve"> PAGEREF _Toc2796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_Toc6932 </w:instrText>
          </w:r>
          <w:r>
            <w:fldChar w:fldCharType="separate"/>
          </w:r>
          <w:r>
            <w:rPr>
              <w:rFonts w:hint="eastAsia" w:ascii="宋体" w:hAnsi="宋体" w:eastAsia="宋体"/>
            </w:rPr>
            <w:t>1.1标识</w:t>
          </w:r>
          <w:r>
            <w:tab/>
          </w:r>
          <w:r>
            <w:fldChar w:fldCharType="begin"/>
          </w:r>
          <w:r>
            <w:instrText xml:space="preserve"> PAGEREF _Toc6932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_Toc1135 </w:instrText>
          </w:r>
          <w:r>
            <w:fldChar w:fldCharType="separate"/>
          </w:r>
          <w:r>
            <w:rPr>
              <w:rFonts w:hint="eastAsia" w:ascii="宋体" w:hAnsi="宋体" w:eastAsia="宋体"/>
            </w:rPr>
            <w:t>1.2 系统概述</w:t>
          </w:r>
          <w:r>
            <w:tab/>
          </w:r>
          <w:r>
            <w:fldChar w:fldCharType="begin"/>
          </w:r>
          <w:r>
            <w:instrText xml:space="preserve"> PAGEREF _Toc1135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_Toc31834 </w:instrText>
          </w:r>
          <w:r>
            <w:fldChar w:fldCharType="separate"/>
          </w:r>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参考资料</w:t>
          </w:r>
          <w:r>
            <w:tab/>
          </w:r>
          <w:r>
            <w:fldChar w:fldCharType="begin"/>
          </w:r>
          <w:r>
            <w:instrText xml:space="preserve"> PAGEREF _Toc31834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_Toc13398 </w:instrText>
          </w:r>
          <w:r>
            <w:fldChar w:fldCharType="separate"/>
          </w:r>
          <w:r>
            <w:t xml:space="preserve">2. </w:t>
          </w:r>
          <w:r>
            <w:rPr>
              <w:rFonts w:hint="eastAsia"/>
              <w:lang w:val="en-US" w:eastAsia="zh-CN"/>
            </w:rPr>
            <w:t>交付产品</w:t>
          </w:r>
          <w:r>
            <w:tab/>
          </w:r>
          <w:r>
            <w:fldChar w:fldCharType="begin"/>
          </w:r>
          <w:r>
            <w:instrText xml:space="preserve"> PAGEREF _Toc13398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_Toc14871 </w:instrText>
          </w:r>
          <w:r>
            <w:fldChar w:fldCharType="separate"/>
          </w:r>
          <w:r>
            <w:rPr>
              <w:rFonts w:hint="default"/>
            </w:rPr>
            <w:t xml:space="preserve">2.1 </w:t>
          </w:r>
          <w:r>
            <w:rPr>
              <w:rFonts w:hint="eastAsia"/>
              <w:lang w:val="en-US" w:eastAsia="zh-CN"/>
            </w:rPr>
            <w:t>文档</w:t>
          </w:r>
          <w:r>
            <w:tab/>
          </w:r>
          <w:r>
            <w:fldChar w:fldCharType="begin"/>
          </w:r>
          <w:r>
            <w:instrText xml:space="preserve"> PAGEREF _Toc14871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_Toc14567 </w:instrText>
          </w:r>
          <w:r>
            <w:fldChar w:fldCharType="separate"/>
          </w:r>
          <w:r>
            <w:rPr>
              <w:rFonts w:hint="default" w:ascii="宋体" w:hAnsi="宋体" w:eastAsia="宋体" w:cstheme="majorBidi"/>
              <w:bCs/>
              <w:szCs w:val="32"/>
              <w:lang w:eastAsia="zh-CN"/>
            </w:rPr>
            <w:t xml:space="preserve">2.2 </w:t>
          </w:r>
          <w:r>
            <w:rPr>
              <w:rFonts w:hint="eastAsia" w:ascii="宋体" w:hAnsi="宋体" w:eastAsia="宋体" w:cstheme="majorBidi"/>
              <w:bCs/>
              <w:szCs w:val="32"/>
              <w:lang w:val="en-US" w:eastAsia="zh-CN"/>
            </w:rPr>
            <w:t>程序</w:t>
          </w:r>
          <w:r>
            <w:tab/>
          </w:r>
          <w:r>
            <w:fldChar w:fldCharType="begin"/>
          </w:r>
          <w:r>
            <w:instrText xml:space="preserve"> PAGEREF _Toc14567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_Toc176 </w:instrText>
          </w:r>
          <w:r>
            <w:fldChar w:fldCharType="separate"/>
          </w:r>
          <w:r>
            <w:rPr>
              <w:rFonts w:hint="default"/>
            </w:rPr>
            <w:t xml:space="preserve">1. </w:t>
          </w:r>
          <w:r>
            <w:rPr>
              <w:rFonts w:hint="eastAsia"/>
            </w:rPr>
            <w:t>动植物科普</w:t>
          </w:r>
          <w:r>
            <w:tab/>
          </w:r>
          <w:r>
            <w:fldChar w:fldCharType="begin"/>
          </w:r>
          <w:r>
            <w:instrText xml:space="preserve"> PAGEREF _Toc176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_Toc16218 </w:instrText>
          </w:r>
          <w:r>
            <w:fldChar w:fldCharType="separate"/>
          </w:r>
          <w:r>
            <w:rPr>
              <w:rFonts w:hint="default"/>
            </w:rPr>
            <w:t xml:space="preserve">2. </w:t>
          </w:r>
          <w:r>
            <w:rPr>
              <w:rFonts w:hint="eastAsia"/>
            </w:rPr>
            <w:t>“云吸猫”“云撸狗”等</w:t>
          </w:r>
          <w:r>
            <w:tab/>
          </w:r>
          <w:r>
            <w:fldChar w:fldCharType="begin"/>
          </w:r>
          <w:r>
            <w:instrText xml:space="preserve"> PAGEREF _Toc16218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_Toc22843 </w:instrText>
          </w:r>
          <w:r>
            <w:fldChar w:fldCharType="separate"/>
          </w:r>
          <w:r>
            <w:rPr>
              <w:rFonts w:hint="default"/>
            </w:rPr>
            <w:t xml:space="preserve">3. </w:t>
          </w:r>
          <w:r>
            <w:rPr>
              <w:rFonts w:hint="eastAsia"/>
            </w:rPr>
            <w:t>“动物城友会”</w:t>
          </w:r>
          <w:r>
            <w:tab/>
          </w:r>
          <w:r>
            <w:fldChar w:fldCharType="begin"/>
          </w:r>
          <w:r>
            <w:instrText xml:space="preserve"> PAGEREF _Toc22843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_Toc552 </w:instrText>
          </w:r>
          <w:r>
            <w:fldChar w:fldCharType="separate"/>
          </w:r>
          <w:r>
            <w:rPr>
              <w:rFonts w:hint="default" w:ascii="宋体" w:hAnsi="宋体" w:eastAsia="宋体" w:cstheme="majorBidi"/>
              <w:bCs/>
              <w:szCs w:val="32"/>
              <w:lang w:eastAsia="zh-CN"/>
            </w:rPr>
            <w:t xml:space="preserve">2.3 </w:t>
          </w:r>
          <w:r>
            <w:rPr>
              <w:rFonts w:hint="eastAsia" w:ascii="宋体" w:hAnsi="宋体" w:eastAsia="宋体" w:cstheme="majorBidi"/>
              <w:bCs/>
              <w:szCs w:val="32"/>
              <w:lang w:val="en-US" w:eastAsia="zh-CN"/>
            </w:rPr>
            <w:t>服务</w:t>
          </w:r>
          <w:r>
            <w:tab/>
          </w:r>
          <w:r>
            <w:fldChar w:fldCharType="begin"/>
          </w:r>
          <w:r>
            <w:instrText xml:space="preserve"> PAGEREF _Toc552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_Toc31524 </w:instrText>
          </w:r>
          <w:r>
            <w:fldChar w:fldCharType="separate"/>
          </w:r>
          <w:r>
            <w:rPr>
              <w:rFonts w:hint="default" w:ascii="宋体" w:hAnsi="宋体" w:eastAsia="宋体" w:cstheme="majorBidi"/>
              <w:bCs/>
              <w:szCs w:val="32"/>
              <w:lang w:eastAsia="zh-CN"/>
            </w:rPr>
            <w:t xml:space="preserve">2.4 </w:t>
          </w:r>
          <w:r>
            <w:rPr>
              <w:rFonts w:hint="eastAsia" w:ascii="宋体" w:hAnsi="宋体" w:eastAsia="宋体" w:cstheme="majorBidi"/>
              <w:bCs/>
              <w:szCs w:val="32"/>
              <w:lang w:val="en-US" w:eastAsia="zh-CN"/>
            </w:rPr>
            <w:t>非移交产品</w:t>
          </w:r>
          <w:r>
            <w:tab/>
          </w:r>
          <w:r>
            <w:fldChar w:fldCharType="begin"/>
          </w:r>
          <w:r>
            <w:instrText xml:space="preserve"> PAGEREF _Toc31524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_Toc28312 </w:instrText>
          </w:r>
          <w:r>
            <w:fldChar w:fldCharType="separate"/>
          </w:r>
          <w:r>
            <w:rPr>
              <w:rFonts w:hint="default" w:ascii="宋体" w:hAnsi="宋体" w:eastAsia="宋体" w:cstheme="majorBidi"/>
              <w:bCs/>
              <w:szCs w:val="32"/>
              <w:lang w:eastAsia="zh-CN"/>
            </w:rPr>
            <w:t xml:space="preserve">2.5 </w:t>
          </w:r>
          <w:r>
            <w:rPr>
              <w:rFonts w:hint="eastAsia" w:ascii="宋体" w:hAnsi="宋体" w:eastAsia="宋体"/>
              <w:lang w:val="en-US" w:eastAsia="zh-CN"/>
            </w:rPr>
            <w:t>最后交付期限</w:t>
          </w:r>
          <w:r>
            <w:tab/>
          </w:r>
          <w:r>
            <w:fldChar w:fldCharType="begin"/>
          </w:r>
          <w:r>
            <w:instrText xml:space="preserve"> PAGEREF _Toc28312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_Toc3061 </w:instrText>
          </w:r>
          <w:r>
            <w:fldChar w:fldCharType="separate"/>
          </w:r>
          <w:r>
            <w:rPr>
              <w:rFonts w:hint="default" w:ascii="宋体" w:hAnsi="宋体" w:eastAsia="宋体" w:cstheme="majorBidi"/>
              <w:bCs/>
              <w:szCs w:val="32"/>
              <w:lang w:eastAsia="zh-CN"/>
            </w:rPr>
            <w:t xml:space="preserve">2.6 </w:t>
          </w:r>
          <w:r>
            <w:rPr>
              <w:rFonts w:hint="eastAsia" w:ascii="宋体" w:hAnsi="宋体" w:eastAsia="宋体" w:cstheme="majorBidi"/>
              <w:bCs/>
              <w:szCs w:val="32"/>
              <w:lang w:val="en-US" w:eastAsia="zh-CN"/>
            </w:rPr>
            <w:t>验收标准</w:t>
          </w:r>
          <w:r>
            <w:tab/>
          </w:r>
          <w:r>
            <w:fldChar w:fldCharType="begin"/>
          </w:r>
          <w:r>
            <w:instrText xml:space="preserve"> PAGEREF _Toc3061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_Toc21477 </w:instrText>
          </w:r>
          <w:r>
            <w:fldChar w:fldCharType="separate"/>
          </w:r>
          <w:r>
            <w:rPr>
              <w:rFonts w:hint="eastAsia"/>
              <w:lang w:val="en-US" w:eastAsia="zh-CN"/>
            </w:rPr>
            <w:t>3.</w:t>
          </w:r>
          <w:r>
            <w:rPr>
              <w:rFonts w:hint="eastAsia"/>
            </w:rPr>
            <w:t>项目进度表</w:t>
          </w:r>
          <w:r>
            <w:tab/>
          </w:r>
          <w:r>
            <w:fldChar w:fldCharType="begin"/>
          </w:r>
          <w:r>
            <w:instrText xml:space="preserve"> PAGEREF _Toc21477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_Toc18029 </w:instrText>
          </w:r>
          <w:r>
            <w:fldChar w:fldCharType="separate"/>
          </w:r>
          <w:r>
            <w:rPr>
              <w:rFonts w:hint="eastAsia" w:ascii="宋体" w:hAnsi="宋体" w:eastAsia="宋体" w:cstheme="majorBidi"/>
              <w:bCs/>
              <w:kern w:val="2"/>
              <w:szCs w:val="32"/>
              <w:lang w:val="en-US" w:eastAsia="zh-CN" w:bidi="ar-SA"/>
            </w:rPr>
            <w:t>3.1项目总表</w:t>
          </w:r>
          <w:r>
            <w:tab/>
          </w:r>
          <w:r>
            <w:fldChar w:fldCharType="begin"/>
          </w:r>
          <w:r>
            <w:instrText xml:space="preserve"> PAGEREF _Toc18029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_Toc20603 </w:instrText>
          </w:r>
          <w:r>
            <w:fldChar w:fldCharType="separate"/>
          </w:r>
          <w:r>
            <w:rPr>
              <w:rFonts w:hint="eastAsia" w:ascii="宋体" w:hAnsi="宋体" w:eastAsia="宋体" w:cstheme="majorBidi"/>
              <w:bCs/>
              <w:kern w:val="2"/>
              <w:szCs w:val="32"/>
              <w:lang w:val="en-US" w:eastAsia="zh-CN" w:bidi="ar-SA"/>
            </w:rPr>
            <w:t>3.2详细进度表</w:t>
          </w:r>
          <w:r>
            <w:tab/>
          </w:r>
          <w:r>
            <w:fldChar w:fldCharType="begin"/>
          </w:r>
          <w:r>
            <w:instrText xml:space="preserve"> PAGEREF _Toc20603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_Toc2894 </w:instrText>
          </w:r>
          <w:r>
            <w:fldChar w:fldCharType="separate"/>
          </w:r>
          <w:r>
            <w:rPr>
              <w:rFonts w:hint="eastAsia" w:ascii="宋体" w:hAnsi="宋体" w:eastAsia="宋体" w:cstheme="majorBidi"/>
              <w:bCs/>
              <w:kern w:val="2"/>
              <w:szCs w:val="32"/>
              <w:lang w:val="en-US" w:eastAsia="zh-CN" w:bidi="ar-SA"/>
            </w:rPr>
            <w:t>3.3甘特图</w:t>
          </w:r>
          <w:r>
            <w:tab/>
          </w:r>
          <w:r>
            <w:fldChar w:fldCharType="begin"/>
          </w:r>
          <w:r>
            <w:instrText xml:space="preserve"> PAGEREF _Toc2894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_Toc5649 </w:instrText>
          </w:r>
          <w:r>
            <w:fldChar w:fldCharType="separate"/>
          </w:r>
          <w:r>
            <w:t xml:space="preserve">3. </w:t>
          </w:r>
          <w:r>
            <w:rPr>
              <w:rFonts w:hint="eastAsia"/>
              <w:lang w:val="en-US" w:eastAsia="zh-CN"/>
            </w:rPr>
            <w:t>贡献比</w:t>
          </w:r>
          <w:r>
            <w:tab/>
          </w:r>
          <w:r>
            <w:fldChar w:fldCharType="begin"/>
          </w:r>
          <w:r>
            <w:instrText xml:space="preserve"> PAGEREF _Toc5649 \h </w:instrText>
          </w:r>
          <w:r>
            <w:fldChar w:fldCharType="separate"/>
          </w:r>
          <w:r>
            <w:t>15</w:t>
          </w:r>
          <w:r>
            <w:fldChar w:fldCharType="end"/>
          </w:r>
          <w:r>
            <w:fldChar w:fldCharType="end"/>
          </w:r>
        </w:p>
        <w:p>
          <w:r>
            <w:fldChar w:fldCharType="end"/>
          </w:r>
        </w:p>
      </w:sdtContent>
    </w:sdt>
    <w:p>
      <w:pPr>
        <w:rPr>
          <w:rFonts w:ascii="宋体" w:hAnsi="宋体" w:eastAsia="宋体"/>
          <w:sz w:val="28"/>
          <w:szCs w:val="28"/>
        </w:rPr>
      </w:pPr>
      <w:bookmarkStart w:id="38" w:name="_GoBack"/>
      <w:bookmarkEnd w:id="38"/>
      <w:r>
        <w:rPr>
          <w:rFonts w:hint="eastAsia" w:ascii="宋体" w:hAnsi="宋体" w:eastAsia="宋体"/>
          <w:sz w:val="28"/>
          <w:szCs w:val="28"/>
        </w:rPr>
        <w:br w:type="page"/>
      </w:r>
    </w:p>
    <w:p>
      <w:pPr>
        <w:pStyle w:val="2"/>
        <w:numPr>
          <w:ilvl w:val="0"/>
          <w:numId w:val="1"/>
        </w:numPr>
      </w:pPr>
      <w:bookmarkStart w:id="7" w:name="_Toc2796"/>
      <w:bookmarkStart w:id="8" w:name="_Toc54203159"/>
      <w:bookmarkStart w:id="9" w:name="_Toc54268731"/>
      <w:bookmarkStart w:id="10" w:name="_Toc54943139"/>
      <w:bookmarkStart w:id="11" w:name="_Toc54203132"/>
      <w:bookmarkStart w:id="12" w:name="_Toc54543938"/>
      <w:bookmarkStart w:id="13" w:name="_Toc54267112"/>
      <w:r>
        <w:rPr>
          <w:rFonts w:hint="eastAsia"/>
        </w:rPr>
        <w:t>引言</w:t>
      </w:r>
      <w:bookmarkEnd w:id="7"/>
    </w:p>
    <w:bookmarkEnd w:id="8"/>
    <w:bookmarkEnd w:id="9"/>
    <w:bookmarkEnd w:id="10"/>
    <w:bookmarkEnd w:id="11"/>
    <w:bookmarkEnd w:id="12"/>
    <w:bookmarkEnd w:id="13"/>
    <w:p>
      <w:pPr>
        <w:pStyle w:val="3"/>
        <w:rPr>
          <w:rFonts w:ascii="宋体" w:hAnsi="宋体" w:eastAsia="宋体"/>
        </w:rPr>
      </w:pPr>
      <w:bookmarkStart w:id="14" w:name="_Toc54203160"/>
      <w:bookmarkStart w:id="15" w:name="_Toc54943140"/>
      <w:bookmarkStart w:id="16" w:name="_Toc54203133"/>
      <w:bookmarkStart w:id="17" w:name="_Toc54268732"/>
      <w:bookmarkStart w:id="18" w:name="_Toc54267113"/>
      <w:bookmarkStart w:id="19" w:name="_Toc54543939"/>
      <w:bookmarkStart w:id="20" w:name="_Toc6932"/>
      <w:r>
        <w:rPr>
          <w:rFonts w:hint="eastAsia" w:ascii="宋体" w:hAnsi="宋体" w:eastAsia="宋体"/>
        </w:rPr>
        <w:t>1</w:t>
      </w:r>
      <w:bookmarkEnd w:id="14"/>
      <w:bookmarkEnd w:id="15"/>
      <w:bookmarkEnd w:id="16"/>
      <w:bookmarkEnd w:id="17"/>
      <w:bookmarkEnd w:id="18"/>
      <w:bookmarkEnd w:id="19"/>
      <w:r>
        <w:rPr>
          <w:rFonts w:hint="eastAsia" w:ascii="宋体" w:hAnsi="宋体" w:eastAsia="宋体"/>
        </w:rPr>
        <w:t>.1标识</w:t>
      </w:r>
      <w:bookmarkEnd w:id="20"/>
    </w:p>
    <w:tbl>
      <w:tblPr>
        <w:tblStyle w:val="8"/>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文件状态：</w:t>
            </w:r>
          </w:p>
          <w:p>
            <w:pPr>
              <w:adjustRightInd w:val="0"/>
              <w:snapToGrid w:val="0"/>
              <w:spacing w:line="25" w:lineRule="atLeast"/>
              <w:jc w:val="left"/>
              <w:rPr>
                <w:rFonts w:ascii="宋体" w:hAnsi="宋体" w:eastAsia="宋体" w:cs="Times New Roman"/>
                <w:sz w:val="24"/>
                <w:szCs w:val="24"/>
              </w:rPr>
            </w:pPr>
            <w:r>
              <w:rPr>
                <w:rFonts w:ascii="宋体" w:hAnsi="宋体" w:eastAsia="宋体" w:cs="Times New Roman"/>
                <w:sz w:val="24"/>
                <w:szCs w:val="24"/>
              </w:rPr>
              <w:t>[</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草稿</w:t>
            </w:r>
          </w:p>
          <w:p>
            <w:pPr>
              <w:adjustRightInd w:val="0"/>
              <w:snapToGrid w:val="0"/>
              <w:spacing w:line="25" w:lineRule="atLeast"/>
              <w:jc w:val="left"/>
              <w:rPr>
                <w:rFonts w:ascii="宋体" w:hAnsi="宋体" w:eastAsia="宋体" w:cs="Times New Roman"/>
                <w:sz w:val="24"/>
                <w:szCs w:val="24"/>
              </w:rPr>
            </w:pPr>
            <w:r>
              <w:rPr>
                <w:rFonts w:ascii="宋体" w:hAnsi="宋体" w:eastAsia="宋体" w:cs="Times New Roman"/>
                <w:sz w:val="24"/>
                <w:szCs w:val="24"/>
              </w:rPr>
              <w:t xml:space="preserve">[  ] </w:t>
            </w:r>
            <w:r>
              <w:rPr>
                <w:rFonts w:hint="eastAsia" w:ascii="宋体" w:hAnsi="宋体" w:eastAsia="宋体" w:cs="Times New Roman"/>
                <w:sz w:val="24"/>
                <w:szCs w:val="24"/>
              </w:rPr>
              <w:t>正式发布</w:t>
            </w:r>
          </w:p>
          <w:p>
            <w:pPr>
              <w:adjustRightInd w:val="0"/>
              <w:snapToGrid w:val="0"/>
              <w:spacing w:line="25" w:lineRule="atLeast"/>
              <w:jc w:val="left"/>
              <w:rPr>
                <w:rFonts w:ascii="宋体" w:hAnsi="宋体" w:eastAsia="宋体" w:cs="Times New Roman"/>
                <w:sz w:val="24"/>
                <w:szCs w:val="24"/>
              </w:rPr>
            </w:pPr>
            <w:r>
              <w:rPr>
                <w:rFonts w:ascii="宋体" w:hAnsi="宋体" w:eastAsia="宋体" w:cs="Times New Roman"/>
                <w:sz w:val="24"/>
                <w:szCs w:val="24"/>
              </w:rPr>
              <w:t>[</w:t>
            </w:r>
            <w:r>
              <w:rPr>
                <w:rFonts w:hint="eastAsia" w:ascii="宋体" w:hAnsi="宋体" w:eastAsia="宋体" w:cs="Times New Roman"/>
                <w:sz w:val="24"/>
                <w:szCs w:val="24"/>
                <w:lang w:val="en-US" w:eastAsia="zh-CN"/>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宋体" w:cs="Times New Roman"/>
                <w:sz w:val="24"/>
                <w:szCs w:val="24"/>
                <w:lang w:val="en-US" w:eastAsia="zh-CN"/>
              </w:rPr>
            </w:pPr>
            <w:r>
              <w:rPr>
                <w:rFonts w:ascii="宋体" w:hAnsi="宋体" w:eastAsia="宋体" w:cs="Times New Roman"/>
                <w:sz w:val="24"/>
                <w:szCs w:val="24"/>
              </w:rPr>
              <w:t>SE</w:t>
            </w:r>
            <w:r>
              <w:rPr>
                <w:rFonts w:hint="eastAsia" w:ascii="宋体" w:hAnsi="宋体" w:eastAsia="宋体" w:cs="Times New Roman"/>
                <w:sz w:val="24"/>
                <w:szCs w:val="24"/>
              </w:rPr>
              <w:t>202</w:t>
            </w:r>
            <w:r>
              <w:rPr>
                <w:rFonts w:hint="default" w:ascii="宋体" w:hAnsi="宋体" w:eastAsia="宋体" w:cs="Times New Roman"/>
                <w:sz w:val="24"/>
                <w:szCs w:val="24"/>
                <w:lang w:val="en-GB"/>
              </w:rPr>
              <w:t>1</w:t>
            </w:r>
            <w:r>
              <w:rPr>
                <w:rFonts w:ascii="宋体" w:hAnsi="宋体" w:eastAsia="宋体" w:cs="Times New Roman"/>
                <w:sz w:val="24"/>
                <w:szCs w:val="24"/>
              </w:rPr>
              <w:t>-G</w:t>
            </w:r>
            <w:r>
              <w:rPr>
                <w:rFonts w:hint="default" w:ascii="宋体" w:hAnsi="宋体" w:eastAsia="宋体" w:cs="Times New Roman"/>
                <w:sz w:val="24"/>
                <w:szCs w:val="24"/>
                <w:lang w:val="en-GB"/>
              </w:rPr>
              <w:t>005</w:t>
            </w:r>
            <w:r>
              <w:rPr>
                <w:rFonts w:ascii="宋体" w:hAnsi="宋体" w:eastAsia="宋体" w:cs="Times New Roman"/>
                <w:sz w:val="24"/>
                <w:szCs w:val="24"/>
              </w:rPr>
              <w:t>-</w:t>
            </w:r>
            <w:r>
              <w:rPr>
                <w:rFonts w:hint="eastAsia" w:ascii="宋体" w:hAnsi="宋体" w:eastAsia="宋体" w:cs="Times New Roman"/>
                <w:sz w:val="24"/>
                <w:szCs w:val="24"/>
              </w:rPr>
              <w:t>项目计划</w:t>
            </w:r>
            <w:r>
              <w:rPr>
                <w:rFonts w:hint="eastAsia" w:ascii="宋体" w:hAnsi="宋体" w:eastAsia="宋体" w:cs="Times New Roman"/>
                <w:sz w:val="24"/>
                <w:szCs w:val="24"/>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cs="Times New Roman" w:eastAsiaTheme="minorEastAsia"/>
                <w:sz w:val="24"/>
                <w:szCs w:val="24"/>
                <w:lang w:eastAsia="zh-CN"/>
              </w:rPr>
            </w:pPr>
            <w:r>
              <w:rPr>
                <w:rFonts w:hint="eastAsia"/>
              </w:rPr>
              <w:t>黄依豪</w:t>
            </w:r>
            <w:r>
              <w:rPr>
                <w:rFonts w:hint="eastAsia"/>
                <w:lang w:eastAsia="zh-CN"/>
              </w:rPr>
              <w:t>、</w:t>
            </w:r>
            <w:r>
              <w:rPr>
                <w:rFonts w:hint="eastAsia"/>
              </w:rPr>
              <w:t>李东泽</w:t>
            </w:r>
            <w:r>
              <w:rPr>
                <w:rFonts w:hint="eastAsia"/>
                <w:lang w:eastAsia="zh-CN"/>
              </w:rPr>
              <w:t>、</w:t>
            </w:r>
            <w:r>
              <w:rPr>
                <w:rFonts w:hint="eastAsia"/>
              </w:rPr>
              <w:t>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rPr>
              <w:t>2021-1</w:t>
            </w:r>
            <w:r>
              <w:rPr>
                <w:rFonts w:hint="eastAsia" w:ascii="宋体" w:hAnsi="宋体" w:eastAsia="宋体" w:cs="Times New Roman"/>
                <w:sz w:val="24"/>
                <w:szCs w:val="24"/>
                <w:lang w:val="en-US" w:eastAsia="zh-CN"/>
              </w:rPr>
              <w:t>0</w:t>
            </w:r>
            <w:r>
              <w:rPr>
                <w:rFonts w:hint="eastAsia" w:ascii="宋体" w:hAnsi="宋体" w:eastAsia="宋体" w:cs="Times New Roman"/>
                <w:sz w:val="24"/>
                <w:szCs w:val="24"/>
              </w:rPr>
              <w:t>-</w:t>
            </w:r>
            <w:r>
              <w:rPr>
                <w:rFonts w:hint="eastAsia" w:ascii="宋体" w:hAnsi="宋体" w:eastAsia="宋体" w:cs="Times New Roman"/>
                <w:sz w:val="24"/>
                <w:szCs w:val="24"/>
                <w:lang w:val="en-US" w:eastAsia="zh-CN"/>
              </w:rPr>
              <w:t>9</w:t>
            </w:r>
          </w:p>
        </w:tc>
      </w:tr>
    </w:tbl>
    <w:p/>
    <w:p>
      <w:pPr>
        <w:jc w:val="left"/>
      </w:pPr>
    </w:p>
    <w:p>
      <w:pPr>
        <w:pStyle w:val="3"/>
      </w:pPr>
      <w:bookmarkStart w:id="21" w:name="_Toc1135"/>
      <w:r>
        <w:rPr>
          <w:rFonts w:hint="eastAsia" w:ascii="宋体" w:hAnsi="宋体" w:eastAsia="宋体"/>
        </w:rPr>
        <w:t>1.2 系统概述</w:t>
      </w:r>
      <w:bookmarkEnd w:id="21"/>
    </w:p>
    <w:p>
      <w:pPr>
        <w:ind w:firstLine="420"/>
      </w:pPr>
      <w:r>
        <w:rPr>
          <w:rFonts w:hint="eastAsia"/>
        </w:rPr>
        <w:t>在微信朋友圈、云朵朵论坛上时常能看到学生们自发的保护校园流浪动物的活动，但是并没有一个很好地平台让他们去发布相关信息。</w:t>
      </w:r>
    </w:p>
    <w:p>
      <w:pPr>
        <w:ind w:firstLine="420"/>
        <w:rPr>
          <w:rFonts w:hint="eastAsia"/>
        </w:rPr>
      </w:pPr>
      <w:r>
        <w:rPr>
          <w:rFonts w:hint="eastAsia"/>
        </w:rPr>
        <w:t>所以，根据这个背景，G005小组就对这个需求有了想法。既然是和校内动物有关，我们就想可以设计并提供一个专门交流校内动植物的论坛平台供学生们使用。目前我们确定的功能要求有：校内动植物科普功能，论坛交流功能，活动版块。我们争取做到精简界面，为用户带来良好的应用体验。</w:t>
      </w:r>
    </w:p>
    <w:p>
      <w:pPr>
        <w:pStyle w:val="3"/>
        <w:rPr>
          <w:rFonts w:ascii="宋体" w:hAnsi="宋体" w:eastAsia="宋体"/>
        </w:rPr>
      </w:pPr>
      <w:bookmarkStart w:id="22" w:name="_Toc31834"/>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参考资料</w:t>
      </w:r>
      <w:bookmarkEnd w:id="22"/>
    </w:p>
    <w:p>
      <w:pPr>
        <w:ind w:firstLine="420"/>
      </w:pPr>
      <w:r>
        <w:rPr>
          <w:rFonts w:hint="eastAsia"/>
        </w:rPr>
        <w:t>1.</w:t>
      </w:r>
      <w:r>
        <w:t>云朵朵小程序</w:t>
      </w:r>
      <w:r>
        <w:rPr>
          <w:rFonts w:hint="eastAsia"/>
        </w:rPr>
        <w:t>设计</w:t>
      </w:r>
    </w:p>
    <w:p>
      <w:pPr>
        <w:ind w:firstLine="420"/>
        <w:rPr>
          <w:rFonts w:hint="default"/>
          <w:lang w:val="en-US" w:eastAsia="zh-CN"/>
        </w:rPr>
      </w:pPr>
      <w:r>
        <w:rPr>
          <w:rFonts w:hint="eastAsia"/>
        </w:rPr>
        <w:t>2.</w:t>
      </w:r>
      <w:r>
        <w:t>Bilibili黑马程序员微信小程序开发前端教程_零基础玩转微信小程序</w:t>
      </w:r>
      <w:r>
        <w:rPr>
          <w:rFonts w:hint="eastAsia"/>
        </w:rPr>
        <w:tab/>
      </w:r>
      <w:r>
        <w:fldChar w:fldCharType="begin"/>
      </w:r>
      <w:r>
        <w:instrText xml:space="preserve"> HYPERLINK "https://www.bilibili.com/video/BV1nE41117BQ?from=search&amp;seid=1788396053953166245" </w:instrText>
      </w:r>
      <w:r>
        <w:fldChar w:fldCharType="separate"/>
      </w:r>
      <w:r>
        <w:t>https://www.bilibili.com/video/BV1nE41117BQ?from=search&amp;seid=1788396053953166245</w:t>
      </w:r>
      <w:r>
        <w:fldChar w:fldCharType="end"/>
      </w:r>
      <w:r>
        <w:rPr>
          <w:rFonts w:hint="eastAsia"/>
        </w:rPr>
        <w:tab/>
      </w:r>
      <w:r>
        <w:t>6&amp;</w:t>
      </w:r>
      <w:r>
        <w:rPr>
          <w:rFonts w:hint="eastAsia"/>
        </w:rPr>
        <w:t>spm_id_from=333.337.0.0</w:t>
      </w:r>
      <w:r>
        <w:rPr>
          <w:rFonts w:hint="eastAsia"/>
          <w:lang w:val="en-US" w:eastAsia="zh-CN"/>
        </w:rPr>
        <w:t xml:space="preserve">  【2021.9.15版】</w:t>
      </w:r>
    </w:p>
    <w:p>
      <w:pPr>
        <w:ind w:firstLine="420"/>
        <w:rPr>
          <w:rFonts w:hint="eastAsia"/>
        </w:rPr>
      </w:pPr>
      <w:r>
        <w:rPr>
          <w:rFonts w:hint="eastAsia"/>
        </w:rPr>
        <w:t>3.《软件工程导论》瀑布模型 p</w:t>
      </w:r>
      <w:r>
        <w:rPr>
          <w:rFonts w:hint="eastAsia"/>
        </w:rPr>
        <w:t>.15-16</w:t>
      </w:r>
    </w:p>
    <w:p>
      <w:pPr>
        <w:ind w:firstLine="420"/>
        <w:rPr>
          <w:rFonts w:hint="default"/>
          <w:lang w:val="en-US" w:eastAsia="zh-CN"/>
        </w:rPr>
      </w:pPr>
      <w:r>
        <w:rPr>
          <w:rFonts w:hint="eastAsia"/>
          <w:lang w:val="en-US" w:eastAsia="zh-CN"/>
        </w:rPr>
        <w:t>4.</w:t>
      </w:r>
      <w:r>
        <w:rPr>
          <w:rFonts w:hint="eastAsia"/>
        </w:rPr>
        <w:t>项目计划书模板（GB/T8567-2006）</w:t>
      </w:r>
    </w:p>
    <w:p>
      <w:pPr>
        <w:ind w:firstLine="420"/>
        <w:rPr>
          <w:rFonts w:hint="eastAsia"/>
          <w:lang w:eastAsia="zh-CN"/>
        </w:rPr>
      </w:pPr>
      <w:r>
        <w:rPr>
          <w:rFonts w:hint="eastAsia"/>
          <w:lang w:val="en-US" w:eastAsia="zh-CN"/>
        </w:rPr>
        <w:t>5</w:t>
      </w:r>
      <w:r>
        <w:rPr>
          <w:rFonts w:hint="eastAsia"/>
        </w:rPr>
        <w:t>.</w:t>
      </w:r>
      <w:r>
        <w:rPr>
          <w:rFonts w:hint="eastAsia"/>
        </w:rPr>
        <w:fldChar w:fldCharType="begin"/>
      </w:r>
      <w:r>
        <w:rPr>
          <w:rFonts w:hint="eastAsia"/>
        </w:rPr>
        <w:instrText xml:space="preserve"> HYPERLINK "https://www.cnblogs.com/zpfbuaa/p/6974035.html" </w:instrText>
      </w:r>
      <w:r>
        <w:rPr>
          <w:rFonts w:hint="eastAsia"/>
        </w:rPr>
        <w:fldChar w:fldCharType="separate"/>
      </w:r>
      <w:r>
        <w:rPr>
          <w:rFonts w:hint="eastAsia"/>
        </w:rPr>
        <w:t>软件工程过程 第4章 瀑布模型应用实例 - 伊甸一点 - 博客园 (cnblogs.com)</w:t>
      </w:r>
      <w:r>
        <w:rPr>
          <w:rFonts w:hint="eastAsia"/>
        </w:rPr>
        <w:fldChar w:fldCharType="end"/>
      </w:r>
      <w:r>
        <w:rPr>
          <w:rFonts w:hint="eastAsia"/>
          <w:lang w:eastAsia="zh-CN"/>
        </w:rPr>
        <w:t>【</w:t>
      </w:r>
      <w:r>
        <w:rPr>
          <w:rFonts w:hint="eastAsia"/>
          <w:lang w:val="en-US" w:eastAsia="zh-CN"/>
        </w:rPr>
        <w:t>2021.9.30版</w:t>
      </w:r>
      <w:r>
        <w:rPr>
          <w:rFonts w:hint="eastAsia"/>
          <w:lang w:eastAsia="zh-CN"/>
        </w:rPr>
        <w:t>】</w:t>
      </w:r>
    </w:p>
    <w:p>
      <w:pPr>
        <w:rPr>
          <w:rFonts w:hint="default"/>
          <w:lang w:val="en-GB"/>
        </w:rPr>
      </w:pPr>
      <w:r>
        <w:br w:type="page"/>
      </w:r>
    </w:p>
    <w:p>
      <w:pPr>
        <w:pStyle w:val="2"/>
        <w:numPr>
          <w:ilvl w:val="0"/>
          <w:numId w:val="1"/>
        </w:numPr>
      </w:pPr>
      <w:bookmarkStart w:id="23" w:name="_Toc13398"/>
      <w:r>
        <w:rPr>
          <w:rFonts w:hint="eastAsia"/>
          <w:lang w:val="en-US" w:eastAsia="zh-CN"/>
        </w:rPr>
        <w:t>交付产品</w:t>
      </w:r>
      <w:bookmarkEnd w:id="23"/>
    </w:p>
    <w:p/>
    <w:p>
      <w:pPr>
        <w:pStyle w:val="3"/>
        <w:numPr>
          <w:ilvl w:val="1"/>
          <w:numId w:val="1"/>
        </w:numPr>
      </w:pPr>
      <w:bookmarkStart w:id="24" w:name="_Toc14871"/>
      <w:r>
        <w:rPr>
          <w:rFonts w:hint="eastAsia"/>
          <w:lang w:val="en-US" w:eastAsia="zh-CN"/>
        </w:rPr>
        <w:t>文档</w:t>
      </w:r>
      <w:bookmarkEnd w:id="2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序号</w:t>
            </w:r>
          </w:p>
        </w:tc>
        <w:tc>
          <w:tcPr>
            <w:tcW w:w="2835" w:type="dxa"/>
          </w:tcPr>
          <w:p>
            <w:pPr>
              <w:rPr>
                <w:rFonts w:ascii="宋体" w:hAnsi="宋体" w:eastAsia="宋体"/>
                <w:sz w:val="24"/>
                <w:szCs w:val="24"/>
              </w:rPr>
            </w:pPr>
            <w:r>
              <w:rPr>
                <w:rFonts w:hint="eastAsia" w:ascii="宋体" w:hAnsi="宋体" w:eastAsia="宋体"/>
                <w:sz w:val="24"/>
                <w:szCs w:val="24"/>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1</w:t>
            </w:r>
          </w:p>
        </w:tc>
        <w:tc>
          <w:tcPr>
            <w:tcW w:w="2835" w:type="dxa"/>
          </w:tcPr>
          <w:p>
            <w:pPr>
              <w:rPr>
                <w:rFonts w:ascii="宋体" w:hAnsi="宋体" w:eastAsia="宋体"/>
                <w:sz w:val="24"/>
                <w:szCs w:val="24"/>
              </w:rPr>
            </w:pPr>
            <w:r>
              <w:rPr>
                <w:rFonts w:hint="eastAsia"/>
              </w:rPr>
              <w:t>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2</w:t>
            </w:r>
          </w:p>
        </w:tc>
        <w:tc>
          <w:tcPr>
            <w:tcW w:w="2835" w:type="dxa"/>
          </w:tcPr>
          <w:p>
            <w:pPr>
              <w:rPr>
                <w:rFonts w:ascii="宋体" w:hAnsi="宋体" w:eastAsia="宋体"/>
                <w:sz w:val="24"/>
                <w:szCs w:val="24"/>
              </w:rPr>
            </w:pPr>
            <w:r>
              <w:rPr>
                <w:rFonts w:hint="eastAsia"/>
              </w:rPr>
              <w:t>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3</w:t>
            </w:r>
          </w:p>
        </w:tc>
        <w:tc>
          <w:tcPr>
            <w:tcW w:w="2835" w:type="dxa"/>
          </w:tcPr>
          <w:p>
            <w:pPr>
              <w:rPr>
                <w:rFonts w:ascii="宋体" w:hAnsi="宋体" w:eastAsia="宋体"/>
                <w:sz w:val="24"/>
                <w:szCs w:val="24"/>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4</w:t>
            </w:r>
          </w:p>
        </w:tc>
        <w:tc>
          <w:tcPr>
            <w:tcW w:w="2835" w:type="dxa"/>
          </w:tcPr>
          <w:p>
            <w:pPr>
              <w:rPr>
                <w:rFonts w:ascii="宋体" w:hAnsi="宋体" w:eastAsia="宋体"/>
                <w:sz w:val="24"/>
                <w:szCs w:val="24"/>
              </w:rPr>
            </w:pPr>
            <w:r>
              <w:rPr>
                <w:rFonts w:hint="eastAsia"/>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5</w:t>
            </w:r>
          </w:p>
        </w:tc>
        <w:tc>
          <w:tcPr>
            <w:tcW w:w="2835" w:type="dxa"/>
          </w:tcPr>
          <w:p>
            <w:pPr>
              <w:rPr>
                <w:rFonts w:ascii="宋体" w:hAnsi="宋体" w:eastAsia="宋体"/>
                <w:sz w:val="24"/>
                <w:szCs w:val="24"/>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6</w:t>
            </w:r>
          </w:p>
        </w:tc>
        <w:tc>
          <w:tcPr>
            <w:tcW w:w="2835" w:type="dxa"/>
          </w:tcPr>
          <w:p>
            <w:pPr>
              <w:rPr>
                <w:rFonts w:ascii="宋体" w:hAnsi="宋体" w:eastAsia="宋体"/>
                <w:sz w:val="24"/>
                <w:szCs w:val="24"/>
              </w:rPr>
            </w:pPr>
            <w:r>
              <w:rPr>
                <w:rFonts w:hint="eastAsia"/>
              </w:rPr>
              <w:t>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7</w:t>
            </w:r>
          </w:p>
        </w:tc>
        <w:tc>
          <w:tcPr>
            <w:tcW w:w="2835" w:type="dxa"/>
          </w:tcPr>
          <w:p>
            <w:pPr>
              <w:rPr>
                <w:rFonts w:ascii="宋体" w:hAnsi="宋体" w:eastAsia="宋体"/>
                <w:sz w:val="24"/>
                <w:szCs w:val="24"/>
              </w:rPr>
            </w:pPr>
            <w:r>
              <w:rPr>
                <w:rFonts w:hint="eastAsia"/>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8</w:t>
            </w:r>
          </w:p>
        </w:tc>
        <w:tc>
          <w:tcPr>
            <w:tcW w:w="2835" w:type="dxa"/>
          </w:tcPr>
          <w:p>
            <w:pPr>
              <w:rPr>
                <w:rFonts w:ascii="宋体" w:hAnsi="宋体" w:eastAsia="宋体"/>
                <w:sz w:val="24"/>
                <w:szCs w:val="24"/>
              </w:rPr>
            </w:pPr>
            <w:r>
              <w:rPr>
                <w:rFonts w:hint="eastAsia"/>
              </w:rPr>
              <w:t>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9</w:t>
            </w:r>
          </w:p>
        </w:tc>
        <w:tc>
          <w:tcPr>
            <w:tcW w:w="2835" w:type="dxa"/>
          </w:tcPr>
          <w:p>
            <w:pPr>
              <w:rPr>
                <w:rFonts w:ascii="宋体" w:hAnsi="宋体" w:eastAsia="宋体"/>
                <w:sz w:val="24"/>
                <w:szCs w:val="24"/>
              </w:rPr>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ascii="宋体" w:hAnsi="宋体" w:eastAsia="宋体"/>
                <w:sz w:val="24"/>
                <w:szCs w:val="24"/>
                <w:lang w:val="en-US" w:eastAsia="zh-CN"/>
              </w:rPr>
            </w:pPr>
            <w:r>
              <w:rPr>
                <w:rFonts w:hint="eastAsia" w:ascii="宋体" w:hAnsi="宋体" w:eastAsia="宋体"/>
                <w:sz w:val="24"/>
                <w:szCs w:val="24"/>
              </w:rPr>
              <w:t>1</w:t>
            </w:r>
            <w:r>
              <w:rPr>
                <w:rFonts w:hint="eastAsia" w:ascii="宋体" w:hAnsi="宋体" w:eastAsia="宋体"/>
                <w:sz w:val="24"/>
                <w:szCs w:val="24"/>
                <w:lang w:val="en-US" w:eastAsia="zh-CN"/>
              </w:rPr>
              <w:t>0</w:t>
            </w:r>
          </w:p>
        </w:tc>
        <w:tc>
          <w:tcPr>
            <w:tcW w:w="2835" w:type="dxa"/>
          </w:tcPr>
          <w:p>
            <w:pPr>
              <w:rPr>
                <w:rFonts w:hint="eastAsia" w:ascii="宋体" w:hAnsi="宋体" w:eastAsia="宋体"/>
                <w:sz w:val="24"/>
                <w:szCs w:val="24"/>
              </w:rPr>
            </w:pPr>
            <w:r>
              <w:rPr>
                <w:rFonts w:hint="eastAsia" w:ascii="宋体" w:hAnsi="宋体" w:eastAsia="宋体"/>
                <w:sz w:val="24"/>
                <w:szCs w:val="24"/>
              </w:rPr>
              <w:t>代码清单</w:t>
            </w:r>
          </w:p>
        </w:tc>
      </w:tr>
    </w:tbl>
    <w:p>
      <w:pPr>
        <w:rPr>
          <w:rFonts w:hint="eastAsia"/>
        </w:rPr>
      </w:pPr>
    </w:p>
    <w:p>
      <w:pPr>
        <w:pStyle w:val="3"/>
        <w:numPr>
          <w:ilvl w:val="1"/>
          <w:numId w:val="1"/>
        </w:numPr>
        <w:rPr>
          <w:rFonts w:hint="eastAsia" w:ascii="宋体" w:hAnsi="宋体" w:eastAsia="宋体" w:cstheme="majorBidi"/>
          <w:b/>
          <w:bCs/>
          <w:sz w:val="32"/>
          <w:szCs w:val="32"/>
          <w:lang w:eastAsia="zh-CN"/>
        </w:rPr>
      </w:pPr>
      <w:bookmarkStart w:id="25" w:name="_Toc14567"/>
      <w:r>
        <w:rPr>
          <w:rFonts w:hint="eastAsia" w:ascii="宋体" w:hAnsi="宋体" w:eastAsia="宋体" w:cstheme="majorBidi"/>
          <w:b/>
          <w:bCs/>
          <w:sz w:val="32"/>
          <w:szCs w:val="32"/>
          <w:lang w:val="en-US" w:eastAsia="zh-CN"/>
        </w:rPr>
        <w:t>程序</w:t>
      </w:r>
      <w:bookmarkEnd w:id="25"/>
    </w:p>
    <w:p>
      <w:pPr>
        <w:pStyle w:val="13"/>
        <w:numPr>
          <w:ilvl w:val="0"/>
          <w:numId w:val="2"/>
        </w:numPr>
        <w:ind w:firstLineChars="0"/>
        <w:outlineLvl w:val="2"/>
      </w:pPr>
      <w:bookmarkStart w:id="26" w:name="_Toc176"/>
      <w:r>
        <w:rPr>
          <w:rFonts w:hint="eastAsia"/>
        </w:rPr>
        <w:t>动植物科普</w:t>
      </w:r>
      <w:bookmarkEnd w:id="26"/>
    </w:p>
    <w:p>
      <w:pPr>
        <w:pStyle w:val="13"/>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13"/>
        <w:numPr>
          <w:ilvl w:val="0"/>
          <w:numId w:val="2"/>
        </w:numPr>
        <w:ind w:firstLineChars="0"/>
        <w:outlineLvl w:val="2"/>
      </w:pPr>
      <w:bookmarkStart w:id="27" w:name="_Toc16218"/>
      <w:r>
        <w:rPr>
          <w:rFonts w:hint="eastAsia"/>
        </w:rPr>
        <w:t>“云吸猫”“云撸狗”等</w:t>
      </w:r>
      <w:bookmarkEnd w:id="27"/>
    </w:p>
    <w:p>
      <w:pPr>
        <w:pStyle w:val="13"/>
        <w:ind w:left="780" w:firstLine="0" w:firstLineChars="0"/>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13"/>
        <w:numPr>
          <w:ilvl w:val="0"/>
          <w:numId w:val="2"/>
        </w:numPr>
        <w:ind w:firstLineChars="0"/>
        <w:outlineLvl w:val="2"/>
      </w:pPr>
      <w:bookmarkStart w:id="28" w:name="_Toc22843"/>
      <w:r>
        <w:rPr>
          <w:rFonts w:hint="eastAsia"/>
        </w:rPr>
        <w:t>“动物城友会”</w:t>
      </w:r>
      <w:bookmarkEnd w:id="28"/>
    </w:p>
    <w:p>
      <w:pPr>
        <w:pStyle w:val="13"/>
        <w:ind w:left="780" w:firstLine="0" w:firstLineChars="0"/>
        <w:rPr>
          <w:rFonts w:hint="eastAsia"/>
        </w:rPr>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pPr>
        <w:rPr>
          <w:rFonts w:hint="eastAsia"/>
        </w:rPr>
      </w:pPr>
      <w:r>
        <w:rPr>
          <w:rFonts w:hint="eastAsia"/>
        </w:rPr>
        <w:br w:type="page"/>
      </w:r>
    </w:p>
    <w:p>
      <w:pPr>
        <w:pStyle w:val="13"/>
        <w:ind w:left="780" w:firstLine="0" w:firstLineChars="0"/>
        <w:rPr>
          <w:rFonts w:hint="eastAsia"/>
        </w:rPr>
      </w:pPr>
    </w:p>
    <w:p>
      <w:pPr>
        <w:pStyle w:val="3"/>
        <w:numPr>
          <w:ilvl w:val="1"/>
          <w:numId w:val="1"/>
        </w:numPr>
        <w:rPr>
          <w:rFonts w:hint="eastAsia" w:ascii="宋体" w:hAnsi="宋体" w:eastAsia="宋体" w:cstheme="majorBidi"/>
          <w:b/>
          <w:bCs/>
          <w:sz w:val="32"/>
          <w:szCs w:val="32"/>
          <w:lang w:eastAsia="zh-CN"/>
        </w:rPr>
      </w:pPr>
      <w:bookmarkStart w:id="29" w:name="_Toc552"/>
      <w:r>
        <w:rPr>
          <w:rFonts w:hint="eastAsia" w:ascii="宋体" w:hAnsi="宋体" w:eastAsia="宋体" w:cstheme="majorBidi"/>
          <w:b/>
          <w:bCs/>
          <w:sz w:val="32"/>
          <w:szCs w:val="32"/>
          <w:lang w:val="en-US" w:eastAsia="zh-CN"/>
        </w:rPr>
        <w:t>服务</w:t>
      </w:r>
      <w:bookmarkEnd w:id="29"/>
    </w:p>
    <w:tbl>
      <w:tblPr>
        <w:tblStyle w:val="9"/>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类别</w:t>
            </w:r>
          </w:p>
        </w:tc>
        <w:tc>
          <w:tcPr>
            <w:tcW w:w="1276"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模块名称</w:t>
            </w:r>
          </w:p>
        </w:tc>
        <w:tc>
          <w:tcPr>
            <w:tcW w:w="1417"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主要功能</w:t>
            </w:r>
          </w:p>
        </w:tc>
        <w:tc>
          <w:tcPr>
            <w:tcW w:w="1769"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功能描述</w:t>
            </w:r>
          </w:p>
        </w:tc>
        <w:tc>
          <w:tcPr>
            <w:tcW w:w="319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hint="eastAsia" w:ascii="宋体" w:hAnsi="宋体" w:eastAsia="宋体"/>
                <w:szCs w:val="21"/>
                <w:lang w:eastAsia="zh-CN"/>
              </w:rPr>
            </w:pPr>
            <w:r>
              <w:rPr>
                <w:rFonts w:hint="eastAsia" w:ascii="宋体" w:hAnsi="宋体" w:eastAsia="宋体"/>
                <w:szCs w:val="21"/>
                <w:lang w:val="en-US" w:eastAsia="zh-CN"/>
              </w:rPr>
              <w:t>小程序</w:t>
            </w:r>
          </w:p>
        </w:tc>
        <w:tc>
          <w:tcPr>
            <w:tcW w:w="1276" w:type="dxa"/>
            <w:vMerge w:val="restart"/>
            <w:noWrap/>
            <w:vAlign w:val="center"/>
          </w:tcPr>
          <w:p>
            <w:pPr>
              <w:rPr>
                <w:rFonts w:ascii="宋体" w:hAnsi="宋体" w:eastAsia="宋体"/>
                <w:szCs w:val="21"/>
              </w:rPr>
            </w:pPr>
            <w:r>
              <w:rPr>
                <w:rFonts w:hint="eastAsia" w:ascii="宋体" w:hAnsi="宋体" w:eastAsia="宋体"/>
                <w:szCs w:val="21"/>
              </w:rPr>
              <w:t>用户体系</w:t>
            </w:r>
          </w:p>
        </w:tc>
        <w:tc>
          <w:tcPr>
            <w:tcW w:w="1417" w:type="dxa"/>
            <w:vMerge w:val="restart"/>
            <w:noWrap/>
          </w:tcPr>
          <w:p>
            <w:pPr>
              <w:rPr>
                <w:rFonts w:ascii="宋体" w:hAnsi="宋体" w:eastAsia="宋体"/>
                <w:szCs w:val="21"/>
              </w:rPr>
            </w:pPr>
            <w:r>
              <w:rPr>
                <w:rFonts w:hint="eastAsia" w:ascii="宋体" w:hAnsi="宋体" w:eastAsia="宋体"/>
                <w:szCs w:val="21"/>
              </w:rPr>
              <w:t>注册登录</w:t>
            </w:r>
          </w:p>
        </w:tc>
        <w:tc>
          <w:tcPr>
            <w:tcW w:w="1769" w:type="dxa"/>
            <w:noWrap/>
          </w:tcPr>
          <w:p>
            <w:pPr>
              <w:rPr>
                <w:rFonts w:ascii="宋体" w:hAnsi="宋体" w:eastAsia="宋体"/>
                <w:szCs w:val="21"/>
              </w:rPr>
            </w:pPr>
            <w:r>
              <w:rPr>
                <w:rFonts w:hint="eastAsia" w:ascii="宋体" w:hAnsi="宋体" w:eastAsia="宋体"/>
                <w:szCs w:val="21"/>
              </w:rPr>
              <w:t>引导页</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vMerge w:val="continue"/>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注册、登录、注销</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个人信息</w:t>
            </w:r>
          </w:p>
        </w:tc>
        <w:tc>
          <w:tcPr>
            <w:tcW w:w="1769" w:type="dxa"/>
            <w:noWrap/>
          </w:tcPr>
          <w:p>
            <w:pPr>
              <w:rPr>
                <w:rFonts w:ascii="宋体" w:hAnsi="宋体" w:eastAsia="宋体"/>
                <w:szCs w:val="21"/>
              </w:rPr>
            </w:pPr>
            <w:r>
              <w:rPr>
                <w:rFonts w:hint="eastAsia" w:ascii="宋体" w:hAnsi="宋体" w:eastAsia="宋体"/>
                <w:szCs w:val="21"/>
              </w:rPr>
              <w:t>填写、修改用户基本个人信息</w:t>
            </w:r>
          </w:p>
        </w:tc>
        <w:tc>
          <w:tcPr>
            <w:tcW w:w="3193" w:type="dxa"/>
            <w:noWrap/>
          </w:tcPr>
          <w:p>
            <w:pPr>
              <w:rPr>
                <w:rFonts w:ascii="宋体" w:hAnsi="宋体" w:eastAsia="宋体"/>
                <w:szCs w:val="21"/>
              </w:rPr>
            </w:pPr>
            <w:r>
              <w:rPr>
                <w:rFonts w:hint="eastAsia" w:ascii="宋体" w:hAnsi="宋体" w:eastAsia="宋体"/>
                <w:szCs w:val="21"/>
              </w:rPr>
              <w:t>昵称、性别、</w:t>
            </w:r>
            <w:r>
              <w:rPr>
                <w:rFonts w:hint="eastAsia" w:ascii="宋体" w:hAnsi="宋体" w:eastAsia="宋体"/>
                <w:szCs w:val="21"/>
                <w:lang w:val="en-US" w:eastAsia="zh-CN"/>
              </w:rPr>
              <w:t>手机号码、</w:t>
            </w:r>
            <w:r>
              <w:rPr>
                <w:rFonts w:hint="eastAsia" w:ascii="宋体" w:hAnsi="宋体" w:eastAsia="宋体"/>
                <w:szCs w:val="21"/>
              </w:rPr>
              <w:t>年龄、城市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系统设置</w:t>
            </w:r>
          </w:p>
        </w:tc>
        <w:tc>
          <w:tcPr>
            <w:tcW w:w="1769" w:type="dxa"/>
            <w:noWrap/>
          </w:tcPr>
          <w:p>
            <w:pPr>
              <w:rPr>
                <w:rFonts w:ascii="宋体" w:hAnsi="宋体" w:eastAsia="宋体"/>
                <w:szCs w:val="21"/>
              </w:rPr>
            </w:pPr>
            <w:r>
              <w:rPr>
                <w:rFonts w:hint="eastAsia" w:ascii="宋体" w:hAnsi="宋体" w:eastAsia="宋体"/>
                <w:szCs w:val="21"/>
              </w:rPr>
              <w:t>常见系统设置</w:t>
            </w:r>
          </w:p>
        </w:tc>
        <w:tc>
          <w:tcPr>
            <w:tcW w:w="3193" w:type="dxa"/>
            <w:noWrap/>
          </w:tcPr>
          <w:p>
            <w:pPr>
              <w:rPr>
                <w:rFonts w:ascii="宋体" w:hAnsi="宋体" w:eastAsia="宋体"/>
                <w:szCs w:val="21"/>
              </w:rPr>
            </w:pPr>
            <w:r>
              <w:rPr>
                <w:rFonts w:hint="eastAsia" w:ascii="宋体" w:hAnsi="宋体" w:eastAsia="宋体"/>
                <w:szCs w:val="21"/>
              </w:rPr>
              <w:t>清除缓存、意见反馈、关于我们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账号管理</w:t>
            </w:r>
          </w:p>
        </w:tc>
        <w:tc>
          <w:tcPr>
            <w:tcW w:w="1769" w:type="dxa"/>
            <w:noWrap/>
          </w:tcPr>
          <w:p>
            <w:pPr>
              <w:rPr>
                <w:rFonts w:ascii="宋体" w:hAnsi="宋体" w:eastAsia="宋体"/>
                <w:szCs w:val="21"/>
              </w:rPr>
            </w:pPr>
            <w:r>
              <w:rPr>
                <w:rFonts w:hint="eastAsia" w:ascii="宋体" w:hAnsi="宋体" w:eastAsia="宋体"/>
                <w:szCs w:val="21"/>
              </w:rPr>
              <w:t>账号、密码管理</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restart"/>
            <w:noWrap/>
            <w:vAlign w:val="center"/>
          </w:tcPr>
          <w:p>
            <w:pPr>
              <w:rPr>
                <w:rFonts w:ascii="宋体" w:hAnsi="宋体" w:eastAsia="宋体"/>
                <w:szCs w:val="21"/>
              </w:rPr>
            </w:pPr>
            <w:r>
              <w:rPr>
                <w:rFonts w:hint="eastAsia" w:ascii="宋体" w:hAnsi="宋体" w:eastAsia="宋体"/>
                <w:szCs w:val="21"/>
                <w:lang w:val="en-US" w:eastAsia="zh-CN"/>
              </w:rPr>
              <w:t>论坛</w:t>
            </w:r>
            <w:r>
              <w:rPr>
                <w:rFonts w:hint="eastAsia" w:ascii="宋体" w:hAnsi="宋体" w:eastAsia="宋体"/>
                <w:szCs w:val="21"/>
              </w:rPr>
              <w:t>体系</w:t>
            </w:r>
          </w:p>
        </w:tc>
        <w:tc>
          <w:tcPr>
            <w:tcW w:w="1417" w:type="dxa"/>
            <w:vMerge w:val="restart"/>
            <w:noWrap/>
          </w:tcPr>
          <w:p>
            <w:pPr>
              <w:jc w:val="center"/>
              <w:rPr>
                <w:rFonts w:hint="default" w:ascii="宋体" w:hAnsi="宋体" w:eastAsia="宋体"/>
                <w:szCs w:val="21"/>
                <w:lang w:val="en-US" w:eastAsia="zh-CN"/>
              </w:rPr>
            </w:pPr>
            <w:r>
              <w:rPr>
                <w:rFonts w:hint="eastAsia" w:ascii="宋体" w:hAnsi="宋体" w:eastAsia="宋体"/>
                <w:szCs w:val="21"/>
                <w:lang w:val="en-US" w:eastAsia="zh-CN"/>
              </w:rPr>
              <w:t>“云吸猫”“云撸狗”</w:t>
            </w: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发帖</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jc w:val="center"/>
              <w:rPr>
                <w:rFonts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点赞</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tcPr>
          <w:p>
            <w:pPr>
              <w:jc w:val="center"/>
              <w:rPr>
                <w:rFonts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评论</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jc w:val="center"/>
              <w:rPr>
                <w:rFonts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赞赏</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jc w:val="center"/>
              <w:rPr>
                <w:rFonts w:hint="eastAsia"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举报</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restart"/>
            <w:noWrap/>
          </w:tcPr>
          <w:p>
            <w:pPr>
              <w:jc w:val="center"/>
              <w:rPr>
                <w:rFonts w:hint="default" w:ascii="宋体" w:hAnsi="宋体" w:eastAsia="宋体"/>
                <w:szCs w:val="21"/>
                <w:lang w:val="en-US" w:eastAsia="zh-CN"/>
              </w:rPr>
            </w:pPr>
            <w:r>
              <w:rPr>
                <w:rFonts w:hint="eastAsia" w:ascii="宋体" w:hAnsi="宋体" w:eastAsia="宋体"/>
                <w:szCs w:val="21"/>
                <w:lang w:val="en-US" w:eastAsia="zh-CN"/>
              </w:rPr>
              <w:t>动植物科普</w:t>
            </w: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信息增删改</w:t>
            </w:r>
          </w:p>
        </w:tc>
        <w:tc>
          <w:tcPr>
            <w:tcW w:w="3193" w:type="dxa"/>
            <w:noWrap/>
          </w:tcPr>
          <w:p>
            <w:pPr>
              <w:rPr>
                <w:rFonts w:hint="default" w:ascii="宋体" w:hAnsi="宋体" w:eastAsia="宋体"/>
                <w:szCs w:val="21"/>
                <w:lang w:val="en-US" w:eastAsia="zh-CN"/>
              </w:rPr>
            </w:pPr>
            <w:r>
              <w:rPr>
                <w:rFonts w:hint="eastAsia" w:ascii="宋体" w:hAnsi="宋体" w:eastAsia="宋体"/>
                <w:szCs w:val="21"/>
                <w:lang w:val="en-US" w:eastAsia="zh-CN"/>
              </w:rPr>
              <w:t>名称、基本信息、位置、图片、外号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rPr>
                <w:rFonts w:hint="eastAsia"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查询</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restart"/>
            <w:noWrap/>
          </w:tcPr>
          <w:p>
            <w:pPr>
              <w:rPr>
                <w:rFonts w:hint="default" w:ascii="宋体" w:hAnsi="宋体" w:eastAsia="宋体"/>
                <w:szCs w:val="21"/>
                <w:lang w:val="en-US" w:eastAsia="zh-CN"/>
              </w:rPr>
            </w:pPr>
            <w:r>
              <w:rPr>
                <w:rFonts w:hint="eastAsia" w:ascii="宋体" w:hAnsi="宋体" w:eastAsia="宋体"/>
                <w:szCs w:val="21"/>
                <w:lang w:val="en-US" w:eastAsia="zh-CN"/>
              </w:rPr>
              <w:t>动物城友会</w:t>
            </w: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活动查询</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rPr>
                <w:rFonts w:hint="eastAsia" w:ascii="宋体" w:hAnsi="宋体" w:eastAsia="宋体"/>
                <w:szCs w:val="21"/>
              </w:rPr>
            </w:pP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活动增删改</w:t>
            </w:r>
          </w:p>
        </w:tc>
        <w:tc>
          <w:tcPr>
            <w:tcW w:w="3193" w:type="dxa"/>
            <w:noWrap/>
          </w:tcPr>
          <w:p>
            <w:pPr>
              <w:rPr>
                <w:rFonts w:hint="default" w:ascii="宋体" w:hAnsi="宋体" w:eastAsia="宋体"/>
                <w:szCs w:val="21"/>
                <w:lang w:val="en-US" w:eastAsia="zh-CN"/>
              </w:rPr>
            </w:pPr>
            <w:r>
              <w:rPr>
                <w:rFonts w:hint="eastAsia" w:ascii="宋体" w:hAnsi="宋体" w:eastAsia="宋体"/>
                <w:szCs w:val="21"/>
                <w:lang w:val="en-US" w:eastAsia="zh-CN"/>
              </w:rPr>
              <w:t>发起人、活动内容、地点、时间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rPr>
                <w:rFonts w:hint="eastAsia" w:ascii="宋体" w:hAnsi="宋体" w:eastAsia="宋体"/>
                <w:szCs w:val="21"/>
              </w:rPr>
            </w:pP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活动参加</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Borders/>
          </w:tcPr>
          <w:p>
            <w:pPr>
              <w:rPr>
                <w:rFonts w:ascii="宋体" w:hAnsi="宋体" w:eastAsia="宋体"/>
                <w:szCs w:val="21"/>
              </w:rPr>
            </w:pPr>
          </w:p>
        </w:tc>
        <w:tc>
          <w:tcPr>
            <w:tcW w:w="1276" w:type="dxa"/>
            <w:vMerge w:val="continue"/>
            <w:tcBorders/>
          </w:tcPr>
          <w:p>
            <w:pPr>
              <w:rPr>
                <w:rFonts w:ascii="宋体" w:hAnsi="宋体" w:eastAsia="宋体"/>
                <w:szCs w:val="21"/>
              </w:rPr>
            </w:pPr>
          </w:p>
        </w:tc>
        <w:tc>
          <w:tcPr>
            <w:tcW w:w="1417" w:type="dxa"/>
            <w:vMerge w:val="continue"/>
            <w:tcBorders/>
            <w:noWrap/>
          </w:tcPr>
          <w:p>
            <w:pPr>
              <w:rPr>
                <w:rFonts w:hint="eastAsia" w:ascii="宋体" w:hAnsi="宋体" w:eastAsia="宋体"/>
                <w:szCs w:val="21"/>
              </w:rPr>
            </w:pP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活动追责制</w:t>
            </w:r>
          </w:p>
        </w:tc>
        <w:tc>
          <w:tcPr>
            <w:tcW w:w="3193" w:type="dxa"/>
            <w:noWrap/>
          </w:tcPr>
          <w:p>
            <w:pPr>
              <w:rPr>
                <w:rFonts w:hint="default" w:ascii="宋体" w:hAnsi="宋体" w:eastAsia="宋体"/>
                <w:szCs w:val="21"/>
                <w:lang w:val="en-US" w:eastAsia="zh-CN"/>
              </w:rPr>
            </w:pPr>
            <w:r>
              <w:rPr>
                <w:rFonts w:hint="eastAsia" w:ascii="宋体" w:hAnsi="宋体" w:eastAsia="宋体"/>
                <w:szCs w:val="21"/>
                <w:lang w:val="en-US" w:eastAsia="zh-CN"/>
              </w:rPr>
              <w:t>收集发起人信息并让其做出担保</w:t>
            </w:r>
          </w:p>
        </w:tc>
      </w:tr>
    </w:tbl>
    <w:p>
      <w:pPr>
        <w:pStyle w:val="13"/>
        <w:ind w:left="780" w:firstLine="0" w:firstLineChars="0"/>
        <w:rPr>
          <w:rFonts w:hint="eastAsia"/>
        </w:rPr>
      </w:pPr>
    </w:p>
    <w:p>
      <w:pPr>
        <w:pStyle w:val="3"/>
        <w:numPr>
          <w:ilvl w:val="1"/>
          <w:numId w:val="1"/>
        </w:numPr>
        <w:rPr>
          <w:rFonts w:hint="eastAsia" w:ascii="宋体" w:hAnsi="宋体" w:eastAsia="宋体" w:cstheme="majorBidi"/>
          <w:b/>
          <w:bCs/>
          <w:sz w:val="32"/>
          <w:szCs w:val="32"/>
          <w:lang w:eastAsia="zh-CN"/>
        </w:rPr>
      </w:pPr>
      <w:bookmarkStart w:id="30" w:name="_Toc31524"/>
      <w:r>
        <w:rPr>
          <w:rFonts w:hint="eastAsia" w:ascii="宋体" w:hAnsi="宋体" w:eastAsia="宋体" w:cstheme="majorBidi"/>
          <w:b/>
          <w:bCs/>
          <w:sz w:val="32"/>
          <w:szCs w:val="32"/>
          <w:lang w:val="en-US" w:eastAsia="zh-CN"/>
        </w:rPr>
        <w:t>非移交产品</w:t>
      </w:r>
      <w:bookmarkEnd w:id="30"/>
    </w:p>
    <w:p>
      <w:pPr>
        <w:ind w:firstLine="420" w:firstLineChars="0"/>
        <w:rPr>
          <w:rFonts w:hint="eastAsia"/>
          <w:lang w:val="en-US" w:eastAsia="zh-CN"/>
        </w:rPr>
      </w:pPr>
      <w:r>
        <w:rPr>
          <w:rFonts w:hint="eastAsia"/>
          <w:lang w:val="en-US" w:eastAsia="zh-CN"/>
        </w:rPr>
        <w:t>项</w:t>
      </w:r>
      <w:r>
        <w:rPr>
          <w:rFonts w:hint="eastAsia"/>
          <w:lang w:val="en-US" w:eastAsia="zh-CN"/>
        </w:rPr>
        <w:t>目介绍：对本项目的介绍，包括课题选择、项目简介、项目类型等信息，以word形式上交。</w:t>
      </w:r>
    </w:p>
    <w:p>
      <w:pPr>
        <w:ind w:firstLine="420" w:firstLineChars="0"/>
        <w:rPr>
          <w:rFonts w:hint="eastAsia"/>
          <w:lang w:val="en-US" w:eastAsia="zh-CN"/>
        </w:rPr>
      </w:pPr>
      <w:r>
        <w:rPr>
          <w:rFonts w:hint="eastAsia"/>
          <w:lang w:val="en-US" w:eastAsia="zh-CN"/>
        </w:rPr>
        <w:t>项目计划书：对本项目开发的计划安排，包括引言、项目概述、项目计划表等信息，以word形式上交。</w:t>
      </w:r>
    </w:p>
    <w:p>
      <w:pPr>
        <w:ind w:firstLine="420" w:firstLineChars="0"/>
        <w:rPr>
          <w:rFonts w:hint="eastAsia"/>
          <w:lang w:val="en-US" w:eastAsia="zh-CN"/>
        </w:rPr>
      </w:pPr>
      <w:r>
        <w:rPr>
          <w:rFonts w:hint="eastAsia"/>
          <w:lang w:val="en-US" w:eastAsia="zh-CN"/>
        </w:rPr>
        <w:t>可行性分析报告：对本项目所需技术、功能等进行可行性分析，结果制作成报告，以word形式上交。</w:t>
      </w:r>
    </w:p>
    <w:p>
      <w:pPr>
        <w:ind w:firstLine="420" w:firstLineChars="0"/>
        <w:rPr>
          <w:rFonts w:hint="eastAsia"/>
          <w:lang w:val="en-US" w:eastAsia="zh-CN"/>
        </w:rPr>
      </w:pPr>
      <w:r>
        <w:rPr>
          <w:rFonts w:hint="eastAsia"/>
          <w:lang w:val="en-US" w:eastAsia="zh-CN"/>
        </w:rPr>
        <w:t>需求分析报告：对本项目进行</w:t>
      </w:r>
      <w:r>
        <w:rPr>
          <w:rFonts w:hint="eastAsia"/>
        </w:rPr>
        <w:t>面向不同方面的需求</w:t>
      </w:r>
      <w:r>
        <w:rPr>
          <w:rFonts w:hint="eastAsia"/>
          <w:lang w:val="en-US" w:eastAsia="zh-CN"/>
        </w:rPr>
        <w:t>分析，结果制作成报告，以word形式上交。</w:t>
      </w:r>
    </w:p>
    <w:p>
      <w:pPr>
        <w:ind w:firstLine="420" w:firstLineChars="0"/>
        <w:rPr>
          <w:rFonts w:hint="eastAsia"/>
          <w:lang w:val="en-US" w:eastAsia="zh-CN"/>
        </w:rPr>
      </w:pPr>
      <w:r>
        <w:rPr>
          <w:rFonts w:hint="eastAsia"/>
          <w:lang w:val="en-US" w:eastAsia="zh-CN"/>
        </w:rPr>
        <w:t>详细设计报告：在总体设计报告的基础上，对本项目详细设计进行分析，结果制作成报告，以word形式上交。</w:t>
      </w:r>
    </w:p>
    <w:p>
      <w:pPr>
        <w:ind w:firstLine="420" w:firstLineChars="0"/>
        <w:rPr>
          <w:rFonts w:hint="eastAsia"/>
          <w:lang w:val="en-US" w:eastAsia="zh-CN"/>
        </w:rPr>
      </w:pPr>
      <w:r>
        <w:rPr>
          <w:rFonts w:hint="eastAsia"/>
          <w:lang w:val="en-US" w:eastAsia="zh-CN"/>
        </w:rPr>
        <w:t>系统测试报告：对本项目系统进行测试，</w:t>
      </w:r>
      <w:r>
        <w:rPr>
          <w:rFonts w:hint="eastAsia"/>
        </w:rPr>
        <w:t>通过设计针对不同情况下的测试用例，找出软件中潜在的各种错误和缺陷</w:t>
      </w:r>
      <w:r>
        <w:rPr>
          <w:rFonts w:hint="eastAsia"/>
          <w:lang w:eastAsia="zh-CN"/>
        </w:rPr>
        <w:t>，</w:t>
      </w:r>
      <w:r>
        <w:rPr>
          <w:rFonts w:hint="eastAsia"/>
          <w:lang w:val="en-US" w:eastAsia="zh-CN"/>
        </w:rPr>
        <w:t>结果制作成报告，以word形式上交。</w:t>
      </w:r>
    </w:p>
    <w:p>
      <w:pPr>
        <w:ind w:firstLine="420" w:firstLineChars="0"/>
        <w:rPr>
          <w:rFonts w:hint="eastAsia"/>
          <w:lang w:val="en-US" w:eastAsia="zh-CN"/>
        </w:rPr>
      </w:pPr>
      <w:r>
        <w:rPr>
          <w:rFonts w:hint="eastAsia"/>
          <w:lang w:val="en-US" w:eastAsia="zh-CN"/>
        </w:rPr>
        <w:t>项目总结报告：对本项目进行总结，结果制作成报告，以word形式上交。</w:t>
      </w:r>
    </w:p>
    <w:p>
      <w:pPr>
        <w:ind w:firstLine="420" w:firstLineChars="0"/>
        <w:rPr>
          <w:rFonts w:hint="eastAsia"/>
          <w:lang w:val="en-US" w:eastAsia="zh-CN"/>
        </w:rPr>
      </w:pPr>
      <w:r>
        <w:rPr>
          <w:rFonts w:hint="eastAsia"/>
          <w:lang w:val="en-US" w:eastAsia="zh-CN"/>
        </w:rPr>
        <w:t>代码清单：将本项目所有有关代码整理上交。</w:t>
      </w:r>
    </w:p>
    <w:p>
      <w:pPr>
        <w:rPr>
          <w:rFonts w:hint="eastAsia"/>
          <w:lang w:eastAsia="zh-CN"/>
        </w:rPr>
      </w:pPr>
    </w:p>
    <w:p>
      <w:pPr>
        <w:pStyle w:val="3"/>
        <w:numPr>
          <w:ilvl w:val="1"/>
          <w:numId w:val="1"/>
        </w:numPr>
        <w:rPr>
          <w:rFonts w:hint="eastAsia" w:ascii="宋体" w:hAnsi="宋体" w:eastAsia="宋体" w:cstheme="majorBidi"/>
          <w:b/>
          <w:bCs/>
          <w:sz w:val="32"/>
          <w:szCs w:val="32"/>
          <w:lang w:eastAsia="zh-CN"/>
        </w:rPr>
      </w:pPr>
      <w:bookmarkStart w:id="31" w:name="_Toc28312"/>
      <w:r>
        <w:rPr>
          <w:rFonts w:hint="eastAsia" w:ascii="宋体" w:hAnsi="宋体" w:eastAsia="宋体"/>
          <w:lang w:val="en-US" w:eastAsia="zh-CN"/>
        </w:rPr>
        <w:t>最后交付期限</w:t>
      </w:r>
      <w:bookmarkEnd w:id="31"/>
    </w:p>
    <w:p>
      <w:pPr>
        <w:ind w:firstLine="420" w:firstLineChars="0"/>
        <w:rPr>
          <w:rFonts w:hint="default"/>
          <w:lang w:val="en-US" w:eastAsia="zh-CN"/>
        </w:rPr>
      </w:pPr>
      <w:r>
        <w:rPr>
          <w:rFonts w:hint="eastAsia" w:ascii="宋体" w:hAnsi="宋体" w:eastAsia="宋体"/>
          <w:lang w:val="en-US" w:eastAsia="zh-CN"/>
        </w:rPr>
        <w:t>二零二二年一月五日</w:t>
      </w:r>
    </w:p>
    <w:p>
      <w:pPr>
        <w:pStyle w:val="3"/>
        <w:numPr>
          <w:ilvl w:val="1"/>
          <w:numId w:val="1"/>
        </w:numPr>
        <w:rPr>
          <w:rFonts w:hint="eastAsia" w:ascii="宋体" w:hAnsi="宋体" w:eastAsia="宋体" w:cstheme="majorBidi"/>
          <w:b/>
          <w:bCs/>
          <w:sz w:val="32"/>
          <w:szCs w:val="32"/>
          <w:lang w:eastAsia="zh-CN"/>
        </w:rPr>
      </w:pPr>
      <w:bookmarkStart w:id="32" w:name="_Toc3061"/>
      <w:r>
        <w:rPr>
          <w:rFonts w:hint="eastAsia" w:ascii="宋体" w:hAnsi="宋体" w:eastAsia="宋体" w:cstheme="majorBidi"/>
          <w:b/>
          <w:bCs/>
          <w:sz w:val="32"/>
          <w:szCs w:val="32"/>
          <w:lang w:val="en-US" w:eastAsia="zh-CN"/>
        </w:rPr>
        <w:t>验收标准</w:t>
      </w:r>
      <w:bookmarkEnd w:id="32"/>
    </w:p>
    <w:p>
      <w:pPr>
        <w:ind w:firstLine="420" w:firstLineChars="0"/>
        <w:rPr>
          <w:rFonts w:hint="default"/>
          <w:lang w:val="en-US" w:eastAsia="zh-CN"/>
        </w:rPr>
      </w:pPr>
      <w:r>
        <w:rPr>
          <w:rFonts w:hint="eastAsia"/>
          <w:lang w:val="en-US" w:eastAsia="zh-CN"/>
        </w:rPr>
        <w:t>能够完整地实现服务中的所有功能，测试数据完备并且上交了所有文档</w:t>
      </w:r>
    </w:p>
    <w:p>
      <w:pPr>
        <w:rPr>
          <w:rFonts w:hint="eastAsia"/>
          <w:lang w:eastAsia="zh-CN"/>
        </w:rPr>
      </w:pPr>
    </w:p>
    <w:p>
      <w:pPr>
        <w:rPr>
          <w:rFonts w:hint="eastAsia"/>
          <w:lang w:eastAsia="zh-CN"/>
        </w:rPr>
      </w:pPr>
    </w:p>
    <w:p>
      <w:pPr>
        <w:pStyle w:val="3"/>
        <w:numPr>
          <w:numId w:val="0"/>
        </w:numPr>
        <w:ind w:leftChars="0"/>
        <w:rPr>
          <w:rFonts w:hint="eastAsia" w:eastAsiaTheme="majorEastAsia"/>
          <w:lang w:eastAsia="zh-CN"/>
        </w:rPr>
      </w:pPr>
    </w:p>
    <w:p>
      <w:r>
        <w:rPr>
          <w:rFonts w:hint="eastAsia"/>
        </w:rPr>
        <w:br w:type="page"/>
      </w:r>
    </w:p>
    <w:p>
      <w:pPr>
        <w:pStyle w:val="13"/>
        <w:ind w:left="780" w:firstLine="0" w:firstLineChars="0"/>
      </w:pPr>
    </w:p>
    <w:p>
      <w:pPr>
        <w:pStyle w:val="2"/>
        <w:numPr>
          <w:numId w:val="0"/>
        </w:numPr>
      </w:pPr>
      <w:bookmarkStart w:id="33" w:name="_Toc21477"/>
      <w:r>
        <w:rPr>
          <w:rFonts w:hint="eastAsia"/>
          <w:lang w:val="en-US" w:eastAsia="zh-CN"/>
        </w:rPr>
        <w:t>3.</w:t>
      </w:r>
      <w:r>
        <w:rPr>
          <w:rFonts w:hint="eastAsia"/>
        </w:rPr>
        <w:t>项目进度表</w:t>
      </w:r>
      <w:bookmarkEnd w:id="33"/>
    </w:p>
    <w:p>
      <w:pPr>
        <w:outlineLvl w:val="1"/>
        <w:rPr>
          <w:rFonts w:hint="eastAsia" w:ascii="宋体" w:hAnsi="宋体" w:eastAsia="宋体" w:cstheme="majorBidi"/>
          <w:b/>
          <w:bCs/>
          <w:kern w:val="2"/>
          <w:sz w:val="32"/>
          <w:szCs w:val="32"/>
          <w:lang w:val="en-US" w:eastAsia="zh-CN" w:bidi="ar-SA"/>
        </w:rPr>
      </w:pPr>
      <w:bookmarkStart w:id="34" w:name="_Toc18029"/>
      <w:r>
        <w:rPr>
          <w:rFonts w:hint="eastAsia" w:ascii="宋体" w:hAnsi="宋体" w:eastAsia="宋体" w:cstheme="majorBidi"/>
          <w:b/>
          <w:bCs/>
          <w:kern w:val="2"/>
          <w:sz w:val="32"/>
          <w:szCs w:val="32"/>
          <w:lang w:val="en-US" w:eastAsia="zh-CN" w:bidi="ar-SA"/>
        </w:rPr>
        <w:t>3.1项目总表</w:t>
      </w:r>
      <w:bookmarkEnd w:id="3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171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工程名称</w:t>
            </w:r>
          </w:p>
        </w:tc>
        <w:tc>
          <w:tcPr>
            <w:tcW w:w="1712" w:type="dxa"/>
          </w:tcPr>
          <w:p>
            <w:pPr>
              <w:jc w:val="left"/>
            </w:pPr>
            <w:r>
              <w:rPr>
                <w:rFonts w:hint="eastAsia"/>
              </w:rPr>
              <w:t>计划完成时间</w:t>
            </w:r>
          </w:p>
        </w:tc>
        <w:tc>
          <w:tcPr>
            <w:tcW w:w="3969" w:type="dxa"/>
          </w:tcPr>
          <w:p>
            <w:pPr>
              <w:jc w:val="left"/>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项目想法提出</w:t>
            </w:r>
          </w:p>
        </w:tc>
        <w:tc>
          <w:tcPr>
            <w:tcW w:w="1712" w:type="dxa"/>
          </w:tcPr>
          <w:p>
            <w:pPr>
              <w:jc w:val="left"/>
            </w:pPr>
            <w:r>
              <w:rPr>
                <w:rFonts w:hint="eastAsia"/>
              </w:rPr>
              <w:t>2021/9/22</w:t>
            </w:r>
          </w:p>
        </w:tc>
        <w:tc>
          <w:tcPr>
            <w:tcW w:w="3969" w:type="dxa"/>
          </w:tcPr>
          <w:p>
            <w:pPr>
              <w:jc w:val="left"/>
            </w:pPr>
            <w:r>
              <w:rPr>
                <w:rFonts w:hint="eastAsia"/>
              </w:rPr>
              <w:t>确定项目主题、了解准备工作，最后输出《项目想法报告》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项目计划拟定</w:t>
            </w:r>
          </w:p>
        </w:tc>
        <w:tc>
          <w:tcPr>
            <w:tcW w:w="1712" w:type="dxa"/>
          </w:tcPr>
          <w:p>
            <w:pPr>
              <w:jc w:val="left"/>
            </w:pPr>
            <w:r>
              <w:rPr>
                <w:rFonts w:hint="eastAsia"/>
              </w:rPr>
              <w:t>初稿2021/9/26</w:t>
            </w:r>
          </w:p>
          <w:p>
            <w:pPr>
              <w:jc w:val="left"/>
              <w:rPr>
                <w:rFonts w:hint="default"/>
                <w:lang w:val="en-GB"/>
              </w:rPr>
            </w:pPr>
            <w:r>
              <w:rPr>
                <w:rFonts w:hint="eastAsia"/>
              </w:rPr>
              <w:t>修订2021/</w:t>
            </w:r>
            <w:r>
              <w:rPr>
                <w:rFonts w:hint="default"/>
                <w:lang w:val="en-GB"/>
              </w:rPr>
              <w:t>10/10</w:t>
            </w:r>
          </w:p>
        </w:tc>
        <w:tc>
          <w:tcPr>
            <w:tcW w:w="3969" w:type="dxa"/>
          </w:tcPr>
          <w:p>
            <w:pPr>
              <w:jc w:val="left"/>
            </w:pPr>
            <w:r>
              <w:rPr>
                <w:rFonts w:hint="eastAsia"/>
              </w:rPr>
              <w:t>拟定所有需要完成的工程，拟定完成时间，输出《项目计划表》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可行性分析报告</w:t>
            </w:r>
          </w:p>
        </w:tc>
        <w:tc>
          <w:tcPr>
            <w:tcW w:w="1712" w:type="dxa"/>
          </w:tcPr>
          <w:p>
            <w:pPr>
              <w:jc w:val="left"/>
              <w:rPr>
                <w:rFonts w:hint="default"/>
                <w:lang w:val="en-GB"/>
              </w:rPr>
            </w:pPr>
            <w:r>
              <w:rPr>
                <w:rFonts w:hint="eastAsia"/>
              </w:rPr>
              <w:t>初稿2021/10/</w:t>
            </w:r>
            <w:r>
              <w:rPr>
                <w:rFonts w:hint="default"/>
                <w:lang w:val="en-GB"/>
              </w:rPr>
              <w:t>10</w:t>
            </w:r>
          </w:p>
          <w:p>
            <w:pPr>
              <w:jc w:val="left"/>
              <w:rPr>
                <w:rFonts w:hint="default"/>
                <w:lang w:val="en-GB"/>
              </w:rPr>
            </w:pPr>
            <w:r>
              <w:rPr>
                <w:rFonts w:hint="eastAsia"/>
              </w:rPr>
              <w:t>修订2021/10/</w:t>
            </w:r>
            <w:r>
              <w:rPr>
                <w:rFonts w:hint="default"/>
                <w:lang w:val="en-GB"/>
              </w:rPr>
              <w:t>17</w:t>
            </w:r>
          </w:p>
        </w:tc>
        <w:tc>
          <w:tcPr>
            <w:tcW w:w="3969" w:type="dxa"/>
          </w:tcPr>
          <w:p>
            <w:pPr>
              <w:jc w:val="left"/>
            </w:pPr>
            <w:r>
              <w:rPr>
                <w:rFonts w:hint="eastAsia"/>
              </w:rPr>
              <w:t>分析技术可行性-确定现有资源(软件/硬件/技术人员)是否支持开发</w:t>
            </w:r>
          </w:p>
          <w:p>
            <w:pPr>
              <w:jc w:val="left"/>
            </w:pPr>
            <w:r>
              <w:t>经济可行性-确定项目的成本和经济效益是否值得投入开发</w:t>
            </w:r>
          </w:p>
          <w:p>
            <w:pPr>
              <w:jc w:val="left"/>
            </w:pPr>
            <w:r>
              <w:t>社会可行性-确定项目内容是否存在侵权等违规、违法行为</w:t>
            </w:r>
          </w:p>
          <w:p>
            <w:pPr>
              <w:jc w:val="left"/>
            </w:pPr>
            <w:r>
              <w:rPr>
                <w:rFonts w:hint="eastAsia"/>
              </w:rPr>
              <w:t>最后输出《可行性分析报告》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需求分析报告</w:t>
            </w:r>
          </w:p>
        </w:tc>
        <w:tc>
          <w:tcPr>
            <w:tcW w:w="1712" w:type="dxa"/>
          </w:tcPr>
          <w:p>
            <w:pPr>
              <w:jc w:val="left"/>
              <w:rPr>
                <w:rFonts w:hint="default"/>
                <w:lang w:val="en-GB"/>
              </w:rPr>
            </w:pPr>
            <w:r>
              <w:rPr>
                <w:rFonts w:hint="eastAsia"/>
              </w:rPr>
              <w:t>初稿2021/10/</w:t>
            </w:r>
            <w:r>
              <w:rPr>
                <w:rFonts w:hint="default"/>
                <w:lang w:val="en-GB"/>
              </w:rPr>
              <w:t>20</w:t>
            </w:r>
          </w:p>
          <w:p>
            <w:pPr>
              <w:jc w:val="left"/>
              <w:rPr>
                <w:rFonts w:hint="default"/>
                <w:lang w:val="en-GB"/>
              </w:rPr>
            </w:pPr>
            <w:r>
              <w:rPr>
                <w:rFonts w:hint="eastAsia"/>
              </w:rPr>
              <w:t>修订2021/10/</w:t>
            </w:r>
            <w:r>
              <w:rPr>
                <w:rFonts w:hint="default"/>
                <w:lang w:val="en-GB"/>
              </w:rPr>
              <w:t>24</w:t>
            </w:r>
          </w:p>
          <w:p>
            <w:pPr>
              <w:jc w:val="left"/>
            </w:pPr>
          </w:p>
        </w:tc>
        <w:tc>
          <w:tcPr>
            <w:tcW w:w="3969" w:type="dxa"/>
          </w:tcPr>
          <w:p>
            <w:pPr>
              <w:jc w:val="left"/>
            </w:pPr>
            <w:r>
              <w:rPr>
                <w:rFonts w:hint="eastAsia"/>
              </w:rPr>
              <w:t>分析面向不同方面的需求，例如：</w:t>
            </w:r>
          </w:p>
          <w:p>
            <w:pPr>
              <w:jc w:val="left"/>
            </w:pPr>
            <w:r>
              <w:t>识别功能需求-确定所开发的软件必须具备什么样的功能</w:t>
            </w:r>
          </w:p>
          <w:p>
            <w:pPr>
              <w:jc w:val="left"/>
            </w:pPr>
            <w:r>
              <w:t>识别性能需求-确定所开发的软件有哪些技术性能指标识别</w:t>
            </w:r>
          </w:p>
          <w:p>
            <w:pPr>
              <w:jc w:val="left"/>
            </w:pPr>
            <w:r>
              <w:t>识别环境需求-确定所开发的软件运行时所需要的软、硬件要求</w:t>
            </w:r>
          </w:p>
          <w:p>
            <w:pPr>
              <w:jc w:val="left"/>
            </w:pPr>
            <w:r>
              <w:t>识别用户界面需求-界面风格以及人机交互方式等</w:t>
            </w:r>
          </w:p>
          <w:p>
            <w:pPr>
              <w:jc w:val="left"/>
            </w:pPr>
            <w:r>
              <w:rPr>
                <w:rFonts w:hint="eastAsia"/>
              </w:rPr>
              <w:t>最后输出《需求分析报告》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总体设计报告（项目开发计划书）拟定</w:t>
            </w:r>
          </w:p>
        </w:tc>
        <w:tc>
          <w:tcPr>
            <w:tcW w:w="1712" w:type="dxa"/>
          </w:tcPr>
          <w:p>
            <w:pPr>
              <w:jc w:val="left"/>
            </w:pPr>
            <w:r>
              <w:rPr>
                <w:rFonts w:hint="eastAsia"/>
              </w:rPr>
              <w:t>2021/11/10</w:t>
            </w:r>
          </w:p>
        </w:tc>
        <w:tc>
          <w:tcPr>
            <w:tcW w:w="3969" w:type="dxa"/>
          </w:tcPr>
          <w:p>
            <w:pPr>
              <w:jc w:val="left"/>
            </w:pPr>
            <w:r>
              <w:rPr>
                <w:rFonts w:hint="eastAsia"/>
              </w:rPr>
              <w:t>任务分析：</w:t>
            </w:r>
          </w:p>
          <w:p>
            <w:pPr>
              <w:jc w:val="left"/>
            </w:pPr>
            <w:r>
              <w:t>范围</w:t>
            </w:r>
            <w:r>
              <w:rPr>
                <w:rFonts w:hint="eastAsia"/>
              </w:rPr>
              <w:t>——</w:t>
            </w:r>
            <w:r>
              <w:t>确定项目的综合描述，定义所要做得软件开发工作</w:t>
            </w:r>
          </w:p>
          <w:p>
            <w:pPr>
              <w:jc w:val="left"/>
            </w:pPr>
            <w:r>
              <w:t>资源</w:t>
            </w:r>
            <w:r>
              <w:rPr>
                <w:rFonts w:hint="eastAsia"/>
              </w:rPr>
              <w:t>——</w:t>
            </w:r>
            <w:r>
              <w:t>确定项目投入的人力资源、硬件资源、软件资源和其他相关资源</w:t>
            </w:r>
          </w:p>
          <w:p>
            <w:pPr>
              <w:jc w:val="left"/>
            </w:pPr>
            <w:r>
              <w:t>进度</w:t>
            </w:r>
            <w:r>
              <w:rPr>
                <w:rFonts w:hint="eastAsia"/>
              </w:rPr>
              <w:t>——</w:t>
            </w:r>
            <w:r>
              <w:t>确定项目阶段性进展和最终交付期限</w:t>
            </w:r>
          </w:p>
          <w:p>
            <w:pPr>
              <w:jc w:val="left"/>
            </w:pPr>
            <w:r>
              <w:t>成本</w:t>
            </w:r>
            <w:r>
              <w:rPr>
                <w:rFonts w:hint="eastAsia"/>
              </w:rPr>
              <w:t>——</w:t>
            </w:r>
            <w:r>
              <w:t>确定估算项目投入的</w:t>
            </w:r>
            <w:r>
              <w:rPr>
                <w:rFonts w:hint="eastAsia"/>
              </w:rPr>
              <w:t>时间</w:t>
            </w:r>
            <w:r>
              <w:t>成本</w:t>
            </w:r>
          </w:p>
          <w:p>
            <w:pPr>
              <w:jc w:val="left"/>
            </w:pPr>
            <w:r>
              <w:t>风险</w:t>
            </w:r>
            <w:r>
              <w:rPr>
                <w:rFonts w:hint="eastAsia"/>
              </w:rPr>
              <w:t>——</w:t>
            </w:r>
            <w:r>
              <w:t>确定项目开发中存在的各种可控和不可控风险</w:t>
            </w:r>
          </w:p>
          <w:p>
            <w:pPr>
              <w:jc w:val="left"/>
            </w:pPr>
            <w:r>
              <w:rPr>
                <w:rFonts w:hint="eastAsia"/>
              </w:rPr>
              <w:t>最后输出《总体设计报告》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详细设计报告</w:t>
            </w:r>
          </w:p>
        </w:tc>
        <w:tc>
          <w:tcPr>
            <w:tcW w:w="1712" w:type="dxa"/>
          </w:tcPr>
          <w:p>
            <w:pPr>
              <w:jc w:val="left"/>
            </w:pPr>
            <w:r>
              <w:rPr>
                <w:rFonts w:hint="eastAsia"/>
              </w:rPr>
              <w:t>2021/11/17</w:t>
            </w:r>
          </w:p>
        </w:tc>
        <w:tc>
          <w:tcPr>
            <w:tcW w:w="3969" w:type="dxa"/>
          </w:tcPr>
          <w:p>
            <w:pPr>
              <w:jc w:val="left"/>
            </w:pPr>
            <w:r>
              <w:rPr>
                <w:rFonts w:hint="eastAsia"/>
              </w:rPr>
              <w:t>通过修改补充《总体设计报告》</w:t>
            </w:r>
          </w:p>
          <w:p>
            <w:pPr>
              <w:jc w:val="left"/>
              <w:rPr>
                <w:rFonts w:hint="default" w:eastAsiaTheme="minorEastAsia"/>
                <w:lang w:val="en-GB" w:eastAsia="zh-CN"/>
              </w:rPr>
            </w:pPr>
            <w:r>
              <w:rPr>
                <w:rFonts w:hint="eastAsia"/>
              </w:rPr>
              <w:t>最后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编码工程</w:t>
            </w:r>
          </w:p>
        </w:tc>
        <w:tc>
          <w:tcPr>
            <w:tcW w:w="1712" w:type="dxa"/>
          </w:tcPr>
          <w:p>
            <w:pPr>
              <w:jc w:val="left"/>
            </w:pPr>
            <w:r>
              <w:rPr>
                <w:rFonts w:hint="eastAsia"/>
              </w:rPr>
              <w:t>2021/12/1</w:t>
            </w:r>
          </w:p>
        </w:tc>
        <w:tc>
          <w:tcPr>
            <w:tcW w:w="3969" w:type="dxa"/>
          </w:tcPr>
          <w:p>
            <w:pPr>
              <w:jc w:val="left"/>
            </w:pPr>
            <w:r>
              <w:rPr>
                <w:rFonts w:hint="eastAsia"/>
              </w:rPr>
              <w:t>在前一阶段设计的及出生，历时两个月的程序编码阶段。任务：</w:t>
            </w:r>
          </w:p>
          <w:p>
            <w:pPr>
              <w:jc w:val="left"/>
            </w:pPr>
            <w:r>
              <w:rPr>
                <w:rFonts w:hint="eastAsia"/>
              </w:rPr>
              <w:t>遵守设计原则</w:t>
            </w:r>
          </w:p>
          <w:p>
            <w:pPr>
              <w:jc w:val="left"/>
            </w:pPr>
            <w:r>
              <w:t>遵守编码规范(编写编码注解)</w:t>
            </w:r>
          </w:p>
          <w:p>
            <w:pPr>
              <w:jc w:val="left"/>
            </w:pPr>
            <w:r>
              <w:t>合理使用设计模式</w:t>
            </w:r>
          </w:p>
          <w:p>
            <w:pPr>
              <w:jc w:val="left"/>
            </w:pPr>
            <w:r>
              <w:t>编写调试日志信息</w:t>
            </w:r>
          </w:p>
          <w:p>
            <w:pPr>
              <w:jc w:val="left"/>
            </w:pPr>
            <w:r>
              <w:t>代码具有可阅读性、可测试性、可扩展性和可维护性</w:t>
            </w:r>
          </w:p>
          <w:p>
            <w:pPr>
              <w:jc w:val="left"/>
            </w:pPr>
            <w:r>
              <w:rPr>
                <w:rFonts w:hint="eastAsia"/>
              </w:rPr>
              <w:t>最后输出《API帮助文档》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测试工程</w:t>
            </w:r>
          </w:p>
        </w:tc>
        <w:tc>
          <w:tcPr>
            <w:tcW w:w="1712" w:type="dxa"/>
          </w:tcPr>
          <w:p>
            <w:pPr>
              <w:jc w:val="left"/>
            </w:pPr>
            <w:r>
              <w:rPr>
                <w:rFonts w:hint="eastAsia"/>
              </w:rPr>
              <w:t>2021/12/8</w:t>
            </w:r>
          </w:p>
        </w:tc>
        <w:tc>
          <w:tcPr>
            <w:tcW w:w="3969" w:type="dxa"/>
          </w:tcPr>
          <w:p>
            <w:pPr>
              <w:jc w:val="left"/>
            </w:pPr>
            <w:r>
              <w:rPr>
                <w:rFonts w:hint="eastAsia"/>
              </w:rPr>
              <w:t>通过设计针对不同情况下的测试用例，找出软件中潜在的各种错误和缺陷。</w:t>
            </w:r>
          </w:p>
          <w:p>
            <w:pPr>
              <w:jc w:val="left"/>
            </w:pPr>
            <w:r>
              <w:rPr>
                <w:rFonts w:hint="eastAsia"/>
              </w:rPr>
              <w:t>最后输出《软件测试报告》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维护工程</w:t>
            </w:r>
          </w:p>
        </w:tc>
        <w:tc>
          <w:tcPr>
            <w:tcW w:w="1712" w:type="dxa"/>
          </w:tcPr>
          <w:p>
            <w:pPr>
              <w:jc w:val="left"/>
            </w:pPr>
            <w:r>
              <w:rPr>
                <w:rFonts w:hint="eastAsia"/>
              </w:rPr>
              <w:t>2021/12/22</w:t>
            </w:r>
          </w:p>
        </w:tc>
        <w:tc>
          <w:tcPr>
            <w:tcW w:w="3969" w:type="dxa"/>
          </w:tcPr>
          <w:p>
            <w:pPr>
              <w:jc w:val="left"/>
            </w:pPr>
            <w:r>
              <w:rPr>
                <w:rFonts w:hint="eastAsia"/>
              </w:rPr>
              <w:t>通过分析《软件测试报告》，修复已列出的错误，弥补设计上的缺陷。</w:t>
            </w:r>
          </w:p>
          <w:p>
            <w:pPr>
              <w:jc w:val="left"/>
            </w:pPr>
            <w:r>
              <w:rPr>
                <w:rFonts w:hint="eastAsia"/>
              </w:rPr>
              <w:t>任务：</w:t>
            </w:r>
          </w:p>
          <w:p>
            <w:pPr>
              <w:jc w:val="left"/>
            </w:pPr>
            <w:r>
              <w:rPr>
                <w:rFonts w:hint="eastAsia"/>
              </w:rPr>
              <w:t>校正性维护-修改开发过程中为发现而发布后暴露出来的BUG（主要）</w:t>
            </w:r>
          </w:p>
          <w:p>
            <w:pPr>
              <w:jc w:val="left"/>
            </w:pPr>
            <w:r>
              <w:t>完善性维护-根据用户的需求增加新的功能和性能要求（主要）</w:t>
            </w:r>
          </w:p>
          <w:p>
            <w:pPr>
              <w:jc w:val="left"/>
            </w:pPr>
            <w:r>
              <w:t>适应性维护-根据市场的变化升级软硬件环境</w:t>
            </w:r>
          </w:p>
          <w:p>
            <w:pPr>
              <w:jc w:val="left"/>
            </w:pPr>
            <w:r>
              <w:t>预防性维护-为提高软件的可维护性的和可靠性而对软件进行的修改</w:t>
            </w:r>
          </w:p>
          <w:p>
            <w:pPr>
              <w:jc w:val="left"/>
            </w:pPr>
            <w:r>
              <w:rPr>
                <w:rFonts w:hint="eastAsia"/>
              </w:rPr>
              <w:t>最后输出《程序维护手册》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项目总结报告</w:t>
            </w:r>
          </w:p>
        </w:tc>
        <w:tc>
          <w:tcPr>
            <w:tcW w:w="1712" w:type="dxa"/>
          </w:tcPr>
          <w:p>
            <w:pPr>
              <w:jc w:val="left"/>
            </w:pPr>
            <w:r>
              <w:rPr>
                <w:rFonts w:hint="eastAsia"/>
              </w:rPr>
              <w:t>2021/12/29</w:t>
            </w:r>
          </w:p>
        </w:tc>
        <w:tc>
          <w:tcPr>
            <w:tcW w:w="3969" w:type="dxa"/>
          </w:tcPr>
          <w:p>
            <w:pPr>
              <w:jc w:val="left"/>
            </w:pPr>
            <w:r>
              <w:rPr>
                <w:rFonts w:hint="eastAsia"/>
              </w:rPr>
              <w:t>总结以上所有的工程，分析开发过程中遇到的特殊情况以及处理方式。总结程序的优缺点。</w:t>
            </w:r>
          </w:p>
          <w:p>
            <w:pPr>
              <w:jc w:val="left"/>
            </w:pPr>
            <w:r>
              <w:rPr>
                <w:rFonts w:hint="eastAsia"/>
              </w:rPr>
              <w:t>最后输出《项目总结报告》</w:t>
            </w:r>
          </w:p>
        </w:tc>
      </w:tr>
    </w:tbl>
    <w:p>
      <w:pPr>
        <w:rPr>
          <w:rFonts w:hint="eastAsia"/>
          <w:lang w:val="en-US" w:eastAsia="zh-CN"/>
        </w:rPr>
      </w:pPr>
    </w:p>
    <w:p>
      <w:pPr>
        <w:outlineLvl w:val="1"/>
        <w:rPr>
          <w:rFonts w:hint="default" w:ascii="宋体" w:hAnsi="宋体" w:eastAsia="宋体" w:cstheme="majorBidi"/>
          <w:b/>
          <w:bCs/>
          <w:kern w:val="2"/>
          <w:sz w:val="32"/>
          <w:szCs w:val="32"/>
          <w:lang w:val="en-US" w:eastAsia="zh-CN" w:bidi="ar-SA"/>
        </w:rPr>
      </w:pPr>
      <w:bookmarkStart w:id="35" w:name="_Toc20603"/>
      <w:r>
        <w:rPr>
          <w:rFonts w:hint="eastAsia" w:ascii="宋体" w:hAnsi="宋体" w:eastAsia="宋体" w:cstheme="majorBidi"/>
          <w:b/>
          <w:bCs/>
          <w:kern w:val="2"/>
          <w:sz w:val="32"/>
          <w:szCs w:val="32"/>
          <w:lang w:val="en-US" w:eastAsia="zh-CN" w:bidi="ar-SA"/>
        </w:rPr>
        <w:t>3.2详细进度表</w:t>
      </w:r>
      <w:bookmarkEnd w:id="35"/>
    </w:p>
    <w:p>
      <w:pPr>
        <w:rPr>
          <w:rFonts w:hint="default"/>
          <w:lang w:val="en-US" w:eastAsia="zh-CN"/>
        </w:rPr>
      </w:pPr>
    </w:p>
    <w:tbl>
      <w:tblPr>
        <w:tblW w:w="0" w:type="auto"/>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269"/>
        <w:gridCol w:w="901"/>
        <w:gridCol w:w="1570"/>
        <w:gridCol w:w="1316"/>
        <w:gridCol w:w="1029"/>
        <w:gridCol w:w="1251"/>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任务名称</w:t>
            </w:r>
          </w:p>
        </w:tc>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工期</w:t>
            </w:r>
          </w:p>
        </w:tc>
        <w:tc>
          <w:tcPr>
            <w:tcW w:w="20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开始时间</w:t>
            </w:r>
          </w:p>
        </w:tc>
        <w:tc>
          <w:tcPr>
            <w:tcW w:w="166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完成时间</w:t>
            </w:r>
          </w:p>
        </w:tc>
        <w:tc>
          <w:tcPr>
            <w:tcW w:w="130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前置任务</w:t>
            </w:r>
          </w:p>
        </w:tc>
        <w:tc>
          <w:tcPr>
            <w:tcW w:w="166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负责人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课题选择</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确定选题</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项目介绍初稿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项目介绍ppt制作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项目介绍终稿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输出《项目想法报告》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项目计划</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8</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项目计划制定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组名以及logo确定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项目计划word制定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项目计划ppt制定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项目计划修订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项目计划ppt修改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输出《项目计划表》</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18</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绘制系统流程图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可行性分析word制作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可行性分析ppt制作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可行性分析完成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可行性报告完善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输出《可行性分析报告》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需求分析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需求分析准备工作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问卷调查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识别性能需求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识别环境需求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识别用户界面需求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识别功能需求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需求说明初稿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明确数据要求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明确逻辑结构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确定系统综合要求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确定模块结构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需求说明初稿制作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绘制需求用图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数字字典制作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绘制ER图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绘制层次方图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SRS制作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界面原型制作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向老师学长求教</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需求说明完善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46</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整理用户反馈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输出《可行性分析报告》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输出《需求分析报告》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总体设计报告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总体设计报告初稿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方案制定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功能解析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设计总体逻辑结构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设计总体模块结构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设计业务流图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设计数据库</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制作HIPO图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书写文档</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审查复查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详细设计报告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2021年10月31日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详细设计报告初稿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界面设计实现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过程设计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数据库设计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关键算法设计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PDL（伪语言）编写</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详细报告ppt实现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设计报告完善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详细报告要求审查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总体和详细报告修订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输出《总体设计报告》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软件实现及测试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49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代码学习</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小程序数据库建立</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小程序服务器实现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小程序代码编写与测试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87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小程序载入界面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动物科普界面（首页）</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筛选浮窗界面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搜索界面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用户评论机制实现（楼层）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评论实时更新实现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点赞收藏等按键实现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登录界面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注册与忘记密码界面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身份认证浮窗实现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管理员界面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联系我们界面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图片载入实现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加载界面细节实现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用户隐私保护实现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敏感语言检测功能实现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动物城友会界面及功能</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44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代码整合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输出《软件测试报告》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系统测试工程报告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109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测试报告修订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9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软件测试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用户体验</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通过反馈意见整改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重新测试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系统测试报告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系统维护</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项目总结</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整合用户反馈意见</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项目总结报告制作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总结报告修订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项目总结评审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bl>
    <w:p>
      <w:pPr>
        <w:jc w:val="left"/>
      </w:pPr>
    </w:p>
    <w:p>
      <w:pPr>
        <w:jc w:val="left"/>
      </w:pPr>
    </w:p>
    <w:p>
      <w:pPr>
        <w:jc w:val="left"/>
      </w:pPr>
    </w:p>
    <w:p>
      <w:pPr>
        <w:jc w:val="left"/>
      </w:pPr>
    </w:p>
    <w:p>
      <w:pPr>
        <w:jc w:val="left"/>
      </w:pPr>
    </w:p>
    <w:p>
      <w:pPr>
        <w:jc w:val="left"/>
      </w:pPr>
    </w:p>
    <w:p>
      <w:pPr>
        <w:jc w:val="left"/>
      </w:pPr>
    </w:p>
    <w:p>
      <w:pPr>
        <w:jc w:val="left"/>
      </w:pPr>
    </w:p>
    <w:p>
      <w:pPr>
        <w:jc w:val="left"/>
      </w:pPr>
    </w:p>
    <w:p>
      <w:pPr>
        <w:outlineLvl w:val="1"/>
        <w:rPr>
          <w:rFonts w:hint="eastAsia" w:ascii="宋体" w:hAnsi="宋体" w:eastAsia="宋体" w:cstheme="majorBidi"/>
          <w:b/>
          <w:bCs/>
          <w:kern w:val="2"/>
          <w:sz w:val="32"/>
          <w:szCs w:val="32"/>
          <w:lang w:val="en-US" w:eastAsia="zh-CN" w:bidi="ar-SA"/>
        </w:rPr>
      </w:pPr>
      <w:bookmarkStart w:id="36" w:name="_Toc2894"/>
      <w:r>
        <w:rPr>
          <w:rFonts w:hint="eastAsia" w:ascii="宋体" w:hAnsi="宋体" w:eastAsia="宋体" w:cstheme="majorBidi"/>
          <w:b/>
          <w:bCs/>
          <w:kern w:val="2"/>
          <w:sz w:val="32"/>
          <w:szCs w:val="32"/>
          <w:lang w:val="en-US" w:eastAsia="zh-CN" w:bidi="ar-SA"/>
        </w:rPr>
        <w:t>3.3甘特图</w:t>
      </w:r>
      <w:bookmarkEnd w:id="36"/>
    </w:p>
    <w:p>
      <w:pPr>
        <w:rPr>
          <w:rFonts w:hint="default"/>
          <w:lang w:val="en-GB"/>
        </w:rPr>
      </w:pPr>
      <w:r>
        <w:drawing>
          <wp:inline distT="0" distB="0" distL="114300" distR="114300">
            <wp:extent cx="5271770" cy="3620770"/>
            <wp:effectExtent l="0" t="0" r="508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3620770"/>
                    </a:xfrm>
                    <a:prstGeom prst="rect">
                      <a:avLst/>
                    </a:prstGeom>
                    <a:noFill/>
                    <a:ln>
                      <a:noFill/>
                    </a:ln>
                  </pic:spPr>
                </pic:pic>
              </a:graphicData>
            </a:graphic>
          </wp:inline>
        </w:drawing>
      </w:r>
    </w:p>
    <w:p/>
    <w:p>
      <w:pPr>
        <w:pStyle w:val="2"/>
        <w:numPr>
          <w:ilvl w:val="0"/>
          <w:numId w:val="1"/>
        </w:numPr>
      </w:pPr>
      <w:bookmarkStart w:id="37" w:name="_Toc5649"/>
      <w:r>
        <w:rPr>
          <w:rFonts w:hint="eastAsia"/>
          <w:lang w:val="en-US" w:eastAsia="zh-CN"/>
        </w:rPr>
        <w:t>贡献比</w:t>
      </w:r>
      <w:bookmarkEnd w:id="37"/>
    </w:p>
    <w:p>
      <w:pPr>
        <w:ind w:firstLine="420" w:firstLineChars="0"/>
        <w:rPr>
          <w:rFonts w:hint="eastAsia"/>
          <w:lang w:val="en-US" w:eastAsia="zh-CN"/>
        </w:rPr>
      </w:pPr>
      <w:r>
        <w:rPr>
          <w:rFonts w:hint="eastAsia"/>
          <w:lang w:val="en-US" w:eastAsia="zh-CN"/>
        </w:rPr>
        <w:t>黄依豪：40%</w:t>
      </w:r>
    </w:p>
    <w:p>
      <w:pPr>
        <w:ind w:firstLine="420" w:firstLineChars="0"/>
        <w:rPr>
          <w:rFonts w:hint="default"/>
          <w:lang w:val="en-US" w:eastAsia="zh-CN"/>
        </w:rPr>
      </w:pPr>
      <w:r>
        <w:rPr>
          <w:rFonts w:hint="eastAsia"/>
          <w:lang w:val="en-US" w:eastAsia="zh-CN"/>
        </w:rPr>
        <w:t>李东泽：42%</w:t>
      </w:r>
    </w:p>
    <w:p>
      <w:pPr>
        <w:ind w:firstLine="420" w:firstLineChars="0"/>
        <w:rPr>
          <w:rFonts w:hint="default"/>
          <w:lang w:val="en-US" w:eastAsia="zh-CN"/>
        </w:rPr>
      </w:pPr>
      <w:r>
        <w:rPr>
          <w:rFonts w:hint="eastAsia"/>
          <w:lang w:val="en-US" w:eastAsia="zh-CN"/>
        </w:rPr>
        <w:t>梁晓勇：18%</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7051366"/>
    <w:multiLevelType w:val="multilevel"/>
    <w:tmpl w:val="37051366"/>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529"/>
    <w:rsid w:val="00123134"/>
    <w:rsid w:val="00504529"/>
    <w:rsid w:val="08444D9B"/>
    <w:rsid w:val="339E26A2"/>
    <w:rsid w:val="36806BD8"/>
    <w:rsid w:val="42C057D5"/>
    <w:rsid w:val="4590382C"/>
    <w:rsid w:val="4A533A6D"/>
    <w:rsid w:val="4DF011BA"/>
    <w:rsid w:val="55BA02AC"/>
    <w:rsid w:val="5A963DF6"/>
    <w:rsid w:val="5FCF4059"/>
    <w:rsid w:val="605B3209"/>
    <w:rsid w:val="689203DA"/>
    <w:rsid w:val="6AB5762E"/>
    <w:rsid w:val="6B952274"/>
    <w:rsid w:val="6C6C7D3C"/>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styleId="13">
    <w:name w:val="List Paragraph"/>
    <w:basedOn w:val="1"/>
    <w:qFormat/>
    <w:uiPriority w:val="34"/>
    <w:pPr>
      <w:ind w:firstLine="420" w:firstLineChars="200"/>
    </w:p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16">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1381</Words>
  <Characters>7872</Characters>
  <Lines>65</Lines>
  <Paragraphs>18</Paragraphs>
  <TotalTime>0</TotalTime>
  <ScaleCrop>false</ScaleCrop>
  <LinksUpToDate>false</LinksUpToDate>
  <CharactersWithSpaces>9235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2021-09-25T04:49:00Z</dcterms:created>
  <dc:creator>Administrator</dc:creator>
  <cp:lastModifiedBy>Hyi</cp:lastModifiedBy>
  <dcterms:modified xsi:type="dcterms:W3CDTF">2021-10-08T13:42:36Z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