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CE67CE6" w14:textId="77777777" w:rsidR="00A927CA" w:rsidRPr="00804922" w:rsidRDefault="00A927CA" w:rsidP="00DF1871">
      <w:pPr>
        <w:jc w:val="center"/>
        <w:rPr>
          <w:b/>
          <w:bCs/>
          <w:sz w:val="28"/>
          <w:szCs w:val="28"/>
        </w:rPr>
      </w:pPr>
      <w:r w:rsidRPr="00804922">
        <w:rPr>
          <w:b/>
          <w:bCs/>
          <w:sz w:val="28"/>
          <w:szCs w:val="28"/>
        </w:rPr>
        <w:t xml:space="preserve">Project name: Nouva </w:t>
      </w:r>
      <w:r w:rsidR="00024DD0" w:rsidRPr="00804922">
        <w:rPr>
          <w:b/>
          <w:bCs/>
          <w:sz w:val="28"/>
          <w:szCs w:val="28"/>
          <w:lang w:val="en-US"/>
        </w:rPr>
        <w:t>Tech S</w:t>
      </w:r>
      <w:proofErr w:type="spellStart"/>
      <w:r w:rsidRPr="00804922">
        <w:rPr>
          <w:b/>
          <w:bCs/>
          <w:sz w:val="28"/>
          <w:szCs w:val="28"/>
        </w:rPr>
        <w:t>tudios</w:t>
      </w:r>
      <w:proofErr w:type="spellEnd"/>
    </w:p>
    <w:p w14:paraId="11526809" w14:textId="77777777" w:rsidR="00A927CA" w:rsidRPr="005A072F" w:rsidRDefault="00A927CA" w:rsidP="005A072F">
      <w:pPr>
        <w:jc w:val="center"/>
        <w:rPr>
          <w:b/>
          <w:bCs/>
          <w:sz w:val="28"/>
          <w:szCs w:val="28"/>
        </w:rPr>
      </w:pPr>
      <w:r w:rsidRPr="00804922">
        <w:rPr>
          <w:b/>
          <w:bCs/>
          <w:sz w:val="28"/>
          <w:szCs w:val="28"/>
        </w:rPr>
        <w:t>Category: Technology</w:t>
      </w:r>
    </w:p>
    <w:p w14:paraId="216DEB00" w14:textId="1A3911EE" w:rsidR="00A927CA" w:rsidRPr="00F829AC" w:rsidRDefault="00A927CA" w:rsidP="00A927CA">
      <w:r w:rsidRPr="00F829AC">
        <w:t xml:space="preserve">My name is Katchiets Nouva, alias Philip Aswa and today I present to you Nouva </w:t>
      </w:r>
      <w:r w:rsidR="00024DD0">
        <w:rPr>
          <w:lang w:val="en-US"/>
        </w:rPr>
        <w:t>Tech</w:t>
      </w:r>
      <w:r w:rsidR="00CC4828">
        <w:rPr>
          <w:lang w:val="en-US"/>
        </w:rPr>
        <w:t xml:space="preserve"> </w:t>
      </w:r>
      <w:r w:rsidRPr="00F829AC">
        <w:t>Studio</w:t>
      </w:r>
      <w:r w:rsidR="003C7B86" w:rsidRPr="00F829AC">
        <w:rPr>
          <w:lang w:val="en-US"/>
        </w:rPr>
        <w:t>s</w:t>
      </w:r>
      <w:r w:rsidRPr="00F829AC">
        <w:t xml:space="preserve">. Nouva </w:t>
      </w:r>
      <w:r w:rsidR="00024DD0">
        <w:rPr>
          <w:lang w:val="en-US"/>
        </w:rPr>
        <w:t xml:space="preserve">Tech </w:t>
      </w:r>
      <w:r w:rsidRPr="00F829AC">
        <w:t xml:space="preserve">Studios is a compilation of innovations that focuses on solutions on how to solve the 7 real world problems and help succeed solving some of these. These real-world problems which include climate change, health care, food insecurities, violence, homelessness, sustainability and education has Nouva Studios ticking in solutions for the problems. </w:t>
      </w:r>
    </w:p>
    <w:p w14:paraId="10DD2EA7" w14:textId="77777777" w:rsidR="00A927CA" w:rsidRPr="00D8494C" w:rsidRDefault="00A927CA" w:rsidP="00A927CA">
      <w:pPr>
        <w:rPr>
          <w:b/>
          <w:bCs/>
          <w:sz w:val="28"/>
          <w:szCs w:val="28"/>
        </w:rPr>
      </w:pPr>
      <w:r w:rsidRPr="00D8494C">
        <w:rPr>
          <w:b/>
          <w:bCs/>
          <w:sz w:val="28"/>
          <w:szCs w:val="28"/>
        </w:rPr>
        <w:t>Basis:</w:t>
      </w:r>
    </w:p>
    <w:p w14:paraId="1053735E" w14:textId="77777777" w:rsidR="00A927CA" w:rsidRPr="00984059" w:rsidRDefault="00A927CA" w:rsidP="00A927CA">
      <w:pPr>
        <w:rPr>
          <w:lang w:val="en-US"/>
        </w:rPr>
      </w:pPr>
      <w:r w:rsidRPr="00F829AC">
        <w:t xml:space="preserve">The basis of Nouva </w:t>
      </w:r>
      <w:r w:rsidR="00024DD0">
        <w:rPr>
          <w:lang w:val="en-US"/>
        </w:rPr>
        <w:t xml:space="preserve">Tech </w:t>
      </w:r>
      <w:r w:rsidRPr="00F829AC">
        <w:t>Studios relies on the knowledge which is taught in class so as to form real life innovative products</w:t>
      </w:r>
      <w:r w:rsidR="00984059">
        <w:rPr>
          <w:lang w:val="en-US"/>
        </w:rPr>
        <w:t xml:space="preserve"> and enter the industrial market with an aim of solving unemployment in Kenya due to its high rise</w:t>
      </w:r>
      <w:r w:rsidRPr="00F829AC">
        <w:t>. It also relies on pure creativity</w:t>
      </w:r>
      <w:r w:rsidR="003A695E">
        <w:rPr>
          <w:lang w:val="en-US"/>
        </w:rPr>
        <w:t xml:space="preserve"> so</w:t>
      </w:r>
      <w:r w:rsidRPr="00F829AC">
        <w:t xml:space="preserve"> to as to sync this knowledge and form newer market class products. Why not use the knowledge gained about apps such as Proteus, Kicad, Lt Spice, Atmel, Arduino and the rest to form micro controllers of any kind and use it to power and move body forms creatively created as new by Artists of this institution</w:t>
      </w:r>
      <w:r w:rsidR="00984059">
        <w:rPr>
          <w:lang w:val="en-US"/>
        </w:rPr>
        <w:t xml:space="preserve">. </w:t>
      </w:r>
    </w:p>
    <w:p w14:paraId="6C7DA78D" w14:textId="77777777" w:rsidR="00A927CA" w:rsidRPr="00D8494C" w:rsidRDefault="00A927CA" w:rsidP="00A927CA">
      <w:pPr>
        <w:rPr>
          <w:b/>
          <w:bCs/>
          <w:sz w:val="28"/>
          <w:szCs w:val="28"/>
        </w:rPr>
      </w:pPr>
      <w:r w:rsidRPr="00D8494C">
        <w:rPr>
          <w:b/>
          <w:bCs/>
          <w:sz w:val="28"/>
          <w:szCs w:val="28"/>
        </w:rPr>
        <w:t>Economic viability:</w:t>
      </w:r>
    </w:p>
    <w:p w14:paraId="2B91B43A" w14:textId="77777777" w:rsidR="00EC6B12" w:rsidRDefault="00A927CA" w:rsidP="00A927CA">
      <w:r w:rsidRPr="00F829AC">
        <w:t>Using</w:t>
      </w:r>
      <w:r w:rsidR="00F57168">
        <w:rPr>
          <w:lang w:val="en-US"/>
        </w:rPr>
        <w:t xml:space="preserve"> Kshs.</w:t>
      </w:r>
      <w:r w:rsidRPr="00F829AC">
        <w:t xml:space="preserve"> 50</w:t>
      </w:r>
      <w:r w:rsidR="00F57168">
        <w:rPr>
          <w:lang w:val="en-US"/>
        </w:rPr>
        <w:t>,000</w:t>
      </w:r>
      <w:r w:rsidRPr="00F829AC">
        <w:t>, we are economically viable to sustain the whole project. Automatically, we set aside 20 percent of the cash (</w:t>
      </w:r>
      <w:proofErr w:type="gramStart"/>
      <w:r w:rsidRPr="00F829AC">
        <w:t>i.e.</w:t>
      </w:r>
      <w:proofErr w:type="gramEnd"/>
      <w:r w:rsidR="008831B3">
        <w:rPr>
          <w:lang w:val="en-US"/>
        </w:rPr>
        <w:t xml:space="preserve"> </w:t>
      </w:r>
      <w:r w:rsidRPr="00F829AC">
        <w:t>10,000) to import the electric components from sellers in China, who do bulky sells for a low-cost budget</w:t>
      </w:r>
      <w:r w:rsidR="008831B3">
        <w:rPr>
          <w:lang w:val="en-US"/>
        </w:rPr>
        <w:t xml:space="preserve"> or also buying from Local Market</w:t>
      </w:r>
      <w:r w:rsidRPr="00F829AC">
        <w:t>. Another 30 percent of the cash (</w:t>
      </w:r>
      <w:proofErr w:type="gramStart"/>
      <w:r w:rsidRPr="00F829AC">
        <w:t>i.e.</w:t>
      </w:r>
      <w:proofErr w:type="gramEnd"/>
      <w:r w:rsidR="008831B3">
        <w:rPr>
          <w:lang w:val="en-US"/>
        </w:rPr>
        <w:t xml:space="preserve"> </w:t>
      </w:r>
      <w:r w:rsidRPr="00F829AC">
        <w:t>15,000) can be set aside to buy mechanical set of drill bits and a single motor, which speeds up the production process. Another 20 percent (i.e., 10,000), is set aside to buy work surfaces of plywood and bonding materials, paints and brushes which all are locally available at a cheap price. Another 20 percent (i.e., 10,000), is set aside for purchase of fabrication materials such as soldering guns and wires and upgrade of computer systems to handle a good work flow for the design of the products. The last 10 percent (</w:t>
      </w:r>
      <w:proofErr w:type="gramStart"/>
      <w:r w:rsidR="00D359F2" w:rsidRPr="00F829AC">
        <w:t>i.e.</w:t>
      </w:r>
      <w:proofErr w:type="gramEnd"/>
      <w:r w:rsidRPr="00F829AC">
        <w:t xml:space="preserve"> 5,000) is used for payment of electric bills so as to cater for the cost of the working machinery</w:t>
      </w:r>
      <w:r w:rsidR="00396614" w:rsidRPr="00F829AC">
        <w:t xml:space="preserve">. </w:t>
      </w:r>
    </w:p>
    <w:tbl>
      <w:tblPr>
        <w:tblStyle w:val="TableGrid"/>
        <w:tblW w:w="0" w:type="auto"/>
        <w:tblInd w:w="1631" w:type="dxa"/>
        <w:tblLook w:val="04A0" w:firstRow="1" w:lastRow="0" w:firstColumn="1" w:lastColumn="0" w:noHBand="0" w:noVBand="1"/>
      </w:tblPr>
      <w:tblGrid>
        <w:gridCol w:w="3473"/>
        <w:gridCol w:w="3473"/>
      </w:tblGrid>
      <w:tr w:rsidR="008831B3" w14:paraId="0849303D" w14:textId="77777777" w:rsidTr="008831B3">
        <w:tc>
          <w:tcPr>
            <w:tcW w:w="3473" w:type="dxa"/>
          </w:tcPr>
          <w:p w14:paraId="0FBBCD0C" w14:textId="77777777" w:rsidR="008831B3" w:rsidRPr="008831B3" w:rsidRDefault="008831B3" w:rsidP="004E3DD8">
            <w:pPr>
              <w:jc w:val="center"/>
              <w:rPr>
                <w:b/>
                <w:bCs/>
                <w:sz w:val="28"/>
                <w:szCs w:val="28"/>
                <w:lang w:val="en-US"/>
              </w:rPr>
            </w:pPr>
            <w:r w:rsidRPr="008831B3">
              <w:rPr>
                <w:b/>
                <w:bCs/>
                <w:sz w:val="28"/>
                <w:szCs w:val="28"/>
                <w:lang w:val="en-US"/>
              </w:rPr>
              <w:t>Duty</w:t>
            </w:r>
          </w:p>
        </w:tc>
        <w:tc>
          <w:tcPr>
            <w:tcW w:w="3473" w:type="dxa"/>
          </w:tcPr>
          <w:p w14:paraId="32B5ECC6" w14:textId="77777777" w:rsidR="008831B3" w:rsidRPr="008831B3" w:rsidRDefault="008831B3" w:rsidP="004E3DD8">
            <w:pPr>
              <w:jc w:val="center"/>
              <w:rPr>
                <w:b/>
                <w:bCs/>
                <w:sz w:val="28"/>
                <w:szCs w:val="28"/>
                <w:lang w:val="en-US"/>
              </w:rPr>
            </w:pPr>
            <w:r w:rsidRPr="008831B3">
              <w:rPr>
                <w:b/>
                <w:bCs/>
                <w:sz w:val="28"/>
                <w:szCs w:val="28"/>
                <w:lang w:val="en-US"/>
              </w:rPr>
              <w:t>Amount</w:t>
            </w:r>
          </w:p>
        </w:tc>
      </w:tr>
      <w:tr w:rsidR="008831B3" w14:paraId="61B7470E" w14:textId="77777777" w:rsidTr="008831B3">
        <w:tc>
          <w:tcPr>
            <w:tcW w:w="3473" w:type="dxa"/>
          </w:tcPr>
          <w:p w14:paraId="7ACC527F" w14:textId="77777777" w:rsidR="008831B3" w:rsidRDefault="008831B3" w:rsidP="008831B3">
            <w:r>
              <w:rPr>
                <w:lang w:val="en-US"/>
              </w:rPr>
              <w:t>I</w:t>
            </w:r>
            <w:r w:rsidRPr="00F829AC">
              <w:t>mport the electric components</w:t>
            </w:r>
          </w:p>
          <w:p w14:paraId="0B85D723" w14:textId="77777777" w:rsidR="008831B3" w:rsidRDefault="008831B3" w:rsidP="008831B3">
            <w:r>
              <w:rPr>
                <w:lang w:val="en-US"/>
              </w:rPr>
              <w:t>Or buying from Local Market</w:t>
            </w:r>
          </w:p>
        </w:tc>
        <w:tc>
          <w:tcPr>
            <w:tcW w:w="3473" w:type="dxa"/>
          </w:tcPr>
          <w:p w14:paraId="289B1D14" w14:textId="77777777" w:rsidR="008831B3" w:rsidRDefault="008831B3" w:rsidP="006F0C3B">
            <w:pPr>
              <w:jc w:val="center"/>
            </w:pPr>
            <w:r w:rsidRPr="00F829AC">
              <w:t>10,000</w:t>
            </w:r>
          </w:p>
        </w:tc>
      </w:tr>
      <w:tr w:rsidR="008831B3" w14:paraId="7D0B24ED" w14:textId="77777777" w:rsidTr="008831B3">
        <w:tc>
          <w:tcPr>
            <w:tcW w:w="3473" w:type="dxa"/>
          </w:tcPr>
          <w:p w14:paraId="4F2DC62B" w14:textId="77777777" w:rsidR="008831B3" w:rsidRDefault="008831B3" w:rsidP="00A927CA">
            <w:r w:rsidRPr="00F829AC">
              <w:t>buy mechanical set of drill bits and a single motor</w:t>
            </w:r>
          </w:p>
        </w:tc>
        <w:tc>
          <w:tcPr>
            <w:tcW w:w="3473" w:type="dxa"/>
          </w:tcPr>
          <w:p w14:paraId="2A18308C" w14:textId="77777777" w:rsidR="008831B3" w:rsidRDefault="008831B3" w:rsidP="006F0C3B">
            <w:pPr>
              <w:jc w:val="center"/>
            </w:pPr>
            <w:r w:rsidRPr="00F829AC">
              <w:t>1</w:t>
            </w:r>
            <w:r>
              <w:rPr>
                <w:lang w:val="en-US"/>
              </w:rPr>
              <w:t>5</w:t>
            </w:r>
            <w:r w:rsidRPr="00F829AC">
              <w:t>,000</w:t>
            </w:r>
          </w:p>
        </w:tc>
      </w:tr>
      <w:tr w:rsidR="008831B3" w14:paraId="223B54DE" w14:textId="77777777" w:rsidTr="008831B3">
        <w:tc>
          <w:tcPr>
            <w:tcW w:w="3473" w:type="dxa"/>
          </w:tcPr>
          <w:p w14:paraId="2F948F89" w14:textId="77777777" w:rsidR="008831B3" w:rsidRDefault="008831B3" w:rsidP="00A927CA">
            <w:r>
              <w:rPr>
                <w:lang w:val="en-US"/>
              </w:rPr>
              <w:t>B</w:t>
            </w:r>
            <w:proofErr w:type="spellStart"/>
            <w:r w:rsidRPr="00F829AC">
              <w:t>uy</w:t>
            </w:r>
            <w:proofErr w:type="spellEnd"/>
            <w:r w:rsidRPr="00F829AC">
              <w:t xml:space="preserve"> work surfaces of plywood and bonding materials, paints and brushes</w:t>
            </w:r>
          </w:p>
        </w:tc>
        <w:tc>
          <w:tcPr>
            <w:tcW w:w="3473" w:type="dxa"/>
          </w:tcPr>
          <w:p w14:paraId="715342EC" w14:textId="77777777" w:rsidR="008831B3" w:rsidRDefault="008831B3" w:rsidP="006F0C3B">
            <w:pPr>
              <w:jc w:val="center"/>
            </w:pPr>
            <w:r w:rsidRPr="00F829AC">
              <w:t>10,000</w:t>
            </w:r>
          </w:p>
        </w:tc>
      </w:tr>
      <w:tr w:rsidR="008831B3" w14:paraId="6E2D6EC1" w14:textId="77777777" w:rsidTr="008831B3">
        <w:tc>
          <w:tcPr>
            <w:tcW w:w="3473" w:type="dxa"/>
          </w:tcPr>
          <w:p w14:paraId="5933894F" w14:textId="77777777" w:rsidR="008831B3" w:rsidRDefault="008831B3" w:rsidP="00A927CA">
            <w:r>
              <w:rPr>
                <w:lang w:val="en-US"/>
              </w:rPr>
              <w:t>P</w:t>
            </w:r>
            <w:r w:rsidRPr="00F829AC">
              <w:t>urchase of fabrication materials such as soldering guns and wires and upgrade of computer systems</w:t>
            </w:r>
          </w:p>
        </w:tc>
        <w:tc>
          <w:tcPr>
            <w:tcW w:w="3473" w:type="dxa"/>
          </w:tcPr>
          <w:p w14:paraId="2927928A" w14:textId="77777777" w:rsidR="008831B3" w:rsidRPr="00F829AC" w:rsidRDefault="008831B3" w:rsidP="006F0C3B">
            <w:pPr>
              <w:jc w:val="center"/>
            </w:pPr>
            <w:r w:rsidRPr="00F829AC">
              <w:t>10,000</w:t>
            </w:r>
          </w:p>
        </w:tc>
      </w:tr>
      <w:tr w:rsidR="008831B3" w14:paraId="053B5E2B" w14:textId="77777777" w:rsidTr="008831B3">
        <w:tc>
          <w:tcPr>
            <w:tcW w:w="3473" w:type="dxa"/>
          </w:tcPr>
          <w:p w14:paraId="5FFECBE9" w14:textId="77777777" w:rsidR="008831B3" w:rsidRDefault="008831B3" w:rsidP="00A927CA">
            <w:r>
              <w:rPr>
                <w:lang w:val="en-US"/>
              </w:rPr>
              <w:t>E</w:t>
            </w:r>
            <w:r w:rsidRPr="00F829AC">
              <w:t>lectric bills</w:t>
            </w:r>
          </w:p>
        </w:tc>
        <w:tc>
          <w:tcPr>
            <w:tcW w:w="3473" w:type="dxa"/>
          </w:tcPr>
          <w:p w14:paraId="4CE195C4" w14:textId="77777777" w:rsidR="008831B3" w:rsidRPr="008831B3" w:rsidRDefault="008831B3" w:rsidP="006F0C3B">
            <w:pPr>
              <w:jc w:val="center"/>
              <w:rPr>
                <w:lang w:val="en-US"/>
              </w:rPr>
            </w:pPr>
            <w:r>
              <w:rPr>
                <w:lang w:val="en-US"/>
              </w:rPr>
              <w:t>5,000</w:t>
            </w:r>
          </w:p>
        </w:tc>
      </w:tr>
      <w:tr w:rsidR="008831B3" w14:paraId="3F24D0F8" w14:textId="77777777" w:rsidTr="008831B3">
        <w:tc>
          <w:tcPr>
            <w:tcW w:w="3473" w:type="dxa"/>
          </w:tcPr>
          <w:p w14:paraId="5198428E" w14:textId="77777777" w:rsidR="008831B3" w:rsidRPr="008831B3" w:rsidRDefault="008831B3" w:rsidP="004E3DD8">
            <w:pPr>
              <w:jc w:val="center"/>
              <w:rPr>
                <w:b/>
                <w:bCs/>
                <w:sz w:val="28"/>
                <w:szCs w:val="28"/>
                <w:lang w:val="en-US"/>
              </w:rPr>
            </w:pPr>
            <w:r w:rsidRPr="008831B3">
              <w:rPr>
                <w:b/>
                <w:bCs/>
                <w:sz w:val="28"/>
                <w:szCs w:val="28"/>
                <w:lang w:val="en-US"/>
              </w:rPr>
              <w:t>Total</w:t>
            </w:r>
          </w:p>
        </w:tc>
        <w:tc>
          <w:tcPr>
            <w:tcW w:w="3473" w:type="dxa"/>
          </w:tcPr>
          <w:p w14:paraId="593E1E7F" w14:textId="77777777" w:rsidR="008831B3" w:rsidRPr="008831B3" w:rsidRDefault="008831B3" w:rsidP="006F0C3B">
            <w:pPr>
              <w:jc w:val="center"/>
              <w:rPr>
                <w:b/>
                <w:bCs/>
                <w:sz w:val="28"/>
                <w:szCs w:val="28"/>
                <w:lang w:val="en-US"/>
              </w:rPr>
            </w:pPr>
            <w:r w:rsidRPr="008831B3">
              <w:rPr>
                <w:b/>
                <w:bCs/>
                <w:sz w:val="28"/>
                <w:szCs w:val="28"/>
                <w:lang w:val="en-US"/>
              </w:rPr>
              <w:t>50,000</w:t>
            </w:r>
          </w:p>
        </w:tc>
      </w:tr>
    </w:tbl>
    <w:p w14:paraId="1D18B57C" w14:textId="77777777" w:rsidR="00CC4828" w:rsidRDefault="00CC4828" w:rsidP="00A927CA">
      <w:pPr>
        <w:rPr>
          <w:b/>
          <w:bCs/>
          <w:sz w:val="28"/>
          <w:szCs w:val="28"/>
        </w:rPr>
      </w:pPr>
    </w:p>
    <w:p w14:paraId="027183FA" w14:textId="023A9953" w:rsidR="00A927CA" w:rsidRPr="00D8494C" w:rsidRDefault="00D359F2" w:rsidP="00A927CA">
      <w:pPr>
        <w:rPr>
          <w:b/>
          <w:bCs/>
          <w:sz w:val="28"/>
          <w:szCs w:val="28"/>
        </w:rPr>
      </w:pPr>
      <w:r w:rsidRPr="00D8494C">
        <w:rPr>
          <w:b/>
          <w:bCs/>
          <w:sz w:val="28"/>
          <w:szCs w:val="28"/>
        </w:rPr>
        <w:t>Marketable</w:t>
      </w:r>
      <w:r w:rsidR="00A927CA" w:rsidRPr="00D8494C">
        <w:rPr>
          <w:b/>
          <w:bCs/>
          <w:sz w:val="28"/>
          <w:szCs w:val="28"/>
        </w:rPr>
        <w:t xml:space="preserve"> </w:t>
      </w:r>
      <w:r w:rsidRPr="00D8494C">
        <w:rPr>
          <w:b/>
          <w:bCs/>
          <w:sz w:val="28"/>
          <w:szCs w:val="28"/>
        </w:rPr>
        <w:t>capabilities:</w:t>
      </w:r>
    </w:p>
    <w:p w14:paraId="57E0C50B" w14:textId="77777777" w:rsidR="00DA35D9" w:rsidRPr="00F829AC" w:rsidRDefault="00A927CA" w:rsidP="00A927CA">
      <w:r w:rsidRPr="00F829AC">
        <w:t xml:space="preserve">Nouva studio has been existence for as long as I can remember. It joined commercial production about 5 years ago as has made small but major multiple successes in the business sector. The most recent successes include the production of artistic electrical self created </w:t>
      </w:r>
      <w:r w:rsidR="00D359F2" w:rsidRPr="00F829AC">
        <w:t>micro-controlled</w:t>
      </w:r>
      <w:r w:rsidRPr="00F829AC">
        <w:t xml:space="preserve"> signs in Boma, Dekut, one in Mimshak hotel better known as Lucy hotel and another one in Divine electronics and </w:t>
      </w:r>
      <w:proofErr w:type="spellStart"/>
      <w:r w:rsidRPr="00F829AC">
        <w:t>kinyozi</w:t>
      </w:r>
      <w:proofErr w:type="spellEnd"/>
      <w:r w:rsidRPr="00F829AC">
        <w:t xml:space="preserve"> shop. The latter product made a market price of 3500 shillings and the former went for 1500 shillings. </w:t>
      </w:r>
    </w:p>
    <w:p w14:paraId="64F40BD1" w14:textId="77777777" w:rsidR="00A927CA" w:rsidRPr="00F829AC" w:rsidRDefault="00A927CA" w:rsidP="00A927CA">
      <w:r w:rsidRPr="00F829AC">
        <w:lastRenderedPageBreak/>
        <w:t>Other shop customers in Nyeri View, Dekut have also booked our products from as low as 2000 shillings. It has also sold these products to individuals who are fellow students, who wanted customized micro controlled design from as low as 1000 shillings. If this event sponsors Nouva</w:t>
      </w:r>
      <w:r w:rsidR="00804922">
        <w:rPr>
          <w:lang w:val="en-US"/>
        </w:rPr>
        <w:t xml:space="preserve"> Tech</w:t>
      </w:r>
      <w:r w:rsidRPr="00F829AC">
        <w:t xml:space="preserve"> Studios, we could achieve production of more of these products, and thus gain a wider customer fulfillment rate and thus introduce more of my fellow students into employment as micro controller and form designers. </w:t>
      </w:r>
    </w:p>
    <w:p w14:paraId="01763316" w14:textId="77777777" w:rsidR="00DA35D9" w:rsidRPr="00F829AC" w:rsidRDefault="00DA35D9" w:rsidP="00A927CA">
      <w:pPr>
        <w:rPr>
          <w:lang w:val="en-US"/>
        </w:rPr>
      </w:pPr>
      <w:r w:rsidRPr="00F829AC">
        <w:rPr>
          <w:lang w:val="en-US"/>
        </w:rPr>
        <w:t>Once we get the award money, we as N</w:t>
      </w:r>
      <w:r w:rsidR="00F829AC" w:rsidRPr="00F829AC">
        <w:rPr>
          <w:lang w:val="en-US"/>
        </w:rPr>
        <w:t>o</w:t>
      </w:r>
      <w:r w:rsidRPr="00F829AC">
        <w:rPr>
          <w:lang w:val="en-US"/>
        </w:rPr>
        <w:t xml:space="preserve">uva Studios immediately switch to </w:t>
      </w:r>
      <w:r w:rsidR="00F829AC" w:rsidRPr="00F829AC">
        <w:rPr>
          <w:lang w:val="en-US"/>
        </w:rPr>
        <w:t>start</w:t>
      </w:r>
      <w:r w:rsidRPr="00F829AC">
        <w:rPr>
          <w:lang w:val="en-US"/>
        </w:rPr>
        <w:t xml:space="preserve"> making innovative </w:t>
      </w:r>
      <w:r w:rsidR="00F829AC" w:rsidRPr="00F829AC">
        <w:rPr>
          <w:lang w:val="en-US"/>
        </w:rPr>
        <w:t>designs</w:t>
      </w:r>
      <w:r w:rsidRPr="00F829AC">
        <w:rPr>
          <w:lang w:val="en-US"/>
        </w:rPr>
        <w:t xml:space="preserve"> primarily targeting the Christmas event/festival. Among these products include making of </w:t>
      </w:r>
      <w:r w:rsidR="00F829AC" w:rsidRPr="00F829AC">
        <w:rPr>
          <w:lang w:val="en-US"/>
        </w:rPr>
        <w:t>miniature</w:t>
      </w:r>
      <w:r w:rsidRPr="00F829AC">
        <w:rPr>
          <w:lang w:val="en-US"/>
        </w:rPr>
        <w:t xml:space="preserve"> Nouva </w:t>
      </w:r>
      <w:r w:rsidR="00804922">
        <w:rPr>
          <w:lang w:val="en-US"/>
        </w:rPr>
        <w:t xml:space="preserve">Tech </w:t>
      </w:r>
      <w:r w:rsidRPr="00F829AC">
        <w:rPr>
          <w:lang w:val="en-US"/>
        </w:rPr>
        <w:t xml:space="preserve">Studio designed </w:t>
      </w:r>
      <w:r w:rsidR="00F829AC" w:rsidRPr="00F829AC">
        <w:rPr>
          <w:lang w:val="en-US"/>
        </w:rPr>
        <w:t>micro controlled</w:t>
      </w:r>
      <w:r w:rsidRPr="00F829AC">
        <w:rPr>
          <w:lang w:val="en-US"/>
        </w:rPr>
        <w:t xml:space="preserve"> </w:t>
      </w:r>
      <w:r w:rsidR="00F829AC" w:rsidRPr="00F829AC">
        <w:rPr>
          <w:lang w:val="en-US"/>
        </w:rPr>
        <w:t>Christmas</w:t>
      </w:r>
      <w:r w:rsidRPr="00F829AC">
        <w:rPr>
          <w:lang w:val="en-US"/>
        </w:rPr>
        <w:t xml:space="preserve"> trees,</w:t>
      </w:r>
      <w:r w:rsidR="00984059">
        <w:rPr>
          <w:lang w:val="en-US"/>
        </w:rPr>
        <w:t xml:space="preserve"> neon Star lights, DNA lights,</w:t>
      </w:r>
      <w:r w:rsidRPr="00F829AC">
        <w:rPr>
          <w:lang w:val="en-US"/>
        </w:rPr>
        <w:t xml:space="preserve"> </w:t>
      </w:r>
      <w:r w:rsidR="00F829AC" w:rsidRPr="00F829AC">
        <w:rPr>
          <w:lang w:val="en-US"/>
        </w:rPr>
        <w:t>Christmas</w:t>
      </w:r>
      <w:r w:rsidRPr="00F829AC">
        <w:rPr>
          <w:lang w:val="en-US"/>
        </w:rPr>
        <w:t xml:space="preserve"> portraits</w:t>
      </w:r>
      <w:r w:rsidR="00984059">
        <w:rPr>
          <w:lang w:val="en-US"/>
        </w:rPr>
        <w:t>,</w:t>
      </w:r>
      <w:r w:rsidR="00984059" w:rsidRPr="00984059">
        <w:rPr>
          <w:lang w:val="en-US"/>
        </w:rPr>
        <w:t xml:space="preserve"> </w:t>
      </w:r>
      <w:r w:rsidR="00984059" w:rsidRPr="00F829AC">
        <w:rPr>
          <w:lang w:val="en-US"/>
        </w:rPr>
        <w:t>Christmas neon</w:t>
      </w:r>
      <w:r w:rsidRPr="00F829AC">
        <w:rPr>
          <w:lang w:val="en-US"/>
        </w:rPr>
        <w:t xml:space="preserve"> and </w:t>
      </w:r>
      <w:r w:rsidR="00F829AC" w:rsidRPr="00F829AC">
        <w:rPr>
          <w:lang w:val="en-US"/>
        </w:rPr>
        <w:t>Christmas</w:t>
      </w:r>
      <w:r w:rsidRPr="00F829AC">
        <w:rPr>
          <w:lang w:val="en-US"/>
        </w:rPr>
        <w:t xml:space="preserve"> ring lights </w:t>
      </w:r>
      <w:r w:rsidR="00F829AC" w:rsidRPr="00F829AC">
        <w:rPr>
          <w:lang w:val="en-US"/>
        </w:rPr>
        <w:t>among</w:t>
      </w:r>
      <w:r w:rsidRPr="00F829AC">
        <w:rPr>
          <w:lang w:val="en-US"/>
        </w:rPr>
        <w:t xml:space="preserve"> other products</w:t>
      </w:r>
      <w:r w:rsidR="00984059">
        <w:rPr>
          <w:lang w:val="en-US"/>
        </w:rPr>
        <w:t>, and all are micro controlled</w:t>
      </w:r>
      <w:r w:rsidRPr="00F829AC">
        <w:rPr>
          <w:lang w:val="en-US"/>
        </w:rPr>
        <w:t xml:space="preserve">. Below is a </w:t>
      </w:r>
      <w:r w:rsidR="00F829AC" w:rsidRPr="00F829AC">
        <w:rPr>
          <w:lang w:val="en-US"/>
        </w:rPr>
        <w:t>breakdown</w:t>
      </w:r>
      <w:r w:rsidRPr="00F829AC">
        <w:rPr>
          <w:lang w:val="en-US"/>
        </w:rPr>
        <w:t xml:space="preserve"> of how we strategized the </w:t>
      </w:r>
      <w:r w:rsidR="00F829AC" w:rsidRPr="00F829AC">
        <w:rPr>
          <w:lang w:val="en-US"/>
        </w:rPr>
        <w:t>budget</w:t>
      </w:r>
      <w:r w:rsidRPr="00F829AC">
        <w:rPr>
          <w:lang w:val="en-US"/>
        </w:rPr>
        <w:t xml:space="preserve"> spending </w:t>
      </w:r>
      <w:r w:rsidR="00F829AC" w:rsidRPr="00F829AC">
        <w:rPr>
          <w:lang w:val="en-US"/>
        </w:rPr>
        <w:t>split down</w:t>
      </w:r>
      <w:r w:rsidRPr="00F829AC">
        <w:rPr>
          <w:lang w:val="en-US"/>
        </w:rPr>
        <w:t xml:space="preserve"> and the possible net profit we wish to </w:t>
      </w:r>
      <w:r w:rsidR="00F829AC" w:rsidRPr="00F829AC">
        <w:rPr>
          <w:lang w:val="en-US"/>
        </w:rPr>
        <w:t>earn in this time limited event.</w:t>
      </w:r>
    </w:p>
    <w:p w14:paraId="2E928485" w14:textId="77777777" w:rsidR="00F829AC" w:rsidRPr="00F829AC" w:rsidRDefault="00F829AC" w:rsidP="00A927CA">
      <w:pPr>
        <w:rPr>
          <w:lang w:val="en-US"/>
        </w:rPr>
      </w:pPr>
    </w:p>
    <w:tbl>
      <w:tblPr>
        <w:tblStyle w:val="TableGrid"/>
        <w:tblW w:w="11624" w:type="dxa"/>
        <w:tblInd w:w="-601" w:type="dxa"/>
        <w:tblLayout w:type="fixed"/>
        <w:tblLook w:val="04A0" w:firstRow="1" w:lastRow="0" w:firstColumn="1" w:lastColumn="0" w:noHBand="0" w:noVBand="1"/>
      </w:tblPr>
      <w:tblGrid>
        <w:gridCol w:w="1418"/>
        <w:gridCol w:w="1228"/>
        <w:gridCol w:w="995"/>
        <w:gridCol w:w="1726"/>
        <w:gridCol w:w="825"/>
        <w:gridCol w:w="1038"/>
        <w:gridCol w:w="1009"/>
        <w:gridCol w:w="834"/>
        <w:gridCol w:w="917"/>
        <w:gridCol w:w="1634"/>
      </w:tblGrid>
      <w:tr w:rsidR="00620FC7" w:rsidRPr="00F829AC" w14:paraId="109DAC06" w14:textId="77777777" w:rsidTr="0007430A">
        <w:tc>
          <w:tcPr>
            <w:tcW w:w="1418" w:type="dxa"/>
          </w:tcPr>
          <w:p w14:paraId="45F2BEA1" w14:textId="77777777" w:rsidR="00EC6B12" w:rsidRPr="00C01F28" w:rsidRDefault="00EC6B12" w:rsidP="00984059">
            <w:pPr>
              <w:rPr>
                <w:b/>
                <w:bCs/>
                <w:lang w:val="en-US"/>
              </w:rPr>
            </w:pPr>
            <w:r w:rsidRPr="00C01F28">
              <w:rPr>
                <w:b/>
                <w:bCs/>
                <w:lang w:val="en-US"/>
              </w:rPr>
              <w:t>Product</w:t>
            </w:r>
          </w:p>
        </w:tc>
        <w:tc>
          <w:tcPr>
            <w:tcW w:w="1228" w:type="dxa"/>
          </w:tcPr>
          <w:p w14:paraId="0C880371" w14:textId="77777777" w:rsidR="00EC6B12" w:rsidRPr="00984059" w:rsidRDefault="00EC6B12" w:rsidP="00984059">
            <w:pPr>
              <w:rPr>
                <w:b/>
                <w:bCs/>
                <w:lang w:val="en-US"/>
              </w:rPr>
            </w:pPr>
            <w:r w:rsidRPr="00984059">
              <w:rPr>
                <w:b/>
                <w:bCs/>
                <w:lang w:val="en-US"/>
              </w:rPr>
              <w:t>Production Number Targeted</w:t>
            </w:r>
          </w:p>
        </w:tc>
        <w:tc>
          <w:tcPr>
            <w:tcW w:w="995" w:type="dxa"/>
          </w:tcPr>
          <w:p w14:paraId="58F8B2DB" w14:textId="77777777" w:rsidR="00EC6B12" w:rsidRPr="00984059" w:rsidRDefault="00EC6B12" w:rsidP="00984059">
            <w:pPr>
              <w:rPr>
                <w:b/>
                <w:bCs/>
                <w:lang w:val="en-US"/>
              </w:rPr>
            </w:pPr>
            <w:r w:rsidRPr="00984059">
              <w:rPr>
                <w:b/>
                <w:bCs/>
                <w:lang w:val="en-US"/>
              </w:rPr>
              <w:t>Frame Material Cost for each</w:t>
            </w:r>
            <w:r>
              <w:rPr>
                <w:b/>
                <w:bCs/>
                <w:lang w:val="en-US"/>
              </w:rPr>
              <w:t xml:space="preserve"> (Kshs.)</w:t>
            </w:r>
          </w:p>
        </w:tc>
        <w:tc>
          <w:tcPr>
            <w:tcW w:w="1726" w:type="dxa"/>
          </w:tcPr>
          <w:p w14:paraId="57F26D39" w14:textId="77777777" w:rsidR="00EC6B12" w:rsidRDefault="00EC6B12" w:rsidP="00686686">
            <w:pPr>
              <w:rPr>
                <w:b/>
                <w:bCs/>
                <w:lang w:val="en-US"/>
              </w:rPr>
            </w:pPr>
            <w:r w:rsidRPr="00984059">
              <w:rPr>
                <w:b/>
                <w:bCs/>
                <w:lang w:val="en-US"/>
              </w:rPr>
              <w:t>Microcontrollers Circuit Design Cost for each</w:t>
            </w:r>
            <w:r>
              <w:rPr>
                <w:b/>
                <w:bCs/>
                <w:lang w:val="en-US"/>
              </w:rPr>
              <w:t xml:space="preserve"> (Kshs.)</w:t>
            </w:r>
          </w:p>
          <w:p w14:paraId="0A55129B" w14:textId="77777777" w:rsidR="00EC6B12" w:rsidRPr="00984059" w:rsidRDefault="00EC6B12" w:rsidP="00984059">
            <w:pPr>
              <w:rPr>
                <w:b/>
                <w:bCs/>
                <w:lang w:val="en-US"/>
              </w:rPr>
            </w:pPr>
          </w:p>
        </w:tc>
        <w:tc>
          <w:tcPr>
            <w:tcW w:w="825" w:type="dxa"/>
          </w:tcPr>
          <w:p w14:paraId="7CB77130" w14:textId="77777777" w:rsidR="00EC6B12" w:rsidRDefault="00EC6B12" w:rsidP="00984059">
            <w:pPr>
              <w:rPr>
                <w:b/>
                <w:bCs/>
                <w:lang w:val="en-US"/>
              </w:rPr>
            </w:pPr>
            <w:r>
              <w:rPr>
                <w:b/>
                <w:bCs/>
                <w:lang w:val="en-US"/>
              </w:rPr>
              <w:t>Cost Per each item (Kshs.)</w:t>
            </w:r>
          </w:p>
        </w:tc>
        <w:tc>
          <w:tcPr>
            <w:tcW w:w="1038" w:type="dxa"/>
          </w:tcPr>
          <w:p w14:paraId="247E3713" w14:textId="77777777" w:rsidR="00EC6B12" w:rsidRPr="00984059" w:rsidRDefault="00EC6B12" w:rsidP="00984059">
            <w:pPr>
              <w:rPr>
                <w:b/>
                <w:bCs/>
                <w:lang w:val="en-US"/>
              </w:rPr>
            </w:pPr>
            <w:r>
              <w:rPr>
                <w:b/>
                <w:bCs/>
                <w:lang w:val="en-US"/>
              </w:rPr>
              <w:t>Total Production Cost (Kshs.)</w:t>
            </w:r>
          </w:p>
        </w:tc>
        <w:tc>
          <w:tcPr>
            <w:tcW w:w="1009" w:type="dxa"/>
          </w:tcPr>
          <w:p w14:paraId="19139877" w14:textId="77777777" w:rsidR="00EC6B12" w:rsidRPr="00984059" w:rsidRDefault="00EC6B12" w:rsidP="00984059">
            <w:pPr>
              <w:rPr>
                <w:b/>
                <w:bCs/>
                <w:lang w:val="en-US"/>
              </w:rPr>
            </w:pPr>
            <w:r w:rsidRPr="00984059">
              <w:rPr>
                <w:b/>
                <w:bCs/>
                <w:lang w:val="en-US"/>
              </w:rPr>
              <w:t>Selling Price each</w:t>
            </w:r>
            <w:r>
              <w:rPr>
                <w:b/>
                <w:bCs/>
                <w:lang w:val="en-US"/>
              </w:rPr>
              <w:t xml:space="preserve"> (Kshs.)</w:t>
            </w:r>
          </w:p>
        </w:tc>
        <w:tc>
          <w:tcPr>
            <w:tcW w:w="834" w:type="dxa"/>
          </w:tcPr>
          <w:p w14:paraId="1FCCC86D" w14:textId="77777777" w:rsidR="00EC6B12" w:rsidRPr="00984059" w:rsidRDefault="00EC6B12" w:rsidP="00984059">
            <w:pPr>
              <w:rPr>
                <w:b/>
                <w:bCs/>
                <w:lang w:val="en-US"/>
              </w:rPr>
            </w:pPr>
            <w:r w:rsidRPr="00984059">
              <w:rPr>
                <w:b/>
                <w:bCs/>
                <w:lang w:val="en-US"/>
              </w:rPr>
              <w:t>Profit</w:t>
            </w:r>
            <w:r>
              <w:rPr>
                <w:b/>
                <w:bCs/>
                <w:lang w:val="en-US"/>
              </w:rPr>
              <w:t xml:space="preserve"> for each (Kshs.)</w:t>
            </w:r>
          </w:p>
        </w:tc>
        <w:tc>
          <w:tcPr>
            <w:tcW w:w="917" w:type="dxa"/>
          </w:tcPr>
          <w:p w14:paraId="0E31C41C" w14:textId="77777777" w:rsidR="00EC6B12" w:rsidRPr="00984059" w:rsidRDefault="00EC6B12" w:rsidP="00984059">
            <w:pPr>
              <w:rPr>
                <w:b/>
                <w:bCs/>
                <w:lang w:val="en-US"/>
              </w:rPr>
            </w:pPr>
            <w:r>
              <w:rPr>
                <w:b/>
                <w:bCs/>
                <w:lang w:val="en-US"/>
              </w:rPr>
              <w:t>Total Profit</w:t>
            </w:r>
          </w:p>
        </w:tc>
        <w:tc>
          <w:tcPr>
            <w:tcW w:w="1634" w:type="dxa"/>
          </w:tcPr>
          <w:p w14:paraId="263D16BA" w14:textId="77777777" w:rsidR="00EC6B12" w:rsidRPr="00984059" w:rsidRDefault="00EC6B12" w:rsidP="00984059">
            <w:pPr>
              <w:rPr>
                <w:b/>
                <w:bCs/>
                <w:lang w:val="en-US"/>
              </w:rPr>
            </w:pPr>
            <w:r w:rsidRPr="00984059">
              <w:rPr>
                <w:b/>
                <w:bCs/>
                <w:lang w:val="en-US"/>
              </w:rPr>
              <w:t>Target Market</w:t>
            </w:r>
          </w:p>
        </w:tc>
      </w:tr>
      <w:tr w:rsidR="00620FC7" w:rsidRPr="00F829AC" w14:paraId="58768CAA" w14:textId="77777777" w:rsidTr="0007430A">
        <w:tc>
          <w:tcPr>
            <w:tcW w:w="1418" w:type="dxa"/>
          </w:tcPr>
          <w:p w14:paraId="0BDD1C7A" w14:textId="77777777" w:rsidR="00620FC7" w:rsidRPr="00EC6B12" w:rsidRDefault="00620FC7" w:rsidP="00984059">
            <w:pPr>
              <w:rPr>
                <w:sz w:val="18"/>
                <w:szCs w:val="18"/>
                <w:lang w:val="en-US"/>
              </w:rPr>
            </w:pPr>
            <w:r w:rsidRPr="00EC6B12">
              <w:rPr>
                <w:sz w:val="18"/>
                <w:szCs w:val="18"/>
                <w:lang w:val="en-US"/>
              </w:rPr>
              <w:t>micro controlled Christmas trees</w:t>
            </w:r>
          </w:p>
        </w:tc>
        <w:tc>
          <w:tcPr>
            <w:tcW w:w="1228" w:type="dxa"/>
          </w:tcPr>
          <w:p w14:paraId="3C9A33EF" w14:textId="77777777" w:rsidR="00620FC7" w:rsidRPr="00F829AC" w:rsidRDefault="00620FC7" w:rsidP="006F0C3B">
            <w:pPr>
              <w:jc w:val="center"/>
              <w:rPr>
                <w:lang w:val="en-US"/>
              </w:rPr>
            </w:pPr>
            <w:r>
              <w:rPr>
                <w:lang w:val="en-US"/>
              </w:rPr>
              <w:t>15</w:t>
            </w:r>
          </w:p>
        </w:tc>
        <w:tc>
          <w:tcPr>
            <w:tcW w:w="995" w:type="dxa"/>
          </w:tcPr>
          <w:p w14:paraId="02C739D6" w14:textId="77777777" w:rsidR="00620FC7" w:rsidRPr="00F829AC" w:rsidRDefault="003A5A49" w:rsidP="006F0C3B">
            <w:pPr>
              <w:jc w:val="center"/>
              <w:rPr>
                <w:lang w:val="en-US"/>
              </w:rPr>
            </w:pPr>
            <w:r>
              <w:rPr>
                <w:lang w:val="en-US"/>
              </w:rPr>
              <w:t>2</w:t>
            </w:r>
            <w:r w:rsidR="00620FC7">
              <w:rPr>
                <w:lang w:val="en-US"/>
              </w:rPr>
              <w:t>00</w:t>
            </w:r>
          </w:p>
        </w:tc>
        <w:tc>
          <w:tcPr>
            <w:tcW w:w="1726" w:type="dxa"/>
          </w:tcPr>
          <w:p w14:paraId="30026A56" w14:textId="77777777" w:rsidR="00620FC7" w:rsidRPr="00F829AC" w:rsidRDefault="00620FC7" w:rsidP="006F0C3B">
            <w:pPr>
              <w:jc w:val="center"/>
              <w:rPr>
                <w:lang w:val="en-US"/>
              </w:rPr>
            </w:pPr>
            <w:r>
              <w:rPr>
                <w:lang w:val="en-US"/>
              </w:rPr>
              <w:t>100</w:t>
            </w:r>
          </w:p>
        </w:tc>
        <w:tc>
          <w:tcPr>
            <w:tcW w:w="825" w:type="dxa"/>
          </w:tcPr>
          <w:p w14:paraId="67B6236F" w14:textId="77777777" w:rsidR="00620FC7" w:rsidRDefault="003A5A49" w:rsidP="006F0C3B">
            <w:pPr>
              <w:jc w:val="center"/>
              <w:rPr>
                <w:lang w:val="en-US"/>
              </w:rPr>
            </w:pPr>
            <w:r>
              <w:rPr>
                <w:lang w:val="en-US"/>
              </w:rPr>
              <w:t>3</w:t>
            </w:r>
            <w:r w:rsidR="00620FC7">
              <w:rPr>
                <w:lang w:val="en-US"/>
              </w:rPr>
              <w:t>00</w:t>
            </w:r>
          </w:p>
          <w:p w14:paraId="517A4106" w14:textId="77777777" w:rsidR="00620FC7" w:rsidRPr="00104878" w:rsidRDefault="00620FC7" w:rsidP="006F0C3B">
            <w:pPr>
              <w:jc w:val="center"/>
              <w:rPr>
                <w:lang w:val="en-US"/>
              </w:rPr>
            </w:pPr>
          </w:p>
        </w:tc>
        <w:tc>
          <w:tcPr>
            <w:tcW w:w="1038" w:type="dxa"/>
          </w:tcPr>
          <w:p w14:paraId="5A1D6C01" w14:textId="77777777" w:rsidR="00620FC7" w:rsidRPr="00F829AC" w:rsidRDefault="003A5A49" w:rsidP="006F0C3B">
            <w:pPr>
              <w:jc w:val="center"/>
              <w:rPr>
                <w:lang w:val="en-US"/>
              </w:rPr>
            </w:pPr>
            <w:r>
              <w:rPr>
                <w:lang w:val="en-US"/>
              </w:rPr>
              <w:t>45</w:t>
            </w:r>
            <w:r w:rsidR="00620FC7">
              <w:rPr>
                <w:lang w:val="en-US"/>
              </w:rPr>
              <w:t>00</w:t>
            </w:r>
          </w:p>
        </w:tc>
        <w:tc>
          <w:tcPr>
            <w:tcW w:w="1009" w:type="dxa"/>
          </w:tcPr>
          <w:p w14:paraId="35C540A0" w14:textId="77777777" w:rsidR="00620FC7" w:rsidRPr="00F829AC" w:rsidRDefault="00620FC7" w:rsidP="006F0C3B">
            <w:pPr>
              <w:jc w:val="center"/>
              <w:rPr>
                <w:lang w:val="en-US"/>
              </w:rPr>
            </w:pPr>
            <w:r>
              <w:rPr>
                <w:lang w:val="en-US"/>
              </w:rPr>
              <w:t>1</w:t>
            </w:r>
            <w:r w:rsidR="003A5A49">
              <w:rPr>
                <w:lang w:val="en-US"/>
              </w:rPr>
              <w:t>6</w:t>
            </w:r>
            <w:r>
              <w:rPr>
                <w:lang w:val="en-US"/>
              </w:rPr>
              <w:t>00</w:t>
            </w:r>
          </w:p>
        </w:tc>
        <w:tc>
          <w:tcPr>
            <w:tcW w:w="834" w:type="dxa"/>
          </w:tcPr>
          <w:p w14:paraId="6B4D00EE" w14:textId="77777777" w:rsidR="00620FC7" w:rsidRPr="00F829AC" w:rsidRDefault="003A5A49" w:rsidP="006F0C3B">
            <w:pPr>
              <w:jc w:val="center"/>
              <w:rPr>
                <w:lang w:val="en-US"/>
              </w:rPr>
            </w:pPr>
            <w:r>
              <w:rPr>
                <w:lang w:val="en-US"/>
              </w:rPr>
              <w:t>1300</w:t>
            </w:r>
          </w:p>
        </w:tc>
        <w:tc>
          <w:tcPr>
            <w:tcW w:w="917" w:type="dxa"/>
          </w:tcPr>
          <w:p w14:paraId="04299D41" w14:textId="77777777" w:rsidR="00620FC7" w:rsidRPr="00F829AC" w:rsidRDefault="00620FC7" w:rsidP="006F0C3B">
            <w:pPr>
              <w:jc w:val="center"/>
              <w:rPr>
                <w:lang w:val="en-US"/>
              </w:rPr>
            </w:pPr>
            <w:r>
              <w:rPr>
                <w:lang w:val="en-US"/>
              </w:rPr>
              <w:t>1</w:t>
            </w:r>
            <w:r w:rsidR="003A5A49">
              <w:rPr>
                <w:lang w:val="en-US"/>
              </w:rPr>
              <w:t>95</w:t>
            </w:r>
            <w:r>
              <w:rPr>
                <w:lang w:val="en-US"/>
              </w:rPr>
              <w:t>00</w:t>
            </w:r>
          </w:p>
        </w:tc>
        <w:tc>
          <w:tcPr>
            <w:tcW w:w="1634" w:type="dxa"/>
            <w:vMerge w:val="restart"/>
          </w:tcPr>
          <w:p w14:paraId="4B828494" w14:textId="77777777" w:rsidR="00620FC7" w:rsidRPr="0007430A" w:rsidRDefault="00620FC7" w:rsidP="00620FC7">
            <w:pPr>
              <w:pStyle w:val="ListParagraph"/>
              <w:numPr>
                <w:ilvl w:val="0"/>
                <w:numId w:val="3"/>
              </w:numPr>
              <w:spacing w:line="192" w:lineRule="auto"/>
              <w:rPr>
                <w:sz w:val="18"/>
                <w:szCs w:val="18"/>
                <w:lang w:val="en-US"/>
              </w:rPr>
            </w:pPr>
            <w:r w:rsidRPr="0007430A">
              <w:rPr>
                <w:sz w:val="18"/>
                <w:szCs w:val="18"/>
                <w:lang w:val="en-US"/>
              </w:rPr>
              <w:t xml:space="preserve">Online Market e.g. </w:t>
            </w:r>
          </w:p>
          <w:p w14:paraId="692503EB" w14:textId="77777777" w:rsidR="00620FC7" w:rsidRPr="0007430A" w:rsidRDefault="00620FC7" w:rsidP="00620FC7">
            <w:pPr>
              <w:pStyle w:val="ListParagraph"/>
              <w:numPr>
                <w:ilvl w:val="0"/>
                <w:numId w:val="2"/>
              </w:numPr>
              <w:spacing w:line="192" w:lineRule="auto"/>
              <w:rPr>
                <w:sz w:val="18"/>
                <w:szCs w:val="18"/>
                <w:lang w:val="en-US"/>
              </w:rPr>
            </w:pPr>
            <w:r w:rsidRPr="0007430A">
              <w:rPr>
                <w:sz w:val="18"/>
                <w:szCs w:val="18"/>
                <w:lang w:val="en-US"/>
              </w:rPr>
              <w:t>Jumia</w:t>
            </w:r>
          </w:p>
          <w:p w14:paraId="4C144CA0" w14:textId="77777777" w:rsidR="00620FC7" w:rsidRPr="0007430A" w:rsidRDefault="00620FC7" w:rsidP="00620FC7">
            <w:pPr>
              <w:pStyle w:val="ListParagraph"/>
              <w:numPr>
                <w:ilvl w:val="0"/>
                <w:numId w:val="2"/>
              </w:numPr>
              <w:spacing w:line="192" w:lineRule="auto"/>
              <w:rPr>
                <w:sz w:val="18"/>
                <w:szCs w:val="18"/>
                <w:lang w:val="en-US"/>
              </w:rPr>
            </w:pPr>
            <w:r w:rsidRPr="0007430A">
              <w:rPr>
                <w:sz w:val="18"/>
                <w:szCs w:val="18"/>
                <w:lang w:val="en-US"/>
              </w:rPr>
              <w:t>Kilimall</w:t>
            </w:r>
          </w:p>
          <w:p w14:paraId="41CC7270" w14:textId="77777777" w:rsidR="00AD34F5" w:rsidRPr="0007430A" w:rsidRDefault="00620FC7" w:rsidP="00AD34F5">
            <w:pPr>
              <w:pStyle w:val="ListParagraph"/>
              <w:numPr>
                <w:ilvl w:val="0"/>
                <w:numId w:val="2"/>
              </w:numPr>
              <w:spacing w:line="192" w:lineRule="auto"/>
              <w:rPr>
                <w:sz w:val="18"/>
                <w:szCs w:val="18"/>
                <w:lang w:val="en-US"/>
              </w:rPr>
            </w:pPr>
            <w:r w:rsidRPr="0007430A">
              <w:rPr>
                <w:sz w:val="18"/>
                <w:szCs w:val="18"/>
                <w:lang w:val="en-US"/>
              </w:rPr>
              <w:t>Jij</w:t>
            </w:r>
            <w:r w:rsidR="00AD34F5" w:rsidRPr="0007430A">
              <w:rPr>
                <w:sz w:val="18"/>
                <w:szCs w:val="18"/>
                <w:lang w:val="en-US"/>
              </w:rPr>
              <w:t>i</w:t>
            </w:r>
          </w:p>
          <w:p w14:paraId="5B4F0422" w14:textId="77777777" w:rsidR="0007430A" w:rsidRPr="0007430A" w:rsidRDefault="0007430A" w:rsidP="00620FC7">
            <w:pPr>
              <w:spacing w:line="192" w:lineRule="auto"/>
              <w:rPr>
                <w:sz w:val="18"/>
                <w:szCs w:val="18"/>
                <w:lang w:val="en-US"/>
              </w:rPr>
            </w:pPr>
          </w:p>
          <w:p w14:paraId="015E7734" w14:textId="77777777" w:rsidR="0007430A" w:rsidRDefault="0007430A" w:rsidP="00620FC7">
            <w:pPr>
              <w:pStyle w:val="ListParagraph"/>
              <w:numPr>
                <w:ilvl w:val="0"/>
                <w:numId w:val="3"/>
              </w:numPr>
              <w:spacing w:line="192" w:lineRule="auto"/>
              <w:rPr>
                <w:sz w:val="18"/>
                <w:szCs w:val="18"/>
                <w:lang w:val="en-US"/>
              </w:rPr>
            </w:pPr>
            <w:r w:rsidRPr="0007430A">
              <w:rPr>
                <w:sz w:val="18"/>
                <w:szCs w:val="18"/>
                <w:lang w:val="en-US"/>
              </w:rPr>
              <w:t>Dekut admin Adverts</w:t>
            </w:r>
          </w:p>
          <w:p w14:paraId="200FBA1E" w14:textId="77777777" w:rsidR="0007430A" w:rsidRDefault="0007430A" w:rsidP="0007430A">
            <w:pPr>
              <w:pStyle w:val="ListParagraph"/>
              <w:spacing w:line="192" w:lineRule="auto"/>
              <w:ind w:left="360"/>
              <w:rPr>
                <w:sz w:val="18"/>
                <w:szCs w:val="18"/>
                <w:lang w:val="en-US"/>
              </w:rPr>
            </w:pPr>
          </w:p>
          <w:p w14:paraId="1663DB88" w14:textId="77777777" w:rsidR="0007430A" w:rsidRPr="0007430A" w:rsidRDefault="0007430A" w:rsidP="00620FC7">
            <w:pPr>
              <w:pStyle w:val="ListParagraph"/>
              <w:numPr>
                <w:ilvl w:val="0"/>
                <w:numId w:val="3"/>
              </w:numPr>
              <w:spacing w:line="192" w:lineRule="auto"/>
              <w:rPr>
                <w:sz w:val="18"/>
                <w:szCs w:val="18"/>
                <w:lang w:val="en-US"/>
              </w:rPr>
            </w:pPr>
            <w:r>
              <w:rPr>
                <w:sz w:val="18"/>
                <w:szCs w:val="18"/>
                <w:lang w:val="en-US"/>
              </w:rPr>
              <w:t>Lec</w:t>
            </w:r>
            <w:r w:rsidRPr="0007430A">
              <w:rPr>
                <w:sz w:val="18"/>
                <w:szCs w:val="18"/>
                <w:lang w:val="en-US"/>
              </w:rPr>
              <w:t>turers</w:t>
            </w:r>
          </w:p>
          <w:p w14:paraId="0FE9AC17" w14:textId="77777777" w:rsidR="00620FC7" w:rsidRPr="0007430A" w:rsidRDefault="00620FC7" w:rsidP="00620FC7">
            <w:pPr>
              <w:spacing w:line="192" w:lineRule="auto"/>
              <w:rPr>
                <w:sz w:val="18"/>
                <w:szCs w:val="18"/>
                <w:lang w:val="en-US"/>
              </w:rPr>
            </w:pPr>
          </w:p>
          <w:p w14:paraId="127BA89E" w14:textId="77777777" w:rsidR="00620FC7" w:rsidRPr="0007430A" w:rsidRDefault="00620FC7" w:rsidP="00620FC7">
            <w:pPr>
              <w:pStyle w:val="ListParagraph"/>
              <w:numPr>
                <w:ilvl w:val="0"/>
                <w:numId w:val="3"/>
              </w:numPr>
              <w:spacing w:line="192" w:lineRule="auto"/>
              <w:rPr>
                <w:sz w:val="18"/>
                <w:szCs w:val="18"/>
                <w:lang w:val="en-US"/>
              </w:rPr>
            </w:pPr>
            <w:r w:rsidRPr="0007430A">
              <w:rPr>
                <w:sz w:val="18"/>
                <w:szCs w:val="18"/>
                <w:lang w:val="en-US"/>
              </w:rPr>
              <w:t>Fellow students</w:t>
            </w:r>
          </w:p>
          <w:p w14:paraId="2D005E59" w14:textId="77777777" w:rsidR="00620FC7" w:rsidRPr="0007430A" w:rsidRDefault="00620FC7" w:rsidP="00620FC7">
            <w:pPr>
              <w:pStyle w:val="ListParagraph"/>
              <w:spacing w:line="192" w:lineRule="auto"/>
              <w:rPr>
                <w:sz w:val="18"/>
                <w:szCs w:val="18"/>
                <w:lang w:val="en-US"/>
              </w:rPr>
            </w:pPr>
          </w:p>
          <w:p w14:paraId="02304D39" w14:textId="77777777" w:rsidR="00620FC7" w:rsidRPr="0007430A" w:rsidRDefault="00620FC7" w:rsidP="00620FC7">
            <w:pPr>
              <w:pStyle w:val="ListParagraph"/>
              <w:numPr>
                <w:ilvl w:val="0"/>
                <w:numId w:val="3"/>
              </w:numPr>
              <w:spacing w:line="192" w:lineRule="auto"/>
              <w:rPr>
                <w:sz w:val="18"/>
                <w:szCs w:val="18"/>
                <w:lang w:val="en-US"/>
              </w:rPr>
            </w:pPr>
            <w:r w:rsidRPr="0007430A">
              <w:rPr>
                <w:sz w:val="18"/>
                <w:szCs w:val="18"/>
                <w:lang w:val="en-US"/>
              </w:rPr>
              <w:t>Shop collaborations</w:t>
            </w:r>
          </w:p>
          <w:p w14:paraId="120F271D" w14:textId="77777777" w:rsidR="00620FC7" w:rsidRPr="0007430A" w:rsidRDefault="00620FC7" w:rsidP="00620FC7">
            <w:pPr>
              <w:pStyle w:val="ListParagraph"/>
              <w:spacing w:line="192" w:lineRule="auto"/>
              <w:rPr>
                <w:sz w:val="18"/>
                <w:szCs w:val="18"/>
                <w:lang w:val="en-US"/>
              </w:rPr>
            </w:pPr>
          </w:p>
          <w:p w14:paraId="6A5C437D" w14:textId="77777777" w:rsidR="00AD34F5" w:rsidRPr="0007430A" w:rsidRDefault="00AD34F5" w:rsidP="00AD34F5">
            <w:pPr>
              <w:pStyle w:val="ListParagraph"/>
              <w:numPr>
                <w:ilvl w:val="0"/>
                <w:numId w:val="3"/>
              </w:numPr>
              <w:spacing w:line="192" w:lineRule="auto"/>
              <w:rPr>
                <w:sz w:val="18"/>
                <w:szCs w:val="18"/>
                <w:lang w:val="en-US"/>
              </w:rPr>
            </w:pPr>
            <w:r w:rsidRPr="0007430A">
              <w:rPr>
                <w:sz w:val="18"/>
                <w:szCs w:val="18"/>
                <w:lang w:val="en-US"/>
              </w:rPr>
              <w:t>Adverts in Whatsapp Statu</w:t>
            </w:r>
            <w:r w:rsidR="0007430A" w:rsidRPr="0007430A">
              <w:rPr>
                <w:sz w:val="18"/>
                <w:szCs w:val="18"/>
                <w:lang w:val="en-US"/>
              </w:rPr>
              <w:t>s</w:t>
            </w:r>
          </w:p>
          <w:p w14:paraId="7095F13B" w14:textId="77777777" w:rsidR="0007430A" w:rsidRPr="0007430A" w:rsidRDefault="0007430A" w:rsidP="0007430A">
            <w:pPr>
              <w:spacing w:line="192" w:lineRule="auto"/>
              <w:rPr>
                <w:sz w:val="18"/>
                <w:szCs w:val="18"/>
                <w:lang w:val="en-US"/>
              </w:rPr>
            </w:pPr>
          </w:p>
          <w:p w14:paraId="43544C49" w14:textId="77777777" w:rsidR="00AD34F5" w:rsidRPr="0007430A" w:rsidRDefault="00AD34F5" w:rsidP="00620FC7">
            <w:pPr>
              <w:pStyle w:val="ListParagraph"/>
              <w:numPr>
                <w:ilvl w:val="0"/>
                <w:numId w:val="3"/>
              </w:numPr>
              <w:spacing w:line="192" w:lineRule="auto"/>
              <w:rPr>
                <w:sz w:val="18"/>
                <w:szCs w:val="18"/>
                <w:lang w:val="en-US"/>
              </w:rPr>
            </w:pPr>
            <w:r w:rsidRPr="0007430A">
              <w:rPr>
                <w:sz w:val="18"/>
                <w:szCs w:val="18"/>
                <w:lang w:val="en-US"/>
              </w:rPr>
              <w:t xml:space="preserve">Shop </w:t>
            </w:r>
            <w:r w:rsidR="0007430A" w:rsidRPr="0007430A">
              <w:rPr>
                <w:sz w:val="18"/>
                <w:szCs w:val="18"/>
                <w:lang w:val="en-US"/>
              </w:rPr>
              <w:t>and supermarket</w:t>
            </w:r>
            <w:r w:rsidR="00F95D0B">
              <w:rPr>
                <w:sz w:val="18"/>
                <w:szCs w:val="18"/>
                <w:lang w:val="en-US"/>
              </w:rPr>
              <w:t xml:space="preserve"> </w:t>
            </w:r>
            <w:r w:rsidRPr="0007430A">
              <w:rPr>
                <w:sz w:val="18"/>
                <w:szCs w:val="18"/>
                <w:lang w:val="en-US"/>
              </w:rPr>
              <w:t>cashiers</w:t>
            </w:r>
          </w:p>
          <w:p w14:paraId="13FF5D12" w14:textId="77777777" w:rsidR="0007430A" w:rsidRPr="0007430A" w:rsidRDefault="0007430A" w:rsidP="0007430A">
            <w:pPr>
              <w:spacing w:line="192" w:lineRule="auto"/>
              <w:rPr>
                <w:sz w:val="18"/>
                <w:szCs w:val="18"/>
                <w:lang w:val="en-US"/>
              </w:rPr>
            </w:pPr>
          </w:p>
          <w:p w14:paraId="46A23921" w14:textId="77777777" w:rsidR="00620FC7" w:rsidRPr="0007430A" w:rsidRDefault="00F95D0B" w:rsidP="0007430A">
            <w:pPr>
              <w:pStyle w:val="ListParagraph"/>
              <w:numPr>
                <w:ilvl w:val="0"/>
                <w:numId w:val="3"/>
              </w:numPr>
              <w:spacing w:line="192" w:lineRule="auto"/>
              <w:rPr>
                <w:sz w:val="18"/>
                <w:szCs w:val="18"/>
                <w:lang w:val="en-US"/>
              </w:rPr>
            </w:pPr>
            <w:r>
              <w:rPr>
                <w:sz w:val="18"/>
                <w:szCs w:val="18"/>
                <w:lang w:val="en-US"/>
              </w:rPr>
              <w:t>Hawking</w:t>
            </w:r>
          </w:p>
        </w:tc>
      </w:tr>
      <w:tr w:rsidR="00620FC7" w:rsidRPr="00F829AC" w14:paraId="7E7434AD" w14:textId="77777777" w:rsidTr="0007430A">
        <w:tc>
          <w:tcPr>
            <w:tcW w:w="1418" w:type="dxa"/>
          </w:tcPr>
          <w:p w14:paraId="56FF4241" w14:textId="77777777" w:rsidR="00620FC7" w:rsidRPr="00EC6B12" w:rsidRDefault="00620FC7" w:rsidP="00EC6B12">
            <w:pPr>
              <w:rPr>
                <w:sz w:val="18"/>
                <w:szCs w:val="18"/>
                <w:lang w:val="en-US"/>
              </w:rPr>
            </w:pPr>
            <w:r w:rsidRPr="00EC6B12">
              <w:rPr>
                <w:sz w:val="18"/>
                <w:szCs w:val="18"/>
                <w:lang w:val="en-US"/>
              </w:rPr>
              <w:t>micro controlled Christmas portraits</w:t>
            </w:r>
          </w:p>
        </w:tc>
        <w:tc>
          <w:tcPr>
            <w:tcW w:w="1228" w:type="dxa"/>
          </w:tcPr>
          <w:p w14:paraId="199D920E" w14:textId="77777777" w:rsidR="00620FC7" w:rsidRPr="00F829AC" w:rsidRDefault="00620FC7" w:rsidP="006F0C3B">
            <w:pPr>
              <w:jc w:val="center"/>
              <w:rPr>
                <w:lang w:val="en-US"/>
              </w:rPr>
            </w:pPr>
            <w:r>
              <w:rPr>
                <w:lang w:val="en-US"/>
              </w:rPr>
              <w:t>15</w:t>
            </w:r>
          </w:p>
        </w:tc>
        <w:tc>
          <w:tcPr>
            <w:tcW w:w="995" w:type="dxa"/>
          </w:tcPr>
          <w:p w14:paraId="4CF8DFC7" w14:textId="77777777" w:rsidR="00620FC7" w:rsidRPr="00F829AC" w:rsidRDefault="00620FC7" w:rsidP="006F0C3B">
            <w:pPr>
              <w:jc w:val="center"/>
              <w:rPr>
                <w:lang w:val="en-US"/>
              </w:rPr>
            </w:pPr>
            <w:r>
              <w:rPr>
                <w:lang w:val="en-US"/>
              </w:rPr>
              <w:t>100</w:t>
            </w:r>
          </w:p>
        </w:tc>
        <w:tc>
          <w:tcPr>
            <w:tcW w:w="1726" w:type="dxa"/>
          </w:tcPr>
          <w:p w14:paraId="02ADB415" w14:textId="77777777" w:rsidR="00620FC7" w:rsidRPr="00F829AC" w:rsidRDefault="00620FC7" w:rsidP="006F0C3B">
            <w:pPr>
              <w:jc w:val="center"/>
              <w:rPr>
                <w:lang w:val="en-US"/>
              </w:rPr>
            </w:pPr>
            <w:r>
              <w:rPr>
                <w:lang w:val="en-US"/>
              </w:rPr>
              <w:t>100</w:t>
            </w:r>
          </w:p>
        </w:tc>
        <w:tc>
          <w:tcPr>
            <w:tcW w:w="825" w:type="dxa"/>
          </w:tcPr>
          <w:p w14:paraId="5CE2347D" w14:textId="77777777" w:rsidR="00620FC7" w:rsidRPr="00F829AC" w:rsidRDefault="00620FC7" w:rsidP="006F0C3B">
            <w:pPr>
              <w:jc w:val="center"/>
              <w:rPr>
                <w:lang w:val="en-US"/>
              </w:rPr>
            </w:pPr>
            <w:r>
              <w:rPr>
                <w:lang w:val="en-US"/>
              </w:rPr>
              <w:t>200</w:t>
            </w:r>
          </w:p>
        </w:tc>
        <w:tc>
          <w:tcPr>
            <w:tcW w:w="1038" w:type="dxa"/>
          </w:tcPr>
          <w:p w14:paraId="6D04755A" w14:textId="77777777" w:rsidR="00620FC7" w:rsidRPr="00F829AC" w:rsidRDefault="00620FC7" w:rsidP="006F0C3B">
            <w:pPr>
              <w:jc w:val="center"/>
              <w:rPr>
                <w:lang w:val="en-US"/>
              </w:rPr>
            </w:pPr>
            <w:r>
              <w:rPr>
                <w:lang w:val="en-US"/>
              </w:rPr>
              <w:t>3000</w:t>
            </w:r>
          </w:p>
        </w:tc>
        <w:tc>
          <w:tcPr>
            <w:tcW w:w="1009" w:type="dxa"/>
          </w:tcPr>
          <w:p w14:paraId="5F16FBA6" w14:textId="77777777" w:rsidR="00620FC7" w:rsidRPr="00F829AC" w:rsidRDefault="00620FC7" w:rsidP="006F0C3B">
            <w:pPr>
              <w:jc w:val="center"/>
              <w:rPr>
                <w:lang w:val="en-US"/>
              </w:rPr>
            </w:pPr>
            <w:r>
              <w:rPr>
                <w:lang w:val="en-US"/>
              </w:rPr>
              <w:t>750</w:t>
            </w:r>
          </w:p>
        </w:tc>
        <w:tc>
          <w:tcPr>
            <w:tcW w:w="834" w:type="dxa"/>
          </w:tcPr>
          <w:p w14:paraId="0FC0F62F" w14:textId="77777777" w:rsidR="00620FC7" w:rsidRPr="00F829AC" w:rsidRDefault="00620FC7" w:rsidP="006F0C3B">
            <w:pPr>
              <w:jc w:val="center"/>
              <w:rPr>
                <w:lang w:val="en-US"/>
              </w:rPr>
            </w:pPr>
            <w:r>
              <w:rPr>
                <w:lang w:val="en-US"/>
              </w:rPr>
              <w:t>550</w:t>
            </w:r>
          </w:p>
        </w:tc>
        <w:tc>
          <w:tcPr>
            <w:tcW w:w="917" w:type="dxa"/>
          </w:tcPr>
          <w:p w14:paraId="78B12B9B" w14:textId="77777777" w:rsidR="00620FC7" w:rsidRPr="00F829AC" w:rsidRDefault="00620FC7" w:rsidP="006F0C3B">
            <w:pPr>
              <w:jc w:val="center"/>
              <w:rPr>
                <w:lang w:val="en-US"/>
              </w:rPr>
            </w:pPr>
            <w:r>
              <w:rPr>
                <w:lang w:val="en-US"/>
              </w:rPr>
              <w:t>8250</w:t>
            </w:r>
          </w:p>
        </w:tc>
        <w:tc>
          <w:tcPr>
            <w:tcW w:w="1634" w:type="dxa"/>
            <w:vMerge/>
          </w:tcPr>
          <w:p w14:paraId="3FE2E4E6" w14:textId="77777777" w:rsidR="00620FC7" w:rsidRPr="00F829AC" w:rsidRDefault="00620FC7" w:rsidP="00EC6B12">
            <w:pPr>
              <w:rPr>
                <w:lang w:val="en-US"/>
              </w:rPr>
            </w:pPr>
          </w:p>
        </w:tc>
      </w:tr>
      <w:tr w:rsidR="00620FC7" w:rsidRPr="00F829AC" w14:paraId="21064E14" w14:textId="77777777" w:rsidTr="0007430A">
        <w:tc>
          <w:tcPr>
            <w:tcW w:w="1418" w:type="dxa"/>
          </w:tcPr>
          <w:p w14:paraId="4B15CAFB" w14:textId="77777777" w:rsidR="00620FC7" w:rsidRPr="00EC6B12" w:rsidRDefault="00620FC7" w:rsidP="00EC6B12">
            <w:pPr>
              <w:rPr>
                <w:sz w:val="18"/>
                <w:szCs w:val="18"/>
                <w:lang w:val="en-US"/>
              </w:rPr>
            </w:pPr>
            <w:r w:rsidRPr="00EC6B12">
              <w:rPr>
                <w:sz w:val="18"/>
                <w:szCs w:val="18"/>
                <w:lang w:val="en-US"/>
              </w:rPr>
              <w:t>micro controlled Christmas neon</w:t>
            </w:r>
            <w:r>
              <w:rPr>
                <w:sz w:val="18"/>
                <w:szCs w:val="18"/>
                <w:lang w:val="en-US"/>
              </w:rPr>
              <w:t>s</w:t>
            </w:r>
          </w:p>
        </w:tc>
        <w:tc>
          <w:tcPr>
            <w:tcW w:w="1228" w:type="dxa"/>
          </w:tcPr>
          <w:p w14:paraId="1E18DC06" w14:textId="77777777" w:rsidR="00620FC7" w:rsidRPr="00F829AC" w:rsidRDefault="00620FC7" w:rsidP="006F0C3B">
            <w:pPr>
              <w:jc w:val="center"/>
              <w:rPr>
                <w:lang w:val="en-US"/>
              </w:rPr>
            </w:pPr>
            <w:r>
              <w:rPr>
                <w:lang w:val="en-US"/>
              </w:rPr>
              <w:t>15</w:t>
            </w:r>
          </w:p>
        </w:tc>
        <w:tc>
          <w:tcPr>
            <w:tcW w:w="995" w:type="dxa"/>
          </w:tcPr>
          <w:p w14:paraId="3ABD87AE" w14:textId="77777777" w:rsidR="00620FC7" w:rsidRPr="00F829AC" w:rsidRDefault="00620FC7" w:rsidP="006F0C3B">
            <w:pPr>
              <w:jc w:val="center"/>
              <w:rPr>
                <w:lang w:val="en-US"/>
              </w:rPr>
            </w:pPr>
            <w:r>
              <w:rPr>
                <w:lang w:val="en-US"/>
              </w:rPr>
              <w:t>100</w:t>
            </w:r>
          </w:p>
        </w:tc>
        <w:tc>
          <w:tcPr>
            <w:tcW w:w="1726" w:type="dxa"/>
          </w:tcPr>
          <w:p w14:paraId="140AEC37" w14:textId="77777777" w:rsidR="00620FC7" w:rsidRPr="00F829AC" w:rsidRDefault="00620FC7" w:rsidP="006F0C3B">
            <w:pPr>
              <w:jc w:val="center"/>
              <w:rPr>
                <w:lang w:val="en-US"/>
              </w:rPr>
            </w:pPr>
            <w:r>
              <w:rPr>
                <w:lang w:val="en-US"/>
              </w:rPr>
              <w:t>100</w:t>
            </w:r>
          </w:p>
        </w:tc>
        <w:tc>
          <w:tcPr>
            <w:tcW w:w="825" w:type="dxa"/>
          </w:tcPr>
          <w:p w14:paraId="0214B0D5" w14:textId="77777777" w:rsidR="00620FC7" w:rsidRPr="00F829AC" w:rsidRDefault="00620FC7" w:rsidP="006F0C3B">
            <w:pPr>
              <w:jc w:val="center"/>
              <w:rPr>
                <w:lang w:val="en-US"/>
              </w:rPr>
            </w:pPr>
            <w:r>
              <w:rPr>
                <w:lang w:val="en-US"/>
              </w:rPr>
              <w:t>200</w:t>
            </w:r>
          </w:p>
        </w:tc>
        <w:tc>
          <w:tcPr>
            <w:tcW w:w="1038" w:type="dxa"/>
          </w:tcPr>
          <w:p w14:paraId="6ED08D5B" w14:textId="77777777" w:rsidR="00620FC7" w:rsidRPr="00F829AC" w:rsidRDefault="00620FC7" w:rsidP="006F0C3B">
            <w:pPr>
              <w:jc w:val="center"/>
              <w:rPr>
                <w:lang w:val="en-US"/>
              </w:rPr>
            </w:pPr>
            <w:r>
              <w:rPr>
                <w:lang w:val="en-US"/>
              </w:rPr>
              <w:t>3000</w:t>
            </w:r>
          </w:p>
        </w:tc>
        <w:tc>
          <w:tcPr>
            <w:tcW w:w="1009" w:type="dxa"/>
          </w:tcPr>
          <w:p w14:paraId="51CBBBD2" w14:textId="77777777" w:rsidR="00620FC7" w:rsidRPr="00F829AC" w:rsidRDefault="00620FC7" w:rsidP="006F0C3B">
            <w:pPr>
              <w:jc w:val="center"/>
              <w:rPr>
                <w:lang w:val="en-US"/>
              </w:rPr>
            </w:pPr>
            <w:r>
              <w:rPr>
                <w:lang w:val="en-US"/>
              </w:rPr>
              <w:t>750</w:t>
            </w:r>
          </w:p>
        </w:tc>
        <w:tc>
          <w:tcPr>
            <w:tcW w:w="834" w:type="dxa"/>
          </w:tcPr>
          <w:p w14:paraId="0FF13717" w14:textId="77777777" w:rsidR="00620FC7" w:rsidRPr="00F829AC" w:rsidRDefault="00620FC7" w:rsidP="006F0C3B">
            <w:pPr>
              <w:jc w:val="center"/>
              <w:rPr>
                <w:lang w:val="en-US"/>
              </w:rPr>
            </w:pPr>
            <w:r>
              <w:rPr>
                <w:lang w:val="en-US"/>
              </w:rPr>
              <w:t>550</w:t>
            </w:r>
          </w:p>
        </w:tc>
        <w:tc>
          <w:tcPr>
            <w:tcW w:w="917" w:type="dxa"/>
          </w:tcPr>
          <w:p w14:paraId="33DB31FE" w14:textId="77777777" w:rsidR="00620FC7" w:rsidRPr="00F829AC" w:rsidRDefault="00620FC7" w:rsidP="006F0C3B">
            <w:pPr>
              <w:jc w:val="center"/>
              <w:rPr>
                <w:lang w:val="en-US"/>
              </w:rPr>
            </w:pPr>
            <w:r>
              <w:rPr>
                <w:lang w:val="en-US"/>
              </w:rPr>
              <w:t>8250</w:t>
            </w:r>
          </w:p>
        </w:tc>
        <w:tc>
          <w:tcPr>
            <w:tcW w:w="1634" w:type="dxa"/>
            <w:vMerge/>
          </w:tcPr>
          <w:p w14:paraId="7B199F6F" w14:textId="77777777" w:rsidR="00620FC7" w:rsidRPr="00F829AC" w:rsidRDefault="00620FC7" w:rsidP="00EC6B12">
            <w:pPr>
              <w:rPr>
                <w:lang w:val="en-US"/>
              </w:rPr>
            </w:pPr>
          </w:p>
        </w:tc>
      </w:tr>
      <w:tr w:rsidR="00620FC7" w:rsidRPr="00F829AC" w14:paraId="0E841984" w14:textId="77777777" w:rsidTr="0007430A">
        <w:tc>
          <w:tcPr>
            <w:tcW w:w="1418" w:type="dxa"/>
          </w:tcPr>
          <w:p w14:paraId="09EE0659" w14:textId="77777777" w:rsidR="00620FC7" w:rsidRPr="00EC6B12" w:rsidRDefault="00620FC7" w:rsidP="00EC6B12">
            <w:pPr>
              <w:rPr>
                <w:sz w:val="18"/>
                <w:szCs w:val="18"/>
                <w:lang w:val="en-US"/>
              </w:rPr>
            </w:pPr>
            <w:r w:rsidRPr="00EC6B12">
              <w:rPr>
                <w:sz w:val="18"/>
                <w:szCs w:val="18"/>
                <w:lang w:val="en-US"/>
              </w:rPr>
              <w:t>micro controlled Christmas ring lights</w:t>
            </w:r>
          </w:p>
        </w:tc>
        <w:tc>
          <w:tcPr>
            <w:tcW w:w="1228" w:type="dxa"/>
          </w:tcPr>
          <w:p w14:paraId="0B7636D6" w14:textId="77777777" w:rsidR="00620FC7" w:rsidRPr="00F829AC" w:rsidRDefault="00620FC7" w:rsidP="006F0C3B">
            <w:pPr>
              <w:jc w:val="center"/>
              <w:rPr>
                <w:lang w:val="en-US"/>
              </w:rPr>
            </w:pPr>
            <w:r>
              <w:rPr>
                <w:lang w:val="en-US"/>
              </w:rPr>
              <w:t>15</w:t>
            </w:r>
          </w:p>
        </w:tc>
        <w:tc>
          <w:tcPr>
            <w:tcW w:w="995" w:type="dxa"/>
          </w:tcPr>
          <w:p w14:paraId="5122738D" w14:textId="77777777" w:rsidR="00620FC7" w:rsidRPr="00F829AC" w:rsidRDefault="00620FC7" w:rsidP="006F0C3B">
            <w:pPr>
              <w:jc w:val="center"/>
              <w:rPr>
                <w:lang w:val="en-US"/>
              </w:rPr>
            </w:pPr>
            <w:r>
              <w:rPr>
                <w:lang w:val="en-US"/>
              </w:rPr>
              <w:t>100</w:t>
            </w:r>
          </w:p>
        </w:tc>
        <w:tc>
          <w:tcPr>
            <w:tcW w:w="1726" w:type="dxa"/>
          </w:tcPr>
          <w:p w14:paraId="31B7D0D3" w14:textId="77777777" w:rsidR="00620FC7" w:rsidRPr="00F829AC" w:rsidRDefault="00620FC7" w:rsidP="006F0C3B">
            <w:pPr>
              <w:jc w:val="center"/>
              <w:rPr>
                <w:lang w:val="en-US"/>
              </w:rPr>
            </w:pPr>
            <w:r>
              <w:rPr>
                <w:lang w:val="en-US"/>
              </w:rPr>
              <w:t>100</w:t>
            </w:r>
          </w:p>
        </w:tc>
        <w:tc>
          <w:tcPr>
            <w:tcW w:w="825" w:type="dxa"/>
          </w:tcPr>
          <w:p w14:paraId="73D2F801" w14:textId="77777777" w:rsidR="00620FC7" w:rsidRPr="00F829AC" w:rsidRDefault="00620FC7" w:rsidP="006F0C3B">
            <w:pPr>
              <w:jc w:val="center"/>
              <w:rPr>
                <w:lang w:val="en-US"/>
              </w:rPr>
            </w:pPr>
            <w:r>
              <w:rPr>
                <w:lang w:val="en-US"/>
              </w:rPr>
              <w:t>200</w:t>
            </w:r>
          </w:p>
        </w:tc>
        <w:tc>
          <w:tcPr>
            <w:tcW w:w="1038" w:type="dxa"/>
          </w:tcPr>
          <w:p w14:paraId="7F8137E5" w14:textId="77777777" w:rsidR="00620FC7" w:rsidRPr="00F829AC" w:rsidRDefault="00620FC7" w:rsidP="006F0C3B">
            <w:pPr>
              <w:jc w:val="center"/>
              <w:rPr>
                <w:lang w:val="en-US"/>
              </w:rPr>
            </w:pPr>
            <w:r>
              <w:rPr>
                <w:lang w:val="en-US"/>
              </w:rPr>
              <w:t>3000</w:t>
            </w:r>
          </w:p>
        </w:tc>
        <w:tc>
          <w:tcPr>
            <w:tcW w:w="1009" w:type="dxa"/>
          </w:tcPr>
          <w:p w14:paraId="1B4A3E03" w14:textId="77777777" w:rsidR="00620FC7" w:rsidRPr="00F829AC" w:rsidRDefault="00620FC7" w:rsidP="006F0C3B">
            <w:pPr>
              <w:jc w:val="center"/>
              <w:rPr>
                <w:lang w:val="en-US"/>
              </w:rPr>
            </w:pPr>
            <w:r>
              <w:rPr>
                <w:lang w:val="en-US"/>
              </w:rPr>
              <w:t>750</w:t>
            </w:r>
          </w:p>
        </w:tc>
        <w:tc>
          <w:tcPr>
            <w:tcW w:w="834" w:type="dxa"/>
          </w:tcPr>
          <w:p w14:paraId="0A39A946" w14:textId="77777777" w:rsidR="00620FC7" w:rsidRPr="00F829AC" w:rsidRDefault="00620FC7" w:rsidP="006F0C3B">
            <w:pPr>
              <w:jc w:val="center"/>
              <w:rPr>
                <w:lang w:val="en-US"/>
              </w:rPr>
            </w:pPr>
            <w:r>
              <w:rPr>
                <w:lang w:val="en-US"/>
              </w:rPr>
              <w:t>550</w:t>
            </w:r>
          </w:p>
        </w:tc>
        <w:tc>
          <w:tcPr>
            <w:tcW w:w="917" w:type="dxa"/>
          </w:tcPr>
          <w:p w14:paraId="611F8E09" w14:textId="77777777" w:rsidR="00620FC7" w:rsidRPr="00F829AC" w:rsidRDefault="00620FC7" w:rsidP="006F0C3B">
            <w:pPr>
              <w:jc w:val="center"/>
              <w:rPr>
                <w:lang w:val="en-US"/>
              </w:rPr>
            </w:pPr>
            <w:r>
              <w:rPr>
                <w:lang w:val="en-US"/>
              </w:rPr>
              <w:t>8250</w:t>
            </w:r>
          </w:p>
        </w:tc>
        <w:tc>
          <w:tcPr>
            <w:tcW w:w="1634" w:type="dxa"/>
            <w:vMerge/>
          </w:tcPr>
          <w:p w14:paraId="1298E489" w14:textId="77777777" w:rsidR="00620FC7" w:rsidRPr="00F829AC" w:rsidRDefault="00620FC7" w:rsidP="00EC6B12">
            <w:pPr>
              <w:rPr>
                <w:lang w:val="en-US"/>
              </w:rPr>
            </w:pPr>
          </w:p>
        </w:tc>
      </w:tr>
      <w:tr w:rsidR="00620FC7" w:rsidRPr="00F829AC" w14:paraId="3BD95485" w14:textId="77777777" w:rsidTr="0007430A">
        <w:tc>
          <w:tcPr>
            <w:tcW w:w="1418" w:type="dxa"/>
          </w:tcPr>
          <w:p w14:paraId="7CD383D6" w14:textId="77777777" w:rsidR="00620FC7" w:rsidRPr="00EC6B12" w:rsidRDefault="00620FC7" w:rsidP="00EC6B12">
            <w:pPr>
              <w:rPr>
                <w:sz w:val="18"/>
                <w:szCs w:val="18"/>
                <w:lang w:val="en-US"/>
              </w:rPr>
            </w:pPr>
            <w:r w:rsidRPr="00EC6B12">
              <w:rPr>
                <w:sz w:val="18"/>
                <w:szCs w:val="18"/>
                <w:lang w:val="en-US"/>
              </w:rPr>
              <w:t xml:space="preserve">micro controlled neon Star lights, </w:t>
            </w:r>
          </w:p>
        </w:tc>
        <w:tc>
          <w:tcPr>
            <w:tcW w:w="1228" w:type="dxa"/>
          </w:tcPr>
          <w:p w14:paraId="5975B35C" w14:textId="77777777" w:rsidR="00620FC7" w:rsidRDefault="00620FC7" w:rsidP="006F0C3B">
            <w:pPr>
              <w:jc w:val="center"/>
              <w:rPr>
                <w:lang w:val="en-US"/>
              </w:rPr>
            </w:pPr>
            <w:r>
              <w:rPr>
                <w:lang w:val="en-US"/>
              </w:rPr>
              <w:t>15</w:t>
            </w:r>
          </w:p>
        </w:tc>
        <w:tc>
          <w:tcPr>
            <w:tcW w:w="995" w:type="dxa"/>
          </w:tcPr>
          <w:p w14:paraId="136EABC3" w14:textId="77777777" w:rsidR="00620FC7" w:rsidRDefault="00620FC7" w:rsidP="006F0C3B">
            <w:pPr>
              <w:jc w:val="center"/>
              <w:rPr>
                <w:lang w:val="en-US"/>
              </w:rPr>
            </w:pPr>
            <w:r>
              <w:rPr>
                <w:lang w:val="en-US"/>
              </w:rPr>
              <w:t>100</w:t>
            </w:r>
          </w:p>
        </w:tc>
        <w:tc>
          <w:tcPr>
            <w:tcW w:w="1726" w:type="dxa"/>
          </w:tcPr>
          <w:p w14:paraId="17C01B6E" w14:textId="77777777" w:rsidR="00620FC7" w:rsidRDefault="00620FC7" w:rsidP="006F0C3B">
            <w:pPr>
              <w:jc w:val="center"/>
              <w:rPr>
                <w:lang w:val="en-US"/>
              </w:rPr>
            </w:pPr>
            <w:r>
              <w:rPr>
                <w:lang w:val="en-US"/>
              </w:rPr>
              <w:t>100</w:t>
            </w:r>
          </w:p>
        </w:tc>
        <w:tc>
          <w:tcPr>
            <w:tcW w:w="825" w:type="dxa"/>
          </w:tcPr>
          <w:p w14:paraId="3FE8F84B" w14:textId="77777777" w:rsidR="00620FC7" w:rsidRDefault="00620FC7" w:rsidP="006F0C3B">
            <w:pPr>
              <w:jc w:val="center"/>
              <w:rPr>
                <w:lang w:val="en-US"/>
              </w:rPr>
            </w:pPr>
            <w:r>
              <w:rPr>
                <w:lang w:val="en-US"/>
              </w:rPr>
              <w:t>200</w:t>
            </w:r>
          </w:p>
        </w:tc>
        <w:tc>
          <w:tcPr>
            <w:tcW w:w="1038" w:type="dxa"/>
          </w:tcPr>
          <w:p w14:paraId="678A2AF6" w14:textId="77777777" w:rsidR="00620FC7" w:rsidRDefault="00620FC7" w:rsidP="006F0C3B">
            <w:pPr>
              <w:jc w:val="center"/>
              <w:rPr>
                <w:lang w:val="en-US"/>
              </w:rPr>
            </w:pPr>
            <w:r>
              <w:rPr>
                <w:lang w:val="en-US"/>
              </w:rPr>
              <w:t>3000</w:t>
            </w:r>
          </w:p>
        </w:tc>
        <w:tc>
          <w:tcPr>
            <w:tcW w:w="1009" w:type="dxa"/>
          </w:tcPr>
          <w:p w14:paraId="3A9F17C7" w14:textId="77777777" w:rsidR="00620FC7" w:rsidRDefault="00620FC7" w:rsidP="006F0C3B">
            <w:pPr>
              <w:jc w:val="center"/>
              <w:rPr>
                <w:lang w:val="en-US"/>
              </w:rPr>
            </w:pPr>
            <w:r>
              <w:rPr>
                <w:lang w:val="en-US"/>
              </w:rPr>
              <w:t>1000</w:t>
            </w:r>
          </w:p>
        </w:tc>
        <w:tc>
          <w:tcPr>
            <w:tcW w:w="834" w:type="dxa"/>
          </w:tcPr>
          <w:p w14:paraId="0460032A" w14:textId="77777777" w:rsidR="00620FC7" w:rsidRDefault="00620FC7" w:rsidP="006F0C3B">
            <w:pPr>
              <w:jc w:val="center"/>
              <w:rPr>
                <w:lang w:val="en-US"/>
              </w:rPr>
            </w:pPr>
            <w:r>
              <w:rPr>
                <w:lang w:val="en-US"/>
              </w:rPr>
              <w:t>800</w:t>
            </w:r>
          </w:p>
        </w:tc>
        <w:tc>
          <w:tcPr>
            <w:tcW w:w="917" w:type="dxa"/>
          </w:tcPr>
          <w:p w14:paraId="72661BE0" w14:textId="77777777" w:rsidR="00620FC7" w:rsidRDefault="00620FC7" w:rsidP="006F0C3B">
            <w:pPr>
              <w:jc w:val="center"/>
              <w:rPr>
                <w:lang w:val="en-US"/>
              </w:rPr>
            </w:pPr>
            <w:r>
              <w:rPr>
                <w:lang w:val="en-US"/>
              </w:rPr>
              <w:t>12000</w:t>
            </w:r>
          </w:p>
        </w:tc>
        <w:tc>
          <w:tcPr>
            <w:tcW w:w="1634" w:type="dxa"/>
            <w:vMerge/>
          </w:tcPr>
          <w:p w14:paraId="5248545D" w14:textId="77777777" w:rsidR="00620FC7" w:rsidRPr="00F829AC" w:rsidRDefault="00620FC7" w:rsidP="00EC6B12">
            <w:pPr>
              <w:rPr>
                <w:lang w:val="en-US"/>
              </w:rPr>
            </w:pPr>
          </w:p>
        </w:tc>
      </w:tr>
      <w:tr w:rsidR="00620FC7" w:rsidRPr="00F829AC" w14:paraId="45C0E4D2" w14:textId="77777777" w:rsidTr="0007430A">
        <w:tc>
          <w:tcPr>
            <w:tcW w:w="1418" w:type="dxa"/>
          </w:tcPr>
          <w:p w14:paraId="1B8C38E7" w14:textId="77777777" w:rsidR="00620FC7" w:rsidRPr="00EC6B12" w:rsidRDefault="00620FC7" w:rsidP="00EC6B12">
            <w:pPr>
              <w:rPr>
                <w:sz w:val="18"/>
                <w:szCs w:val="18"/>
                <w:lang w:val="en-US"/>
              </w:rPr>
            </w:pPr>
            <w:r w:rsidRPr="00EC6B12">
              <w:rPr>
                <w:sz w:val="18"/>
                <w:szCs w:val="18"/>
                <w:lang w:val="en-US"/>
              </w:rPr>
              <w:t>micro controlled DNA lights</w:t>
            </w:r>
          </w:p>
        </w:tc>
        <w:tc>
          <w:tcPr>
            <w:tcW w:w="1228" w:type="dxa"/>
          </w:tcPr>
          <w:p w14:paraId="6D6FAD70" w14:textId="77777777" w:rsidR="00620FC7" w:rsidRDefault="00620FC7" w:rsidP="006F0C3B">
            <w:pPr>
              <w:jc w:val="center"/>
              <w:rPr>
                <w:lang w:val="en-US"/>
              </w:rPr>
            </w:pPr>
            <w:r>
              <w:rPr>
                <w:lang w:val="en-US"/>
              </w:rPr>
              <w:t>15</w:t>
            </w:r>
          </w:p>
        </w:tc>
        <w:tc>
          <w:tcPr>
            <w:tcW w:w="995" w:type="dxa"/>
          </w:tcPr>
          <w:p w14:paraId="705D9261" w14:textId="77777777" w:rsidR="00620FC7" w:rsidRDefault="00620FC7" w:rsidP="006F0C3B">
            <w:pPr>
              <w:jc w:val="center"/>
              <w:rPr>
                <w:lang w:val="en-US"/>
              </w:rPr>
            </w:pPr>
            <w:r>
              <w:rPr>
                <w:lang w:val="en-US"/>
              </w:rPr>
              <w:t>100</w:t>
            </w:r>
          </w:p>
        </w:tc>
        <w:tc>
          <w:tcPr>
            <w:tcW w:w="1726" w:type="dxa"/>
          </w:tcPr>
          <w:p w14:paraId="50C57445" w14:textId="77777777" w:rsidR="00620FC7" w:rsidRDefault="00620FC7" w:rsidP="006F0C3B">
            <w:pPr>
              <w:jc w:val="center"/>
              <w:rPr>
                <w:lang w:val="en-US"/>
              </w:rPr>
            </w:pPr>
            <w:r>
              <w:rPr>
                <w:lang w:val="en-US"/>
              </w:rPr>
              <w:t>100</w:t>
            </w:r>
          </w:p>
        </w:tc>
        <w:tc>
          <w:tcPr>
            <w:tcW w:w="825" w:type="dxa"/>
          </w:tcPr>
          <w:p w14:paraId="420A5D99" w14:textId="77777777" w:rsidR="00620FC7" w:rsidRDefault="00620FC7" w:rsidP="006F0C3B">
            <w:pPr>
              <w:jc w:val="center"/>
              <w:rPr>
                <w:lang w:val="en-US"/>
              </w:rPr>
            </w:pPr>
            <w:r>
              <w:rPr>
                <w:lang w:val="en-US"/>
              </w:rPr>
              <w:t>200</w:t>
            </w:r>
          </w:p>
        </w:tc>
        <w:tc>
          <w:tcPr>
            <w:tcW w:w="1038" w:type="dxa"/>
          </w:tcPr>
          <w:p w14:paraId="22B58AF4" w14:textId="77777777" w:rsidR="00620FC7" w:rsidRDefault="00620FC7" w:rsidP="006F0C3B">
            <w:pPr>
              <w:jc w:val="center"/>
              <w:rPr>
                <w:lang w:val="en-US"/>
              </w:rPr>
            </w:pPr>
            <w:r>
              <w:rPr>
                <w:lang w:val="en-US"/>
              </w:rPr>
              <w:t>3000</w:t>
            </w:r>
          </w:p>
        </w:tc>
        <w:tc>
          <w:tcPr>
            <w:tcW w:w="1009" w:type="dxa"/>
          </w:tcPr>
          <w:p w14:paraId="29A07A59" w14:textId="77777777" w:rsidR="00620FC7" w:rsidRDefault="00620FC7" w:rsidP="006F0C3B">
            <w:pPr>
              <w:jc w:val="center"/>
              <w:rPr>
                <w:lang w:val="en-US"/>
              </w:rPr>
            </w:pPr>
            <w:r>
              <w:rPr>
                <w:lang w:val="en-US"/>
              </w:rPr>
              <w:t>100</w:t>
            </w:r>
            <w:r w:rsidR="00B37FEA">
              <w:rPr>
                <w:lang w:val="en-US"/>
              </w:rPr>
              <w:t>0</w:t>
            </w:r>
          </w:p>
        </w:tc>
        <w:tc>
          <w:tcPr>
            <w:tcW w:w="834" w:type="dxa"/>
          </w:tcPr>
          <w:p w14:paraId="0C827BA8" w14:textId="77777777" w:rsidR="00620FC7" w:rsidRDefault="00620FC7" w:rsidP="006F0C3B">
            <w:pPr>
              <w:jc w:val="center"/>
              <w:rPr>
                <w:lang w:val="en-US"/>
              </w:rPr>
            </w:pPr>
            <w:r>
              <w:rPr>
                <w:lang w:val="en-US"/>
              </w:rPr>
              <w:t>800</w:t>
            </w:r>
          </w:p>
        </w:tc>
        <w:tc>
          <w:tcPr>
            <w:tcW w:w="917" w:type="dxa"/>
          </w:tcPr>
          <w:p w14:paraId="04CE8EE9" w14:textId="77777777" w:rsidR="00620FC7" w:rsidRDefault="00620FC7" w:rsidP="006F0C3B">
            <w:pPr>
              <w:jc w:val="center"/>
              <w:rPr>
                <w:lang w:val="en-US"/>
              </w:rPr>
            </w:pPr>
            <w:r>
              <w:rPr>
                <w:lang w:val="en-US"/>
              </w:rPr>
              <w:t>12000</w:t>
            </w:r>
          </w:p>
        </w:tc>
        <w:tc>
          <w:tcPr>
            <w:tcW w:w="1634" w:type="dxa"/>
            <w:vMerge/>
          </w:tcPr>
          <w:p w14:paraId="034D40F0" w14:textId="77777777" w:rsidR="00620FC7" w:rsidRPr="00F829AC" w:rsidRDefault="00620FC7" w:rsidP="00EC6B12">
            <w:pPr>
              <w:rPr>
                <w:lang w:val="en-US"/>
              </w:rPr>
            </w:pPr>
          </w:p>
        </w:tc>
      </w:tr>
      <w:tr w:rsidR="00B37FEA" w:rsidRPr="00F829AC" w14:paraId="72678AFE" w14:textId="77777777" w:rsidTr="0007430A">
        <w:tc>
          <w:tcPr>
            <w:tcW w:w="1418" w:type="dxa"/>
          </w:tcPr>
          <w:p w14:paraId="14171786" w14:textId="77777777" w:rsidR="00B37FEA" w:rsidRPr="00EC6B12" w:rsidRDefault="00B37FEA" w:rsidP="00EC6B12">
            <w:pPr>
              <w:rPr>
                <w:sz w:val="18"/>
                <w:szCs w:val="18"/>
                <w:lang w:val="en-US"/>
              </w:rPr>
            </w:pPr>
            <w:r>
              <w:rPr>
                <w:sz w:val="18"/>
                <w:szCs w:val="18"/>
                <w:lang w:val="en-US"/>
              </w:rPr>
              <w:t>Electric bills</w:t>
            </w:r>
          </w:p>
        </w:tc>
        <w:tc>
          <w:tcPr>
            <w:tcW w:w="1228" w:type="dxa"/>
          </w:tcPr>
          <w:p w14:paraId="54EE21E1" w14:textId="77777777" w:rsidR="00B37FEA" w:rsidRDefault="00B37FEA" w:rsidP="006F0C3B">
            <w:pPr>
              <w:jc w:val="center"/>
              <w:rPr>
                <w:lang w:val="en-US"/>
              </w:rPr>
            </w:pPr>
          </w:p>
        </w:tc>
        <w:tc>
          <w:tcPr>
            <w:tcW w:w="995" w:type="dxa"/>
          </w:tcPr>
          <w:p w14:paraId="4E96A967" w14:textId="77777777" w:rsidR="00B37FEA" w:rsidRDefault="00B37FEA" w:rsidP="006F0C3B">
            <w:pPr>
              <w:jc w:val="center"/>
              <w:rPr>
                <w:lang w:val="en-US"/>
              </w:rPr>
            </w:pPr>
          </w:p>
        </w:tc>
        <w:tc>
          <w:tcPr>
            <w:tcW w:w="1726" w:type="dxa"/>
          </w:tcPr>
          <w:p w14:paraId="04EDA725" w14:textId="77777777" w:rsidR="00B37FEA" w:rsidRDefault="00B37FEA" w:rsidP="006F0C3B">
            <w:pPr>
              <w:jc w:val="center"/>
              <w:rPr>
                <w:lang w:val="en-US"/>
              </w:rPr>
            </w:pPr>
          </w:p>
        </w:tc>
        <w:tc>
          <w:tcPr>
            <w:tcW w:w="825" w:type="dxa"/>
          </w:tcPr>
          <w:p w14:paraId="2C31D7F0" w14:textId="77777777" w:rsidR="00B37FEA" w:rsidRDefault="00B37FEA" w:rsidP="006F0C3B">
            <w:pPr>
              <w:jc w:val="center"/>
              <w:rPr>
                <w:lang w:val="en-US"/>
              </w:rPr>
            </w:pPr>
          </w:p>
        </w:tc>
        <w:tc>
          <w:tcPr>
            <w:tcW w:w="1038" w:type="dxa"/>
          </w:tcPr>
          <w:p w14:paraId="0F35CD16" w14:textId="77777777" w:rsidR="00B37FEA" w:rsidRDefault="00B37FEA" w:rsidP="006F0C3B">
            <w:pPr>
              <w:jc w:val="center"/>
              <w:rPr>
                <w:lang w:val="en-US"/>
              </w:rPr>
            </w:pPr>
            <w:r>
              <w:rPr>
                <w:lang w:val="en-US"/>
              </w:rPr>
              <w:t>5000</w:t>
            </w:r>
          </w:p>
        </w:tc>
        <w:tc>
          <w:tcPr>
            <w:tcW w:w="1009" w:type="dxa"/>
          </w:tcPr>
          <w:p w14:paraId="1E096FA1" w14:textId="77777777" w:rsidR="00B37FEA" w:rsidRDefault="00B37FEA" w:rsidP="006F0C3B">
            <w:pPr>
              <w:jc w:val="center"/>
              <w:rPr>
                <w:lang w:val="en-US"/>
              </w:rPr>
            </w:pPr>
          </w:p>
        </w:tc>
        <w:tc>
          <w:tcPr>
            <w:tcW w:w="834" w:type="dxa"/>
          </w:tcPr>
          <w:p w14:paraId="6B0C3486" w14:textId="77777777" w:rsidR="00B37FEA" w:rsidRDefault="00B37FEA" w:rsidP="006F0C3B">
            <w:pPr>
              <w:jc w:val="center"/>
              <w:rPr>
                <w:lang w:val="en-US"/>
              </w:rPr>
            </w:pPr>
          </w:p>
        </w:tc>
        <w:tc>
          <w:tcPr>
            <w:tcW w:w="917" w:type="dxa"/>
          </w:tcPr>
          <w:p w14:paraId="4E47EBFE" w14:textId="77777777" w:rsidR="00B37FEA" w:rsidRDefault="00B37FEA" w:rsidP="006F0C3B">
            <w:pPr>
              <w:jc w:val="center"/>
              <w:rPr>
                <w:lang w:val="en-US"/>
              </w:rPr>
            </w:pPr>
          </w:p>
        </w:tc>
        <w:tc>
          <w:tcPr>
            <w:tcW w:w="1634" w:type="dxa"/>
            <w:vMerge/>
          </w:tcPr>
          <w:p w14:paraId="38355E18" w14:textId="77777777" w:rsidR="00B37FEA" w:rsidRPr="00F829AC" w:rsidRDefault="00B37FEA" w:rsidP="00EC6B12">
            <w:pPr>
              <w:rPr>
                <w:lang w:val="en-US"/>
              </w:rPr>
            </w:pPr>
          </w:p>
        </w:tc>
      </w:tr>
      <w:tr w:rsidR="00620FC7" w:rsidRPr="00F829AC" w14:paraId="47DF9B11" w14:textId="77777777" w:rsidTr="0007430A">
        <w:tc>
          <w:tcPr>
            <w:tcW w:w="1418" w:type="dxa"/>
          </w:tcPr>
          <w:p w14:paraId="094C2F08" w14:textId="77777777" w:rsidR="00620FC7" w:rsidRPr="00D8494C" w:rsidRDefault="00620FC7" w:rsidP="00EC6B12">
            <w:pPr>
              <w:rPr>
                <w:b/>
                <w:bCs/>
                <w:sz w:val="28"/>
                <w:szCs w:val="28"/>
                <w:lang w:val="en-US"/>
              </w:rPr>
            </w:pPr>
            <w:r w:rsidRPr="00D8494C">
              <w:rPr>
                <w:b/>
                <w:bCs/>
                <w:sz w:val="28"/>
                <w:szCs w:val="28"/>
                <w:lang w:val="en-US"/>
              </w:rPr>
              <w:t>Total</w:t>
            </w:r>
          </w:p>
        </w:tc>
        <w:tc>
          <w:tcPr>
            <w:tcW w:w="1228" w:type="dxa"/>
          </w:tcPr>
          <w:p w14:paraId="4AB50A04" w14:textId="77777777" w:rsidR="00620FC7" w:rsidRPr="00D8494C" w:rsidRDefault="00620FC7" w:rsidP="006F0C3B">
            <w:pPr>
              <w:jc w:val="center"/>
              <w:rPr>
                <w:b/>
                <w:bCs/>
                <w:sz w:val="28"/>
                <w:szCs w:val="28"/>
                <w:lang w:val="en-US"/>
              </w:rPr>
            </w:pPr>
          </w:p>
        </w:tc>
        <w:tc>
          <w:tcPr>
            <w:tcW w:w="995" w:type="dxa"/>
          </w:tcPr>
          <w:p w14:paraId="1E4E1991" w14:textId="77777777" w:rsidR="00620FC7" w:rsidRPr="00D8494C" w:rsidRDefault="00620FC7" w:rsidP="006F0C3B">
            <w:pPr>
              <w:jc w:val="center"/>
              <w:rPr>
                <w:b/>
                <w:bCs/>
                <w:sz w:val="28"/>
                <w:szCs w:val="28"/>
                <w:lang w:val="en-US"/>
              </w:rPr>
            </w:pPr>
          </w:p>
        </w:tc>
        <w:tc>
          <w:tcPr>
            <w:tcW w:w="1726" w:type="dxa"/>
          </w:tcPr>
          <w:p w14:paraId="3537888C" w14:textId="77777777" w:rsidR="00620FC7" w:rsidRPr="00D8494C" w:rsidRDefault="00620FC7" w:rsidP="006F0C3B">
            <w:pPr>
              <w:jc w:val="center"/>
              <w:rPr>
                <w:b/>
                <w:bCs/>
                <w:sz w:val="28"/>
                <w:szCs w:val="28"/>
                <w:lang w:val="en-US"/>
              </w:rPr>
            </w:pPr>
          </w:p>
        </w:tc>
        <w:tc>
          <w:tcPr>
            <w:tcW w:w="825" w:type="dxa"/>
          </w:tcPr>
          <w:p w14:paraId="2E7E3788" w14:textId="77777777" w:rsidR="00620FC7" w:rsidRPr="00D8494C" w:rsidRDefault="00620FC7" w:rsidP="006F0C3B">
            <w:pPr>
              <w:jc w:val="center"/>
              <w:rPr>
                <w:b/>
                <w:bCs/>
                <w:sz w:val="28"/>
                <w:szCs w:val="28"/>
                <w:lang w:val="en-US"/>
              </w:rPr>
            </w:pPr>
          </w:p>
        </w:tc>
        <w:tc>
          <w:tcPr>
            <w:tcW w:w="1038" w:type="dxa"/>
          </w:tcPr>
          <w:p w14:paraId="3B2519A0" w14:textId="77777777" w:rsidR="00620FC7" w:rsidRPr="00AD34F5" w:rsidRDefault="00B37FEA" w:rsidP="006F0C3B">
            <w:pPr>
              <w:jc w:val="center"/>
              <w:rPr>
                <w:b/>
                <w:bCs/>
                <w:sz w:val="26"/>
                <w:szCs w:val="26"/>
                <w:lang w:val="en-US"/>
              </w:rPr>
            </w:pPr>
            <w:r>
              <w:rPr>
                <w:b/>
                <w:bCs/>
                <w:sz w:val="26"/>
                <w:szCs w:val="26"/>
                <w:lang w:val="en-US"/>
              </w:rPr>
              <w:t>2</w:t>
            </w:r>
            <w:r w:rsidR="003A5A49">
              <w:rPr>
                <w:b/>
                <w:bCs/>
                <w:sz w:val="26"/>
                <w:szCs w:val="26"/>
                <w:lang w:val="en-US"/>
              </w:rPr>
              <w:t>45</w:t>
            </w:r>
            <w:r w:rsidR="00620FC7" w:rsidRPr="00AD34F5">
              <w:rPr>
                <w:b/>
                <w:bCs/>
                <w:sz w:val="26"/>
                <w:szCs w:val="26"/>
                <w:lang w:val="en-US"/>
              </w:rPr>
              <w:t>00</w:t>
            </w:r>
          </w:p>
        </w:tc>
        <w:tc>
          <w:tcPr>
            <w:tcW w:w="1009" w:type="dxa"/>
          </w:tcPr>
          <w:p w14:paraId="1954D1F7" w14:textId="77777777" w:rsidR="00620FC7" w:rsidRPr="00B37FEA" w:rsidRDefault="003A5A49" w:rsidP="006F0C3B">
            <w:pPr>
              <w:jc w:val="center"/>
              <w:rPr>
                <w:b/>
                <w:bCs/>
                <w:sz w:val="26"/>
                <w:szCs w:val="26"/>
                <w:lang w:val="en-US"/>
              </w:rPr>
            </w:pPr>
            <w:r>
              <w:rPr>
                <w:b/>
                <w:bCs/>
                <w:sz w:val="26"/>
                <w:szCs w:val="26"/>
                <w:lang w:val="en-US"/>
              </w:rPr>
              <w:t>87</w:t>
            </w:r>
            <w:r w:rsidR="00B37FEA" w:rsidRPr="00B37FEA">
              <w:rPr>
                <w:b/>
                <w:bCs/>
                <w:sz w:val="26"/>
                <w:szCs w:val="26"/>
                <w:lang w:val="en-US"/>
              </w:rPr>
              <w:t>750</w:t>
            </w:r>
          </w:p>
        </w:tc>
        <w:tc>
          <w:tcPr>
            <w:tcW w:w="834" w:type="dxa"/>
          </w:tcPr>
          <w:p w14:paraId="6607A51A" w14:textId="77777777" w:rsidR="00620FC7" w:rsidRPr="00D8494C" w:rsidRDefault="00620FC7" w:rsidP="006F0C3B">
            <w:pPr>
              <w:jc w:val="center"/>
              <w:rPr>
                <w:b/>
                <w:bCs/>
                <w:sz w:val="28"/>
                <w:szCs w:val="28"/>
                <w:lang w:val="en-US"/>
              </w:rPr>
            </w:pPr>
          </w:p>
        </w:tc>
        <w:tc>
          <w:tcPr>
            <w:tcW w:w="917" w:type="dxa"/>
          </w:tcPr>
          <w:p w14:paraId="4E55D560" w14:textId="77777777" w:rsidR="00620FC7" w:rsidRPr="00AD34F5" w:rsidRDefault="00620FC7" w:rsidP="006F0C3B">
            <w:pPr>
              <w:jc w:val="center"/>
              <w:rPr>
                <w:b/>
                <w:bCs/>
                <w:sz w:val="26"/>
                <w:szCs w:val="26"/>
                <w:lang w:val="en-US"/>
              </w:rPr>
            </w:pPr>
            <w:r w:rsidRPr="00AD34F5">
              <w:rPr>
                <w:b/>
                <w:bCs/>
                <w:sz w:val="26"/>
                <w:szCs w:val="26"/>
                <w:lang w:val="en-US"/>
              </w:rPr>
              <w:t>6</w:t>
            </w:r>
            <w:r w:rsidR="003A5A49">
              <w:rPr>
                <w:b/>
                <w:bCs/>
                <w:sz w:val="26"/>
                <w:szCs w:val="26"/>
                <w:lang w:val="en-US"/>
              </w:rPr>
              <w:t>32</w:t>
            </w:r>
            <w:r w:rsidRPr="00AD34F5">
              <w:rPr>
                <w:b/>
                <w:bCs/>
                <w:sz w:val="26"/>
                <w:szCs w:val="26"/>
                <w:lang w:val="en-US"/>
              </w:rPr>
              <w:t>50</w:t>
            </w:r>
            <w:r w:rsidR="003A5A49" w:rsidRPr="003A5A49">
              <w:rPr>
                <w:b/>
                <w:bCs/>
                <w:sz w:val="18"/>
                <w:szCs w:val="18"/>
                <w:lang w:val="en-US"/>
              </w:rPr>
              <w:t>(after paying electric bills)</w:t>
            </w:r>
          </w:p>
        </w:tc>
        <w:tc>
          <w:tcPr>
            <w:tcW w:w="1634" w:type="dxa"/>
            <w:vMerge/>
          </w:tcPr>
          <w:p w14:paraId="4DE7922D" w14:textId="77777777" w:rsidR="00620FC7" w:rsidRPr="00F829AC" w:rsidRDefault="00620FC7" w:rsidP="00EC6B12">
            <w:pPr>
              <w:rPr>
                <w:lang w:val="en-US"/>
              </w:rPr>
            </w:pPr>
          </w:p>
        </w:tc>
      </w:tr>
    </w:tbl>
    <w:p w14:paraId="684CC965" w14:textId="77777777" w:rsidR="00F829AC" w:rsidRDefault="00F829AC" w:rsidP="00A927CA">
      <w:pPr>
        <w:rPr>
          <w:lang w:val="en-US"/>
        </w:rPr>
      </w:pPr>
    </w:p>
    <w:p w14:paraId="64D708F2" w14:textId="77777777" w:rsidR="00F95D0B" w:rsidRDefault="00F95D0B" w:rsidP="00A927CA">
      <w:pPr>
        <w:rPr>
          <w:lang w:val="en-US"/>
        </w:rPr>
      </w:pPr>
      <w:r>
        <w:rPr>
          <w:lang w:val="en-US"/>
        </w:rPr>
        <w:t>The above figure</w:t>
      </w:r>
      <w:r w:rsidR="008839E5">
        <w:rPr>
          <w:lang w:val="en-US"/>
        </w:rPr>
        <w:t>s</w:t>
      </w:r>
      <w:r>
        <w:rPr>
          <w:lang w:val="en-US"/>
        </w:rPr>
        <w:t xml:space="preserve"> are an </w:t>
      </w:r>
      <w:r w:rsidR="009613A2">
        <w:rPr>
          <w:lang w:val="en-US"/>
        </w:rPr>
        <w:t>estimate</w:t>
      </w:r>
      <w:r>
        <w:rPr>
          <w:lang w:val="en-US"/>
        </w:rPr>
        <w:t xml:space="preserve"> of the actual </w:t>
      </w:r>
      <w:r w:rsidR="009613A2">
        <w:rPr>
          <w:lang w:val="en-US"/>
        </w:rPr>
        <w:t>real-world</w:t>
      </w:r>
      <w:r>
        <w:rPr>
          <w:lang w:val="en-US"/>
        </w:rPr>
        <w:t xml:space="preserve"> values.</w:t>
      </w:r>
    </w:p>
    <w:p w14:paraId="287F2347" w14:textId="77777777" w:rsidR="00B37FEA" w:rsidRDefault="00B37FEA" w:rsidP="00A927CA">
      <w:pPr>
        <w:rPr>
          <w:lang w:val="en-US"/>
        </w:rPr>
      </w:pPr>
      <w:r>
        <w:rPr>
          <w:lang w:val="en-US"/>
        </w:rPr>
        <w:t>As seen from th</w:t>
      </w:r>
      <w:r w:rsidR="00F95D0B">
        <w:rPr>
          <w:lang w:val="en-US"/>
        </w:rPr>
        <w:t>e above table, we could approach a major sell this December, from which we will base the profit on the next budget of Nouva Studios new year strategy.</w:t>
      </w:r>
    </w:p>
    <w:p w14:paraId="30791BD5" w14:textId="77777777" w:rsidR="0098625F" w:rsidRDefault="006F0C3B" w:rsidP="00A927CA">
      <w:pPr>
        <w:rPr>
          <w:lang w:val="en-US"/>
        </w:rPr>
      </w:pPr>
      <w:r>
        <w:rPr>
          <w:lang w:val="en-US"/>
        </w:rPr>
        <w:t xml:space="preserve">Once the festival season </w:t>
      </w:r>
      <w:r w:rsidR="00F95D0B">
        <w:rPr>
          <w:lang w:val="en-US"/>
        </w:rPr>
        <w:t>ends,</w:t>
      </w:r>
      <w:r>
        <w:rPr>
          <w:lang w:val="en-US"/>
        </w:rPr>
        <w:t xml:space="preserve"> we plan at expanding into</w:t>
      </w:r>
      <w:r w:rsidR="009613A2">
        <w:rPr>
          <w:lang w:val="en-US"/>
        </w:rPr>
        <w:t xml:space="preserve"> a full net industry using the profits earned and start making more expensive</w:t>
      </w:r>
      <w:r>
        <w:rPr>
          <w:lang w:val="en-US"/>
        </w:rPr>
        <w:t xml:space="preserve"> neon signs and home beautifications</w:t>
      </w:r>
      <w:r w:rsidR="00B37FEA">
        <w:rPr>
          <w:lang w:val="en-US"/>
        </w:rPr>
        <w:t>.</w:t>
      </w:r>
      <w:r w:rsidR="0098625F">
        <w:rPr>
          <w:lang w:val="en-US"/>
        </w:rPr>
        <w:t xml:space="preserve"> </w:t>
      </w:r>
    </w:p>
    <w:p w14:paraId="312D8755" w14:textId="57F70F98" w:rsidR="0098625F" w:rsidRDefault="0098625F" w:rsidP="00A927CA">
      <w:pPr>
        <w:rPr>
          <w:lang w:val="en-US"/>
        </w:rPr>
      </w:pPr>
      <w:r>
        <w:rPr>
          <w:lang w:val="en-US"/>
        </w:rPr>
        <w:t>Below is a table of other products</w:t>
      </w:r>
      <w:r w:rsidR="004C6B30">
        <w:rPr>
          <w:lang w:val="en-US"/>
        </w:rPr>
        <w:t xml:space="preserve"> once we invest the profits</w:t>
      </w:r>
      <w:r>
        <w:rPr>
          <w:lang w:val="en-US"/>
        </w:rPr>
        <w:t>:</w:t>
      </w:r>
    </w:p>
    <w:p w14:paraId="3C1E17E1" w14:textId="77777777" w:rsidR="00CC4828" w:rsidRDefault="00CC4828" w:rsidP="00A927CA">
      <w:pPr>
        <w:rPr>
          <w:lang w:val="en-US"/>
        </w:rPr>
      </w:pPr>
    </w:p>
    <w:tbl>
      <w:tblPr>
        <w:tblStyle w:val="TableGrid"/>
        <w:tblW w:w="11199" w:type="dxa"/>
        <w:tblInd w:w="-318" w:type="dxa"/>
        <w:tblLayout w:type="fixed"/>
        <w:tblLook w:val="04A0" w:firstRow="1" w:lastRow="0" w:firstColumn="1" w:lastColumn="0" w:noHBand="0" w:noVBand="1"/>
      </w:tblPr>
      <w:tblGrid>
        <w:gridCol w:w="1560"/>
        <w:gridCol w:w="980"/>
        <w:gridCol w:w="1714"/>
        <w:gridCol w:w="1984"/>
        <w:gridCol w:w="1276"/>
        <w:gridCol w:w="1134"/>
        <w:gridCol w:w="1417"/>
        <w:gridCol w:w="1134"/>
      </w:tblGrid>
      <w:tr w:rsidR="00D824D1" w14:paraId="35731D8C" w14:textId="77777777" w:rsidTr="00497ACA">
        <w:tc>
          <w:tcPr>
            <w:tcW w:w="1560" w:type="dxa"/>
          </w:tcPr>
          <w:p w14:paraId="3AAD9043" w14:textId="77777777" w:rsidR="00D824D1" w:rsidRDefault="00D824D1" w:rsidP="00C01F28">
            <w:pPr>
              <w:rPr>
                <w:lang w:val="en-US"/>
              </w:rPr>
            </w:pPr>
            <w:r w:rsidRPr="00C01F28">
              <w:rPr>
                <w:b/>
                <w:bCs/>
                <w:lang w:val="en-US"/>
              </w:rPr>
              <w:t>Product</w:t>
            </w:r>
          </w:p>
        </w:tc>
        <w:tc>
          <w:tcPr>
            <w:tcW w:w="980" w:type="dxa"/>
          </w:tcPr>
          <w:p w14:paraId="2F841FA6" w14:textId="77777777" w:rsidR="00D824D1" w:rsidRPr="00984059" w:rsidRDefault="00D824D1" w:rsidP="00C01F28">
            <w:pPr>
              <w:rPr>
                <w:b/>
                <w:bCs/>
                <w:lang w:val="en-US"/>
              </w:rPr>
            </w:pPr>
            <w:r>
              <w:rPr>
                <w:b/>
                <w:bCs/>
                <w:lang w:val="en-US"/>
              </w:rPr>
              <w:t>Number</w:t>
            </w:r>
          </w:p>
        </w:tc>
        <w:tc>
          <w:tcPr>
            <w:tcW w:w="1714" w:type="dxa"/>
          </w:tcPr>
          <w:p w14:paraId="7ABEFDD1" w14:textId="77777777" w:rsidR="00D824D1" w:rsidRPr="00984059" w:rsidRDefault="00D824D1" w:rsidP="00C01F28">
            <w:pPr>
              <w:rPr>
                <w:b/>
                <w:bCs/>
                <w:lang w:val="en-US"/>
              </w:rPr>
            </w:pPr>
            <w:r w:rsidRPr="00984059">
              <w:rPr>
                <w:b/>
                <w:bCs/>
                <w:lang w:val="en-US"/>
              </w:rPr>
              <w:t>Frame Material Cost for each</w:t>
            </w:r>
            <w:r>
              <w:rPr>
                <w:b/>
                <w:bCs/>
                <w:lang w:val="en-US"/>
              </w:rPr>
              <w:t xml:space="preserve"> (Kshs.)</w:t>
            </w:r>
          </w:p>
        </w:tc>
        <w:tc>
          <w:tcPr>
            <w:tcW w:w="1984" w:type="dxa"/>
          </w:tcPr>
          <w:p w14:paraId="0C1C24F4" w14:textId="77777777" w:rsidR="00D824D1" w:rsidRDefault="00D824D1" w:rsidP="00C01F28">
            <w:pPr>
              <w:rPr>
                <w:b/>
                <w:bCs/>
                <w:lang w:val="en-US"/>
              </w:rPr>
            </w:pPr>
            <w:r w:rsidRPr="00984059">
              <w:rPr>
                <w:b/>
                <w:bCs/>
                <w:lang w:val="en-US"/>
              </w:rPr>
              <w:t>Microcontrollers Circuit Design Cost for each</w:t>
            </w:r>
            <w:r>
              <w:rPr>
                <w:b/>
                <w:bCs/>
                <w:lang w:val="en-US"/>
              </w:rPr>
              <w:t xml:space="preserve"> (Kshs.)</w:t>
            </w:r>
          </w:p>
          <w:p w14:paraId="2EC25904" w14:textId="77777777" w:rsidR="00D824D1" w:rsidRDefault="00D824D1" w:rsidP="00C01F28">
            <w:pPr>
              <w:rPr>
                <w:lang w:val="en-US"/>
              </w:rPr>
            </w:pPr>
          </w:p>
        </w:tc>
        <w:tc>
          <w:tcPr>
            <w:tcW w:w="1276" w:type="dxa"/>
          </w:tcPr>
          <w:p w14:paraId="70DDC704" w14:textId="77777777" w:rsidR="00D824D1" w:rsidRPr="00984059" w:rsidRDefault="00D824D1" w:rsidP="00C01F28">
            <w:pPr>
              <w:rPr>
                <w:b/>
                <w:bCs/>
                <w:lang w:val="en-US"/>
              </w:rPr>
            </w:pPr>
            <w:r>
              <w:rPr>
                <w:b/>
                <w:bCs/>
                <w:lang w:val="en-US"/>
              </w:rPr>
              <w:t>Total Production Cost (Kshs.)</w:t>
            </w:r>
          </w:p>
        </w:tc>
        <w:tc>
          <w:tcPr>
            <w:tcW w:w="1134" w:type="dxa"/>
          </w:tcPr>
          <w:p w14:paraId="0728D91F" w14:textId="77777777" w:rsidR="00D824D1" w:rsidRPr="00984059" w:rsidRDefault="00D824D1" w:rsidP="00C01F28">
            <w:pPr>
              <w:rPr>
                <w:b/>
                <w:bCs/>
                <w:lang w:val="en-US"/>
              </w:rPr>
            </w:pPr>
            <w:r w:rsidRPr="00984059">
              <w:rPr>
                <w:b/>
                <w:bCs/>
                <w:lang w:val="en-US"/>
              </w:rPr>
              <w:t xml:space="preserve">Selling Price </w:t>
            </w:r>
            <w:r w:rsidR="005A072F">
              <w:rPr>
                <w:b/>
                <w:bCs/>
                <w:lang w:val="en-US"/>
              </w:rPr>
              <w:t>@</w:t>
            </w:r>
            <w:r>
              <w:rPr>
                <w:b/>
                <w:bCs/>
                <w:lang w:val="en-US"/>
              </w:rPr>
              <w:t>(Kshs.)</w:t>
            </w:r>
          </w:p>
        </w:tc>
        <w:tc>
          <w:tcPr>
            <w:tcW w:w="1417" w:type="dxa"/>
          </w:tcPr>
          <w:p w14:paraId="451E26B2" w14:textId="77777777" w:rsidR="00D824D1" w:rsidRDefault="00D824D1" w:rsidP="00C01F28">
            <w:pPr>
              <w:rPr>
                <w:b/>
                <w:bCs/>
                <w:lang w:val="en-US"/>
              </w:rPr>
            </w:pPr>
            <w:r>
              <w:rPr>
                <w:b/>
                <w:bCs/>
                <w:lang w:val="en-US"/>
              </w:rPr>
              <w:t>Total Selling Price (Kshs.)</w:t>
            </w:r>
          </w:p>
        </w:tc>
        <w:tc>
          <w:tcPr>
            <w:tcW w:w="1134" w:type="dxa"/>
          </w:tcPr>
          <w:p w14:paraId="30BF497D" w14:textId="77777777" w:rsidR="00D824D1" w:rsidRPr="00984059" w:rsidRDefault="00D824D1" w:rsidP="00C01F28">
            <w:pPr>
              <w:rPr>
                <w:b/>
                <w:bCs/>
                <w:lang w:val="en-US"/>
              </w:rPr>
            </w:pPr>
            <w:r>
              <w:rPr>
                <w:b/>
                <w:bCs/>
                <w:lang w:val="en-US"/>
              </w:rPr>
              <w:t>Total Profit</w:t>
            </w:r>
          </w:p>
        </w:tc>
      </w:tr>
      <w:tr w:rsidR="00D824D1" w14:paraId="4DF37918" w14:textId="77777777" w:rsidTr="00497ACA">
        <w:tc>
          <w:tcPr>
            <w:tcW w:w="1560" w:type="dxa"/>
          </w:tcPr>
          <w:p w14:paraId="1C41553C" w14:textId="77777777" w:rsidR="00D824D1" w:rsidRDefault="00D824D1" w:rsidP="00C01F28">
            <w:pPr>
              <w:rPr>
                <w:lang w:val="en-US"/>
              </w:rPr>
            </w:pPr>
            <w:r>
              <w:rPr>
                <w:lang w:val="en-US"/>
              </w:rPr>
              <w:t xml:space="preserve">Mpesa Neon </w:t>
            </w:r>
          </w:p>
        </w:tc>
        <w:tc>
          <w:tcPr>
            <w:tcW w:w="980" w:type="dxa"/>
          </w:tcPr>
          <w:p w14:paraId="116F9C51" w14:textId="77777777" w:rsidR="00D824D1" w:rsidRDefault="00D824D1" w:rsidP="00497ACA">
            <w:pPr>
              <w:jc w:val="center"/>
              <w:rPr>
                <w:lang w:val="en-US"/>
              </w:rPr>
            </w:pPr>
            <w:r>
              <w:rPr>
                <w:lang w:val="en-US"/>
              </w:rPr>
              <w:t>50</w:t>
            </w:r>
          </w:p>
        </w:tc>
        <w:tc>
          <w:tcPr>
            <w:tcW w:w="1714" w:type="dxa"/>
          </w:tcPr>
          <w:p w14:paraId="01CC87C7" w14:textId="77777777" w:rsidR="00D824D1" w:rsidRDefault="00D824D1" w:rsidP="00497ACA">
            <w:pPr>
              <w:jc w:val="center"/>
              <w:rPr>
                <w:lang w:val="en-US"/>
              </w:rPr>
            </w:pPr>
            <w:r>
              <w:rPr>
                <w:lang w:val="en-US"/>
              </w:rPr>
              <w:t>200</w:t>
            </w:r>
          </w:p>
        </w:tc>
        <w:tc>
          <w:tcPr>
            <w:tcW w:w="1984" w:type="dxa"/>
          </w:tcPr>
          <w:p w14:paraId="1E818130" w14:textId="77777777" w:rsidR="00D824D1" w:rsidRDefault="00D824D1" w:rsidP="00497ACA">
            <w:pPr>
              <w:jc w:val="center"/>
              <w:rPr>
                <w:lang w:val="en-US"/>
              </w:rPr>
            </w:pPr>
            <w:r>
              <w:rPr>
                <w:lang w:val="en-US"/>
              </w:rPr>
              <w:t>200</w:t>
            </w:r>
          </w:p>
        </w:tc>
        <w:tc>
          <w:tcPr>
            <w:tcW w:w="1276" w:type="dxa"/>
          </w:tcPr>
          <w:p w14:paraId="6945C223" w14:textId="77777777" w:rsidR="00D824D1" w:rsidRDefault="00D824D1" w:rsidP="00497ACA">
            <w:pPr>
              <w:jc w:val="center"/>
              <w:rPr>
                <w:lang w:val="en-US"/>
              </w:rPr>
            </w:pPr>
            <w:r>
              <w:rPr>
                <w:lang w:val="en-US"/>
              </w:rPr>
              <w:t>20,000</w:t>
            </w:r>
          </w:p>
        </w:tc>
        <w:tc>
          <w:tcPr>
            <w:tcW w:w="1134" w:type="dxa"/>
          </w:tcPr>
          <w:p w14:paraId="3435B64C" w14:textId="77777777" w:rsidR="00D824D1" w:rsidRDefault="00D824D1" w:rsidP="00497ACA">
            <w:pPr>
              <w:jc w:val="center"/>
              <w:rPr>
                <w:lang w:val="en-US"/>
              </w:rPr>
            </w:pPr>
            <w:r>
              <w:rPr>
                <w:lang w:val="en-US"/>
              </w:rPr>
              <w:t>1500</w:t>
            </w:r>
          </w:p>
        </w:tc>
        <w:tc>
          <w:tcPr>
            <w:tcW w:w="1417" w:type="dxa"/>
          </w:tcPr>
          <w:p w14:paraId="0B9F4593" w14:textId="77777777" w:rsidR="00D824D1" w:rsidRDefault="00D824D1" w:rsidP="00497ACA">
            <w:pPr>
              <w:jc w:val="center"/>
              <w:rPr>
                <w:lang w:val="en-US"/>
              </w:rPr>
            </w:pPr>
            <w:r>
              <w:rPr>
                <w:lang w:val="en-US"/>
              </w:rPr>
              <w:t>75,000</w:t>
            </w:r>
          </w:p>
        </w:tc>
        <w:tc>
          <w:tcPr>
            <w:tcW w:w="1134" w:type="dxa"/>
          </w:tcPr>
          <w:p w14:paraId="783CC236" w14:textId="77777777" w:rsidR="00D824D1" w:rsidRDefault="00D824D1" w:rsidP="00497ACA">
            <w:pPr>
              <w:jc w:val="center"/>
              <w:rPr>
                <w:lang w:val="en-US"/>
              </w:rPr>
            </w:pPr>
            <w:r>
              <w:rPr>
                <w:lang w:val="en-US"/>
              </w:rPr>
              <w:t>55,000</w:t>
            </w:r>
          </w:p>
        </w:tc>
      </w:tr>
      <w:tr w:rsidR="00D824D1" w14:paraId="1F2E8921" w14:textId="77777777" w:rsidTr="00497ACA">
        <w:tc>
          <w:tcPr>
            <w:tcW w:w="1560" w:type="dxa"/>
          </w:tcPr>
          <w:p w14:paraId="107961B7" w14:textId="77777777" w:rsidR="00D824D1" w:rsidRDefault="00D824D1" w:rsidP="00C01F28">
            <w:pPr>
              <w:rPr>
                <w:lang w:val="en-US"/>
              </w:rPr>
            </w:pPr>
            <w:r>
              <w:rPr>
                <w:lang w:val="en-US"/>
              </w:rPr>
              <w:lastRenderedPageBreak/>
              <w:t>Home Decors of all types</w:t>
            </w:r>
          </w:p>
        </w:tc>
        <w:tc>
          <w:tcPr>
            <w:tcW w:w="980" w:type="dxa"/>
          </w:tcPr>
          <w:p w14:paraId="1BA674B6" w14:textId="77777777" w:rsidR="00D824D1" w:rsidRDefault="00D824D1" w:rsidP="00497ACA">
            <w:pPr>
              <w:jc w:val="center"/>
              <w:rPr>
                <w:lang w:val="en-US"/>
              </w:rPr>
            </w:pPr>
            <w:r>
              <w:rPr>
                <w:lang w:val="en-US"/>
              </w:rPr>
              <w:t>50</w:t>
            </w:r>
          </w:p>
        </w:tc>
        <w:tc>
          <w:tcPr>
            <w:tcW w:w="1714" w:type="dxa"/>
          </w:tcPr>
          <w:p w14:paraId="5BD82BAE" w14:textId="4DB3969D" w:rsidR="00D824D1" w:rsidRDefault="005439E4" w:rsidP="00497ACA">
            <w:pPr>
              <w:jc w:val="center"/>
              <w:rPr>
                <w:lang w:val="en-US"/>
              </w:rPr>
            </w:pPr>
            <w:r>
              <w:rPr>
                <w:lang w:val="en-US"/>
              </w:rPr>
              <w:t>3</w:t>
            </w:r>
            <w:r w:rsidR="00D824D1">
              <w:rPr>
                <w:lang w:val="en-US"/>
              </w:rPr>
              <w:t>00</w:t>
            </w:r>
          </w:p>
        </w:tc>
        <w:tc>
          <w:tcPr>
            <w:tcW w:w="1984" w:type="dxa"/>
          </w:tcPr>
          <w:p w14:paraId="0F108995" w14:textId="7B4DB3B9" w:rsidR="00D824D1" w:rsidRDefault="005439E4" w:rsidP="00497ACA">
            <w:pPr>
              <w:jc w:val="center"/>
              <w:rPr>
                <w:lang w:val="en-US"/>
              </w:rPr>
            </w:pPr>
            <w:r>
              <w:rPr>
                <w:lang w:val="en-US"/>
              </w:rPr>
              <w:t>400</w:t>
            </w:r>
          </w:p>
        </w:tc>
        <w:tc>
          <w:tcPr>
            <w:tcW w:w="1276" w:type="dxa"/>
          </w:tcPr>
          <w:p w14:paraId="087AC4AA" w14:textId="35BF71AA" w:rsidR="00D824D1" w:rsidRDefault="005439E4" w:rsidP="00497ACA">
            <w:pPr>
              <w:jc w:val="center"/>
              <w:rPr>
                <w:lang w:val="en-US"/>
              </w:rPr>
            </w:pPr>
            <w:r>
              <w:rPr>
                <w:lang w:val="en-US"/>
              </w:rPr>
              <w:t>35</w:t>
            </w:r>
            <w:r w:rsidR="00D824D1">
              <w:rPr>
                <w:lang w:val="en-US"/>
              </w:rPr>
              <w:t>,000</w:t>
            </w:r>
          </w:p>
        </w:tc>
        <w:tc>
          <w:tcPr>
            <w:tcW w:w="1134" w:type="dxa"/>
          </w:tcPr>
          <w:p w14:paraId="68D775B0" w14:textId="0B6C4547" w:rsidR="00D824D1" w:rsidRDefault="005439E4" w:rsidP="00497ACA">
            <w:pPr>
              <w:jc w:val="center"/>
              <w:rPr>
                <w:lang w:val="en-US"/>
              </w:rPr>
            </w:pPr>
            <w:r>
              <w:rPr>
                <w:lang w:val="en-US"/>
              </w:rPr>
              <w:t>5</w:t>
            </w:r>
            <w:r w:rsidR="00D824D1">
              <w:rPr>
                <w:lang w:val="en-US"/>
              </w:rPr>
              <w:t>000</w:t>
            </w:r>
          </w:p>
        </w:tc>
        <w:tc>
          <w:tcPr>
            <w:tcW w:w="1417" w:type="dxa"/>
          </w:tcPr>
          <w:p w14:paraId="2CCAC92A" w14:textId="00BA03C9" w:rsidR="00D824D1" w:rsidRDefault="005439E4" w:rsidP="00497ACA">
            <w:pPr>
              <w:jc w:val="center"/>
              <w:rPr>
                <w:lang w:val="en-US"/>
              </w:rPr>
            </w:pPr>
            <w:r>
              <w:rPr>
                <w:lang w:val="en-US"/>
              </w:rPr>
              <w:t>2</w:t>
            </w:r>
            <w:r w:rsidR="00D824D1">
              <w:rPr>
                <w:lang w:val="en-US"/>
              </w:rPr>
              <w:t>50,000</w:t>
            </w:r>
          </w:p>
        </w:tc>
        <w:tc>
          <w:tcPr>
            <w:tcW w:w="1134" w:type="dxa"/>
          </w:tcPr>
          <w:p w14:paraId="7A941D22" w14:textId="7D75A61D" w:rsidR="00D824D1" w:rsidRDefault="005439E4" w:rsidP="00497ACA">
            <w:pPr>
              <w:jc w:val="center"/>
              <w:rPr>
                <w:lang w:val="en-US"/>
              </w:rPr>
            </w:pPr>
            <w:r>
              <w:rPr>
                <w:lang w:val="en-US"/>
              </w:rPr>
              <w:t>215</w:t>
            </w:r>
            <w:r w:rsidR="00D824D1">
              <w:rPr>
                <w:lang w:val="en-US"/>
              </w:rPr>
              <w:t>,000</w:t>
            </w:r>
          </w:p>
        </w:tc>
      </w:tr>
      <w:tr w:rsidR="00D824D1" w14:paraId="4D21B890" w14:textId="77777777" w:rsidTr="00497ACA">
        <w:tc>
          <w:tcPr>
            <w:tcW w:w="1560" w:type="dxa"/>
          </w:tcPr>
          <w:p w14:paraId="574F807E" w14:textId="77777777" w:rsidR="00D824D1" w:rsidRDefault="00D824D1" w:rsidP="00D824D1">
            <w:pPr>
              <w:rPr>
                <w:lang w:val="en-US"/>
              </w:rPr>
            </w:pPr>
            <w:r w:rsidRPr="00D8494C">
              <w:rPr>
                <w:b/>
                <w:bCs/>
                <w:sz w:val="28"/>
                <w:szCs w:val="28"/>
                <w:lang w:val="en-US"/>
              </w:rPr>
              <w:t>Total</w:t>
            </w:r>
          </w:p>
        </w:tc>
        <w:tc>
          <w:tcPr>
            <w:tcW w:w="980" w:type="dxa"/>
          </w:tcPr>
          <w:p w14:paraId="200142E2" w14:textId="77777777" w:rsidR="00D824D1" w:rsidRDefault="00D824D1" w:rsidP="00497ACA">
            <w:pPr>
              <w:jc w:val="center"/>
              <w:rPr>
                <w:lang w:val="en-US"/>
              </w:rPr>
            </w:pPr>
          </w:p>
        </w:tc>
        <w:tc>
          <w:tcPr>
            <w:tcW w:w="1714" w:type="dxa"/>
          </w:tcPr>
          <w:p w14:paraId="6B6F9B29" w14:textId="77777777" w:rsidR="00D824D1" w:rsidRDefault="00D824D1" w:rsidP="00497ACA">
            <w:pPr>
              <w:jc w:val="center"/>
              <w:rPr>
                <w:lang w:val="en-US"/>
              </w:rPr>
            </w:pPr>
          </w:p>
        </w:tc>
        <w:tc>
          <w:tcPr>
            <w:tcW w:w="1984" w:type="dxa"/>
          </w:tcPr>
          <w:p w14:paraId="33A0638A" w14:textId="77777777" w:rsidR="00D824D1" w:rsidRDefault="00D824D1" w:rsidP="00497ACA">
            <w:pPr>
              <w:jc w:val="center"/>
              <w:rPr>
                <w:lang w:val="en-US"/>
              </w:rPr>
            </w:pPr>
          </w:p>
        </w:tc>
        <w:tc>
          <w:tcPr>
            <w:tcW w:w="1276" w:type="dxa"/>
          </w:tcPr>
          <w:p w14:paraId="2B17717D" w14:textId="77777777" w:rsidR="00D824D1" w:rsidRDefault="00D824D1" w:rsidP="00497ACA">
            <w:pPr>
              <w:jc w:val="center"/>
              <w:rPr>
                <w:lang w:val="en-US"/>
              </w:rPr>
            </w:pPr>
          </w:p>
        </w:tc>
        <w:tc>
          <w:tcPr>
            <w:tcW w:w="1134" w:type="dxa"/>
          </w:tcPr>
          <w:p w14:paraId="3D697F68" w14:textId="77777777" w:rsidR="00D824D1" w:rsidRPr="00AD34F5" w:rsidRDefault="00D824D1" w:rsidP="00497ACA">
            <w:pPr>
              <w:jc w:val="center"/>
              <w:rPr>
                <w:b/>
                <w:bCs/>
                <w:sz w:val="26"/>
                <w:szCs w:val="26"/>
                <w:lang w:val="en-US"/>
              </w:rPr>
            </w:pPr>
          </w:p>
        </w:tc>
        <w:tc>
          <w:tcPr>
            <w:tcW w:w="1417" w:type="dxa"/>
          </w:tcPr>
          <w:p w14:paraId="13499F10" w14:textId="5FC42F39" w:rsidR="00D824D1" w:rsidRPr="00B37FEA" w:rsidRDefault="003F0CBE" w:rsidP="00497ACA">
            <w:pPr>
              <w:jc w:val="center"/>
              <w:rPr>
                <w:b/>
                <w:bCs/>
                <w:sz w:val="26"/>
                <w:szCs w:val="26"/>
                <w:lang w:val="en-US"/>
              </w:rPr>
            </w:pPr>
            <w:r>
              <w:rPr>
                <w:b/>
                <w:bCs/>
                <w:sz w:val="26"/>
                <w:szCs w:val="26"/>
                <w:lang w:val="en-US"/>
              </w:rPr>
              <w:t>3</w:t>
            </w:r>
            <w:r w:rsidR="00D824D1">
              <w:rPr>
                <w:b/>
                <w:bCs/>
                <w:sz w:val="26"/>
                <w:szCs w:val="26"/>
                <w:lang w:val="en-US"/>
              </w:rPr>
              <w:t>25</w:t>
            </w:r>
            <w:r w:rsidR="005439E4">
              <w:rPr>
                <w:b/>
                <w:bCs/>
                <w:sz w:val="26"/>
                <w:szCs w:val="26"/>
                <w:lang w:val="en-US"/>
              </w:rPr>
              <w:t>,</w:t>
            </w:r>
            <w:r w:rsidR="00D824D1">
              <w:rPr>
                <w:b/>
                <w:bCs/>
                <w:sz w:val="26"/>
                <w:szCs w:val="26"/>
                <w:lang w:val="en-US"/>
              </w:rPr>
              <w:t>000</w:t>
            </w:r>
          </w:p>
        </w:tc>
        <w:tc>
          <w:tcPr>
            <w:tcW w:w="1134" w:type="dxa"/>
          </w:tcPr>
          <w:p w14:paraId="0A67D9F8" w14:textId="6CFCF297" w:rsidR="00D824D1" w:rsidRPr="00AD34F5" w:rsidRDefault="005439E4" w:rsidP="00497ACA">
            <w:pPr>
              <w:jc w:val="center"/>
              <w:rPr>
                <w:b/>
                <w:bCs/>
                <w:sz w:val="26"/>
                <w:szCs w:val="26"/>
                <w:lang w:val="en-US"/>
              </w:rPr>
            </w:pPr>
            <w:r>
              <w:rPr>
                <w:b/>
                <w:bCs/>
                <w:sz w:val="26"/>
                <w:szCs w:val="26"/>
                <w:lang w:val="en-US"/>
              </w:rPr>
              <w:t>270,</w:t>
            </w:r>
            <w:r w:rsidR="00D824D1">
              <w:rPr>
                <w:b/>
                <w:bCs/>
                <w:sz w:val="26"/>
                <w:szCs w:val="26"/>
                <w:lang w:val="en-US"/>
              </w:rPr>
              <w:t>000</w:t>
            </w:r>
          </w:p>
        </w:tc>
      </w:tr>
    </w:tbl>
    <w:p w14:paraId="78797812" w14:textId="77777777" w:rsidR="00CC4828" w:rsidRDefault="00CC4828" w:rsidP="00A927CA">
      <w:pPr>
        <w:rPr>
          <w:lang w:val="en-US"/>
        </w:rPr>
      </w:pPr>
    </w:p>
    <w:p w14:paraId="3BCABB58" w14:textId="6986EE86" w:rsidR="00005AE2" w:rsidRDefault="00005AE2" w:rsidP="00A927CA">
      <w:pPr>
        <w:rPr>
          <w:lang w:val="en-US"/>
        </w:rPr>
      </w:pPr>
      <w:r>
        <w:rPr>
          <w:lang w:val="en-US"/>
        </w:rPr>
        <w:t>Afterwards we plan to help other startups</w:t>
      </w:r>
      <w:r w:rsidR="00586348">
        <w:rPr>
          <w:lang w:val="en-US"/>
        </w:rPr>
        <w:t xml:space="preserve"> grow</w:t>
      </w:r>
      <w:r>
        <w:rPr>
          <w:lang w:val="en-US"/>
        </w:rPr>
        <w:t xml:space="preserve"> into industrial levels.</w:t>
      </w:r>
    </w:p>
    <w:p w14:paraId="510EA2C2" w14:textId="77777777" w:rsidR="00A927CA" w:rsidRPr="00D8494C" w:rsidRDefault="00A152C0" w:rsidP="00A927CA">
      <w:pPr>
        <w:rPr>
          <w:b/>
          <w:bCs/>
          <w:sz w:val="28"/>
          <w:szCs w:val="28"/>
          <w:lang w:val="en-US"/>
        </w:rPr>
      </w:pPr>
      <w:r w:rsidRPr="00D8494C">
        <w:rPr>
          <w:b/>
          <w:bCs/>
          <w:sz w:val="28"/>
          <w:szCs w:val="28"/>
          <w:lang w:val="en-US"/>
        </w:rPr>
        <w:t>Agendas:</w:t>
      </w:r>
    </w:p>
    <w:p w14:paraId="3986D8AC" w14:textId="77777777" w:rsidR="00A152C0" w:rsidRPr="00F829AC" w:rsidRDefault="00A152C0" w:rsidP="00A927CA">
      <w:pPr>
        <w:rPr>
          <w:lang w:val="en-US"/>
        </w:rPr>
      </w:pPr>
      <w:r w:rsidRPr="00F829AC">
        <w:rPr>
          <w:lang w:val="en-US"/>
        </w:rPr>
        <w:t xml:space="preserve">As mentioned earlier, Nouva </w:t>
      </w:r>
      <w:r w:rsidR="00804922">
        <w:rPr>
          <w:lang w:val="en-US"/>
        </w:rPr>
        <w:t xml:space="preserve">Tech </w:t>
      </w:r>
      <w:r w:rsidRPr="00F829AC">
        <w:rPr>
          <w:lang w:val="en-US"/>
        </w:rPr>
        <w:t xml:space="preserve">Studio primarily aims at providing real world solutions to real world problems. Through its </w:t>
      </w:r>
      <w:r w:rsidR="00E4232E" w:rsidRPr="00F829AC">
        <w:rPr>
          <w:lang w:val="en-US"/>
        </w:rPr>
        <w:t xml:space="preserve">endeavors, </w:t>
      </w:r>
      <w:r w:rsidR="00E4232E" w:rsidRPr="00F829AC">
        <w:t>sustainability</w:t>
      </w:r>
      <w:r w:rsidRPr="00F829AC">
        <w:t xml:space="preserve"> and education</w:t>
      </w:r>
      <w:r w:rsidR="009613A2">
        <w:rPr>
          <w:lang w:val="en-US"/>
        </w:rPr>
        <w:t xml:space="preserve"> and further gain of educative skills to fellow students</w:t>
      </w:r>
      <w:r w:rsidRPr="00F829AC">
        <w:rPr>
          <w:lang w:val="en-US"/>
        </w:rPr>
        <w:t xml:space="preserve"> </w:t>
      </w:r>
      <w:r w:rsidR="009613A2">
        <w:rPr>
          <w:lang w:val="en-US"/>
        </w:rPr>
        <w:t>is</w:t>
      </w:r>
      <w:r w:rsidRPr="00F829AC">
        <w:rPr>
          <w:lang w:val="en-US"/>
        </w:rPr>
        <w:t xml:space="preserve"> solved. This is through the provision of </w:t>
      </w:r>
      <w:r w:rsidR="00396614" w:rsidRPr="00F829AC">
        <w:rPr>
          <w:lang w:val="en-US"/>
        </w:rPr>
        <w:t>employment</w:t>
      </w:r>
      <w:r w:rsidRPr="00F829AC">
        <w:rPr>
          <w:lang w:val="en-US"/>
        </w:rPr>
        <w:t xml:space="preserve"> opportunities to fellow students</w:t>
      </w:r>
      <w:r w:rsidR="001C1B4B" w:rsidRPr="00F829AC">
        <w:rPr>
          <w:lang w:val="en-US"/>
        </w:rPr>
        <w:t xml:space="preserve">. It also aims at solving climate change through the recycling </w:t>
      </w:r>
      <w:r w:rsidR="006E240E" w:rsidRPr="00F829AC">
        <w:rPr>
          <w:lang w:val="en-US"/>
        </w:rPr>
        <w:t xml:space="preserve">of waste products that are carelessly thrown away </w:t>
      </w:r>
      <w:proofErr w:type="gramStart"/>
      <w:r w:rsidR="00396614" w:rsidRPr="00F829AC">
        <w:rPr>
          <w:lang w:val="en-US"/>
        </w:rPr>
        <w:t>e.g.</w:t>
      </w:r>
      <w:proofErr w:type="gramEnd"/>
      <w:r w:rsidR="006E240E" w:rsidRPr="00F829AC">
        <w:rPr>
          <w:lang w:val="en-US"/>
        </w:rPr>
        <w:t xml:space="preserve"> </w:t>
      </w:r>
      <w:r w:rsidR="009613A2">
        <w:rPr>
          <w:lang w:val="en-US"/>
        </w:rPr>
        <w:t>plastic water bottles.</w:t>
      </w:r>
    </w:p>
    <w:p w14:paraId="0533236B" w14:textId="77777777" w:rsidR="00A152C0" w:rsidRDefault="00A152C0" w:rsidP="00A927CA">
      <w:pPr>
        <w:rPr>
          <w:lang w:val="en-US"/>
        </w:rPr>
      </w:pPr>
    </w:p>
    <w:p w14:paraId="15E266B0" w14:textId="77777777" w:rsidR="00082B4E" w:rsidRDefault="00082B4E" w:rsidP="00A927CA">
      <w:pPr>
        <w:rPr>
          <w:lang w:val="en-US"/>
        </w:rPr>
      </w:pPr>
    </w:p>
    <w:p w14:paraId="298A24DD" w14:textId="77777777" w:rsidR="00082B4E" w:rsidRDefault="00082B4E" w:rsidP="00A927CA">
      <w:pPr>
        <w:rPr>
          <w:lang w:val="en-US"/>
        </w:rPr>
      </w:pPr>
    </w:p>
    <w:p w14:paraId="33B4EB3B" w14:textId="77777777" w:rsidR="00082B4E" w:rsidRDefault="00082B4E" w:rsidP="00A927CA">
      <w:pPr>
        <w:rPr>
          <w:lang w:val="en-US"/>
        </w:rPr>
      </w:pPr>
    </w:p>
    <w:p w14:paraId="3EB11212" w14:textId="77777777" w:rsidR="00082B4E" w:rsidRDefault="00082B4E" w:rsidP="00A927CA">
      <w:pPr>
        <w:rPr>
          <w:lang w:val="en-US"/>
        </w:rPr>
      </w:pPr>
    </w:p>
    <w:p w14:paraId="2A0F1C00" w14:textId="77777777" w:rsidR="00082B4E" w:rsidRDefault="00082B4E" w:rsidP="00A927CA">
      <w:pPr>
        <w:rPr>
          <w:lang w:val="en-US"/>
        </w:rPr>
      </w:pPr>
    </w:p>
    <w:sectPr w:rsidR="00082B4E" w:rsidSect="00DF1871">
      <w:pgSz w:w="11906" w:h="16838"/>
      <w:pgMar w:top="851" w:right="851" w:bottom="851" w:left="851" w:header="79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ADF62" w14:textId="77777777" w:rsidR="000F50A1" w:rsidRDefault="000F50A1" w:rsidP="00DF1871">
      <w:pPr>
        <w:spacing w:after="0" w:line="240" w:lineRule="auto"/>
      </w:pPr>
      <w:r>
        <w:separator/>
      </w:r>
    </w:p>
  </w:endnote>
  <w:endnote w:type="continuationSeparator" w:id="0">
    <w:p w14:paraId="64E31F7F" w14:textId="77777777" w:rsidR="000F50A1" w:rsidRDefault="000F50A1" w:rsidP="00DF1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65719" w14:textId="77777777" w:rsidR="000F50A1" w:rsidRDefault="000F50A1" w:rsidP="00DF1871">
      <w:pPr>
        <w:spacing w:after="0" w:line="240" w:lineRule="auto"/>
      </w:pPr>
      <w:r>
        <w:separator/>
      </w:r>
    </w:p>
  </w:footnote>
  <w:footnote w:type="continuationSeparator" w:id="0">
    <w:p w14:paraId="257B6AF5" w14:textId="77777777" w:rsidR="000F50A1" w:rsidRDefault="000F50A1" w:rsidP="00DF18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C3699"/>
    <w:multiLevelType w:val="hybridMultilevel"/>
    <w:tmpl w:val="B4689E3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56F83EF7"/>
    <w:multiLevelType w:val="hybridMultilevel"/>
    <w:tmpl w:val="7028393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78A40668"/>
    <w:multiLevelType w:val="hybridMultilevel"/>
    <w:tmpl w:val="C72C75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88648774">
    <w:abstractNumId w:val="2"/>
  </w:num>
  <w:num w:numId="2" w16cid:durableId="1316106385">
    <w:abstractNumId w:val="1"/>
  </w:num>
  <w:num w:numId="3" w16cid:durableId="1196692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27CA"/>
    <w:rsid w:val="00005AE2"/>
    <w:rsid w:val="0002132A"/>
    <w:rsid w:val="00024DD0"/>
    <w:rsid w:val="0007430A"/>
    <w:rsid w:val="00082B4E"/>
    <w:rsid w:val="00096BDA"/>
    <w:rsid w:val="000F50A1"/>
    <w:rsid w:val="00104878"/>
    <w:rsid w:val="001C1B4B"/>
    <w:rsid w:val="00396614"/>
    <w:rsid w:val="003A5A49"/>
    <w:rsid w:val="003A695E"/>
    <w:rsid w:val="003C7B86"/>
    <w:rsid w:val="003F0CBE"/>
    <w:rsid w:val="003F2CE7"/>
    <w:rsid w:val="00447C23"/>
    <w:rsid w:val="00497ACA"/>
    <w:rsid w:val="004C6B30"/>
    <w:rsid w:val="004E3DD8"/>
    <w:rsid w:val="005439E4"/>
    <w:rsid w:val="00586348"/>
    <w:rsid w:val="005A072F"/>
    <w:rsid w:val="00620FC7"/>
    <w:rsid w:val="00643F05"/>
    <w:rsid w:val="00686686"/>
    <w:rsid w:val="006E240E"/>
    <w:rsid w:val="006F0C3B"/>
    <w:rsid w:val="00786B59"/>
    <w:rsid w:val="00804922"/>
    <w:rsid w:val="0085657E"/>
    <w:rsid w:val="008831B3"/>
    <w:rsid w:val="008839E5"/>
    <w:rsid w:val="009613A2"/>
    <w:rsid w:val="00984059"/>
    <w:rsid w:val="0098625F"/>
    <w:rsid w:val="009D610C"/>
    <w:rsid w:val="00A152C0"/>
    <w:rsid w:val="00A927CA"/>
    <w:rsid w:val="00AD34F5"/>
    <w:rsid w:val="00AF0959"/>
    <w:rsid w:val="00B37FEA"/>
    <w:rsid w:val="00B83BD2"/>
    <w:rsid w:val="00BA67E4"/>
    <w:rsid w:val="00C01F28"/>
    <w:rsid w:val="00CC4828"/>
    <w:rsid w:val="00D12F13"/>
    <w:rsid w:val="00D359F2"/>
    <w:rsid w:val="00D43F08"/>
    <w:rsid w:val="00D568DF"/>
    <w:rsid w:val="00D824D1"/>
    <w:rsid w:val="00D8494C"/>
    <w:rsid w:val="00DA35D9"/>
    <w:rsid w:val="00DF1871"/>
    <w:rsid w:val="00E4232E"/>
    <w:rsid w:val="00EC556E"/>
    <w:rsid w:val="00EC6B12"/>
    <w:rsid w:val="00F10A13"/>
    <w:rsid w:val="00F239B3"/>
    <w:rsid w:val="00F57168"/>
    <w:rsid w:val="00F829AC"/>
    <w:rsid w:val="00F95D0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F86B"/>
  <w15:docId w15:val="{2C12813D-2F61-48A5-97AB-B68583F71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8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871"/>
  </w:style>
  <w:style w:type="paragraph" w:styleId="Footer">
    <w:name w:val="footer"/>
    <w:basedOn w:val="Normal"/>
    <w:link w:val="FooterChar"/>
    <w:uiPriority w:val="99"/>
    <w:unhideWhenUsed/>
    <w:rsid w:val="00DF18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871"/>
  </w:style>
  <w:style w:type="paragraph" w:styleId="ListParagraph">
    <w:name w:val="List Paragraph"/>
    <w:basedOn w:val="Normal"/>
    <w:uiPriority w:val="34"/>
    <w:qFormat/>
    <w:rsid w:val="00DF1871"/>
    <w:pPr>
      <w:ind w:left="720"/>
      <w:contextualSpacing/>
    </w:pPr>
  </w:style>
  <w:style w:type="table" w:styleId="TableGrid">
    <w:name w:val="Table Grid"/>
    <w:basedOn w:val="TableNormal"/>
    <w:uiPriority w:val="39"/>
    <w:rsid w:val="00F82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F4DC5-EAAB-45B2-98A7-5AA9A0AB5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3</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Aswa</dc:creator>
  <cp:keywords/>
  <dc:description/>
  <cp:lastModifiedBy>Philip Aswa</cp:lastModifiedBy>
  <cp:revision>22</cp:revision>
  <cp:lastPrinted>2022-11-18T07:40:00Z</cp:lastPrinted>
  <dcterms:created xsi:type="dcterms:W3CDTF">2022-11-16T17:00:00Z</dcterms:created>
  <dcterms:modified xsi:type="dcterms:W3CDTF">2022-11-18T07:51:00Z</dcterms:modified>
</cp:coreProperties>
</file>