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36" w:rsidRPr="00CD1636" w:rsidRDefault="00CD1636" w:rsidP="00CD1636">
      <w:p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CD1636">
        <w:rPr>
          <w:rFonts w:ascii="Times New Roman" w:hAnsi="Times New Roman" w:cs="Times New Roman"/>
          <w:i/>
          <w:sz w:val="28"/>
          <w:szCs w:val="28"/>
        </w:rPr>
        <w:t>Выполнила: Табольская Е. А. БИСО-03-19</w:t>
      </w:r>
    </w:p>
    <w:p w:rsidR="001E37E7" w:rsidRPr="00E172AC" w:rsidRDefault="00E0138B" w:rsidP="00E0138B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</w:t>
      </w:r>
      <w:r w:rsidR="001E37E7" w:rsidRPr="00E172AC">
        <w:rPr>
          <w:rFonts w:ascii="Times New Roman" w:hAnsi="Times New Roman" w:cs="Times New Roman"/>
          <w:sz w:val="28"/>
          <w:szCs w:val="28"/>
        </w:rPr>
        <w:t xml:space="preserve"> ИБ</w:t>
      </w:r>
      <w:r>
        <w:rPr>
          <w:rFonts w:ascii="Times New Roman" w:hAnsi="Times New Roman" w:cs="Times New Roman"/>
          <w:sz w:val="28"/>
          <w:szCs w:val="28"/>
        </w:rPr>
        <w:t xml:space="preserve"> Гипермаркета Заря</w:t>
      </w:r>
    </w:p>
    <w:p w:rsidR="001E37E7" w:rsidRPr="00E172AC" w:rsidRDefault="001E37E7" w:rsidP="00CD163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E172AC">
        <w:rPr>
          <w:rFonts w:ascii="Times New Roman" w:hAnsi="Times New Roman" w:cs="Times New Roman"/>
          <w:sz w:val="28"/>
          <w:szCs w:val="28"/>
        </w:rPr>
        <w:t xml:space="preserve">Компания ООО «Гипермаркет Заря». 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 Штат — 100 сотрудников:  15 - руководство, 20 - бухгалтерия, 10</w:t>
      </w:r>
      <w:r w:rsidR="00E172AC" w:rsidRPr="00E172AC">
        <w:rPr>
          <w:rFonts w:ascii="Times New Roman" w:hAnsi="Times New Roman" w:cs="Times New Roman"/>
          <w:sz w:val="28"/>
          <w:szCs w:val="28"/>
        </w:rPr>
        <w:t xml:space="preserve"> — IT-отдел, 15</w:t>
      </w:r>
      <w:r w:rsidRPr="00E172AC">
        <w:rPr>
          <w:rFonts w:ascii="Times New Roman" w:hAnsi="Times New Roman" w:cs="Times New Roman"/>
          <w:sz w:val="28"/>
          <w:szCs w:val="28"/>
        </w:rPr>
        <w:t xml:space="preserve"> — </w:t>
      </w:r>
      <w:r w:rsidR="006C5E9B" w:rsidRPr="00E172AC">
        <w:rPr>
          <w:rFonts w:ascii="Times New Roman" w:hAnsi="Times New Roman" w:cs="Times New Roman"/>
          <w:sz w:val="28"/>
          <w:szCs w:val="28"/>
        </w:rPr>
        <w:t>мерчендайзер,</w:t>
      </w:r>
      <w:r w:rsidR="00E172AC" w:rsidRPr="00E172AC">
        <w:rPr>
          <w:rFonts w:ascii="Times New Roman" w:hAnsi="Times New Roman" w:cs="Times New Roman"/>
          <w:sz w:val="28"/>
          <w:szCs w:val="28"/>
        </w:rPr>
        <w:t xml:space="preserve"> 22 – кассир,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 10 – охрана,</w:t>
      </w:r>
      <w:r w:rsidR="00E172AC" w:rsidRPr="00E172AC">
        <w:rPr>
          <w:rFonts w:ascii="Times New Roman" w:hAnsi="Times New Roman" w:cs="Times New Roman"/>
          <w:sz w:val="28"/>
          <w:szCs w:val="28"/>
        </w:rPr>
        <w:t xml:space="preserve"> 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 8 - менеджер</w:t>
      </w:r>
      <w:r w:rsidRPr="00E172AC">
        <w:rPr>
          <w:rFonts w:ascii="Times New Roman" w:hAnsi="Times New Roman" w:cs="Times New Roman"/>
          <w:sz w:val="28"/>
          <w:szCs w:val="28"/>
        </w:rPr>
        <w:t xml:space="preserve">. 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 </w:t>
      </w:r>
      <w:r w:rsidRPr="00E172AC">
        <w:rPr>
          <w:rFonts w:ascii="Times New Roman" w:hAnsi="Times New Roman" w:cs="Times New Roman"/>
          <w:sz w:val="28"/>
          <w:szCs w:val="28"/>
        </w:rPr>
        <w:t>Управление компании использует т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елефонную связь, MS Office, Microsoft Money, Антивирус  Касперского, 1С: </w:t>
      </w:r>
      <w:r w:rsidRPr="00E172AC">
        <w:rPr>
          <w:rFonts w:ascii="Times New Roman" w:hAnsi="Times New Roman" w:cs="Times New Roman"/>
          <w:sz w:val="28"/>
          <w:szCs w:val="28"/>
        </w:rPr>
        <w:t>Предприятие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, </w:t>
      </w:r>
      <w:r w:rsidRPr="00E172AC">
        <w:rPr>
          <w:rFonts w:ascii="Times New Roman" w:hAnsi="Times New Roman" w:cs="Times New Roman"/>
          <w:sz w:val="28"/>
          <w:szCs w:val="28"/>
        </w:rPr>
        <w:t xml:space="preserve"> 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1С: Бухгалтерия, </w:t>
      </w:r>
      <w:r w:rsidRPr="00E172AC">
        <w:rPr>
          <w:rFonts w:ascii="Times New Roman" w:hAnsi="Times New Roman" w:cs="Times New Roman"/>
          <w:sz w:val="28"/>
          <w:szCs w:val="28"/>
        </w:rPr>
        <w:t xml:space="preserve"> т. д.</w:t>
      </w:r>
    </w:p>
    <w:p w:rsidR="001E37E7" w:rsidRPr="00E172AC" w:rsidRDefault="006C5E9B" w:rsidP="00CD163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E172AC">
        <w:rPr>
          <w:rFonts w:ascii="Times New Roman" w:hAnsi="Times New Roman" w:cs="Times New Roman"/>
          <w:sz w:val="28"/>
          <w:szCs w:val="28"/>
        </w:rPr>
        <w:t>Руководство</w:t>
      </w:r>
      <w:r w:rsidR="001E37E7" w:rsidRPr="00E172AC">
        <w:rPr>
          <w:rFonts w:ascii="Times New Roman" w:hAnsi="Times New Roman" w:cs="Times New Roman"/>
          <w:sz w:val="28"/>
          <w:szCs w:val="28"/>
        </w:rPr>
        <w:t xml:space="preserve"> использует телефонную связь, MS </w:t>
      </w:r>
      <w:proofErr w:type="spellStart"/>
      <w:r w:rsidR="001E37E7" w:rsidRPr="00E172A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="001E37E7" w:rsidRPr="00E172AC">
        <w:rPr>
          <w:rFonts w:ascii="Times New Roman" w:hAnsi="Times New Roman" w:cs="Times New Roman"/>
          <w:sz w:val="28"/>
          <w:szCs w:val="28"/>
        </w:rPr>
        <w:t xml:space="preserve">, </w:t>
      </w:r>
      <w:r w:rsidRPr="00E172AC">
        <w:rPr>
          <w:rFonts w:ascii="Times New Roman" w:hAnsi="Times New Roman" w:cs="Times New Roman"/>
          <w:sz w:val="28"/>
          <w:szCs w:val="28"/>
        </w:rPr>
        <w:t>Антивирус  Касперского, 1С: Предприятие</w:t>
      </w:r>
      <w:r w:rsidR="001E37E7" w:rsidRPr="00E172AC">
        <w:rPr>
          <w:rFonts w:ascii="Times New Roman" w:hAnsi="Times New Roman" w:cs="Times New Roman"/>
          <w:sz w:val="28"/>
          <w:szCs w:val="28"/>
        </w:rPr>
        <w:t>.</w:t>
      </w:r>
    </w:p>
    <w:p w:rsidR="00E0138B" w:rsidRDefault="001E37E7" w:rsidP="00CD1636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E172AC">
        <w:rPr>
          <w:rFonts w:ascii="Times New Roman" w:hAnsi="Times New Roman" w:cs="Times New Roman"/>
          <w:sz w:val="28"/>
          <w:szCs w:val="28"/>
        </w:rPr>
        <w:t>IT-отдел обеспечивает функционирование внутренней сети организации, а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 </w:t>
      </w:r>
      <w:r w:rsidRPr="00E172AC">
        <w:rPr>
          <w:rFonts w:ascii="Times New Roman" w:hAnsi="Times New Roman" w:cs="Times New Roman"/>
          <w:sz w:val="28"/>
          <w:szCs w:val="28"/>
        </w:rPr>
        <w:t xml:space="preserve">также сайта компании и личных кабинетов </w:t>
      </w:r>
      <w:r w:rsidR="006C5E9B" w:rsidRPr="00E172AC">
        <w:rPr>
          <w:rFonts w:ascii="Times New Roman" w:hAnsi="Times New Roman" w:cs="Times New Roman"/>
          <w:sz w:val="28"/>
          <w:szCs w:val="28"/>
        </w:rPr>
        <w:t xml:space="preserve">клиентов. Менеджеры по работе с </w:t>
      </w:r>
      <w:r w:rsidRPr="00E172AC">
        <w:rPr>
          <w:rFonts w:ascii="Times New Roman" w:hAnsi="Times New Roman" w:cs="Times New Roman"/>
          <w:sz w:val="28"/>
          <w:szCs w:val="28"/>
        </w:rPr>
        <w:t>клиентами осуществ</w:t>
      </w:r>
      <w:r w:rsidR="00E172AC" w:rsidRPr="00E172AC">
        <w:rPr>
          <w:rFonts w:ascii="Times New Roman" w:hAnsi="Times New Roman" w:cs="Times New Roman"/>
          <w:sz w:val="28"/>
          <w:szCs w:val="28"/>
        </w:rPr>
        <w:t>ляют работу с ними посредством и</w:t>
      </w:r>
      <w:r w:rsidRPr="00E172AC">
        <w:rPr>
          <w:rFonts w:ascii="Times New Roman" w:hAnsi="Times New Roman" w:cs="Times New Roman"/>
          <w:sz w:val="28"/>
          <w:szCs w:val="28"/>
        </w:rPr>
        <w:t>нтер</w:t>
      </w:r>
      <w:r w:rsidR="006C5E9B" w:rsidRPr="00E172AC">
        <w:rPr>
          <w:rFonts w:ascii="Times New Roman" w:hAnsi="Times New Roman" w:cs="Times New Roman"/>
          <w:sz w:val="28"/>
          <w:szCs w:val="28"/>
        </w:rPr>
        <w:t>нет</w:t>
      </w:r>
      <w:r w:rsidR="00E172AC" w:rsidRPr="00E172AC">
        <w:rPr>
          <w:rFonts w:ascii="Times New Roman" w:hAnsi="Times New Roman" w:cs="Times New Roman"/>
          <w:sz w:val="28"/>
          <w:szCs w:val="28"/>
        </w:rPr>
        <w:t>а или т</w:t>
      </w:r>
      <w:r w:rsidR="006C5E9B" w:rsidRPr="00E172AC">
        <w:rPr>
          <w:rFonts w:ascii="Times New Roman" w:hAnsi="Times New Roman" w:cs="Times New Roman"/>
          <w:sz w:val="28"/>
          <w:szCs w:val="28"/>
        </w:rPr>
        <w:t>елефонной связи</w:t>
      </w:r>
      <w:r w:rsidR="00E172AC" w:rsidRPr="00E172AC">
        <w:rPr>
          <w:rFonts w:ascii="Times New Roman" w:hAnsi="Times New Roman" w:cs="Times New Roman"/>
          <w:sz w:val="28"/>
          <w:szCs w:val="28"/>
        </w:rPr>
        <w:t>. Бухгалтерия занимается ведением финансового учета, документооборотом, подготовкой и отправкой отчетности в контролирующие органы. Мерчендайзеры контролируют количественный состав товара на полке, выкладку товара согласно корпоративной планограмме, поддерж</w:t>
      </w:r>
      <w:r w:rsidR="00CD1636">
        <w:rPr>
          <w:rFonts w:ascii="Times New Roman" w:hAnsi="Times New Roman" w:cs="Times New Roman"/>
          <w:sz w:val="28"/>
          <w:szCs w:val="28"/>
        </w:rPr>
        <w:t>ивают торговый запас,</w:t>
      </w:r>
      <w:r w:rsidR="00E172AC" w:rsidRPr="00E172AC">
        <w:rPr>
          <w:rFonts w:ascii="Times New Roman" w:hAnsi="Times New Roman" w:cs="Times New Roman"/>
          <w:sz w:val="28"/>
          <w:szCs w:val="28"/>
        </w:rPr>
        <w:t xml:space="preserve"> корректируют розничные цены на товар, решают локальные проблемы в точке продаж</w:t>
      </w:r>
      <w:r w:rsidR="00CD1636">
        <w:rPr>
          <w:rFonts w:ascii="Times New Roman" w:hAnsi="Times New Roman" w:cs="Times New Roman"/>
          <w:sz w:val="28"/>
          <w:szCs w:val="28"/>
        </w:rPr>
        <w:t>и и др.</w:t>
      </w:r>
    </w:p>
    <w:p w:rsidR="00E0138B" w:rsidRDefault="00E01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999808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7039E" w:rsidRPr="004B24C7" w:rsidRDefault="0097039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4B24C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4B24C7" w:rsidRPr="004B24C7" w:rsidRDefault="0097039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B24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B24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B24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423483" w:history="1">
            <w:r w:rsidR="004B24C7" w:rsidRPr="004B24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Общие положения</w:t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_Toc53423483 \h </w:instrText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24C7"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4C7" w:rsidRPr="004B24C7" w:rsidRDefault="004B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423484" w:history="1">
            <w:r w:rsidRPr="004B24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Принципы и условия обработки персональных данных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_Toc53423484 \h </w:instrTex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4C7" w:rsidRPr="004B24C7" w:rsidRDefault="004B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423485" w:history="1">
            <w:r w:rsidRPr="004B24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Цели обеспечения и управления информационной безопасностью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_Toc53423485 \h </w:instrTex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24C7" w:rsidRPr="004B24C7" w:rsidRDefault="004B24C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423486" w:history="1">
            <w:r w:rsidRPr="004B24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Обеспечение информационной безопасности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_Toc53423486 \h </w:instrTex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24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039E" w:rsidRDefault="0097039E">
          <w:r w:rsidRPr="004B24C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039E" w:rsidRDefault="0097039E" w:rsidP="00F10DA5">
      <w:pPr>
        <w:pStyle w:val="1"/>
        <w:rPr>
          <w:color w:val="auto"/>
        </w:rPr>
      </w:pPr>
    </w:p>
    <w:p w:rsidR="0097039E" w:rsidRDefault="0097039E" w:rsidP="00F10DA5">
      <w:pPr>
        <w:pStyle w:val="1"/>
        <w:rPr>
          <w:color w:val="auto"/>
        </w:rPr>
      </w:pPr>
    </w:p>
    <w:p w:rsidR="0097039E" w:rsidRDefault="0097039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10DA5" w:rsidRPr="004B24C7" w:rsidRDefault="00F10DA5" w:rsidP="00F10DA5">
      <w:pPr>
        <w:pStyle w:val="1"/>
        <w:rPr>
          <w:rFonts w:ascii="Times New Roman" w:hAnsi="Times New Roman" w:cs="Times New Roman"/>
          <w:color w:val="auto"/>
        </w:rPr>
      </w:pPr>
      <w:bookmarkStart w:id="0" w:name="_Toc53423483"/>
      <w:r w:rsidRPr="004B24C7">
        <w:rPr>
          <w:rFonts w:ascii="Times New Roman" w:hAnsi="Times New Roman" w:cs="Times New Roman"/>
          <w:color w:val="auto"/>
        </w:rPr>
        <w:lastRenderedPageBreak/>
        <w:t>1. Общие положения</w:t>
      </w:r>
      <w:bookmarkEnd w:id="0"/>
    </w:p>
    <w:p w:rsidR="00F10DA5" w:rsidRPr="004B24C7" w:rsidRDefault="00F10DA5" w:rsidP="009C3334">
      <w:pPr>
        <w:pStyle w:val="a6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Настоящая Политика определяет порядок, условия обработки и меры по обеспечению безопасности персональных данных в </w:t>
      </w:r>
      <w:r w:rsidRPr="004B24C7">
        <w:rPr>
          <w:rFonts w:ascii="Times New Roman" w:hAnsi="Times New Roman" w:cs="Times New Roman"/>
          <w:sz w:val="28"/>
          <w:szCs w:val="28"/>
        </w:rPr>
        <w:t xml:space="preserve">ООО «Гипермаркет Заря» (далее - Компания) </w:t>
      </w:r>
      <w:r w:rsidRPr="004B24C7">
        <w:rPr>
          <w:rFonts w:ascii="Times New Roman" w:hAnsi="Times New Roman" w:cs="Times New Roman"/>
          <w:sz w:val="28"/>
          <w:szCs w:val="28"/>
        </w:rPr>
        <w:t xml:space="preserve">с целью защиты прав и свобод человека и гражданина при обработке </w:t>
      </w:r>
      <w:r w:rsidRPr="004B24C7">
        <w:rPr>
          <w:rFonts w:ascii="Times New Roman" w:hAnsi="Times New Roman" w:cs="Times New Roman"/>
          <w:sz w:val="28"/>
          <w:szCs w:val="28"/>
        </w:rPr>
        <w:t>его персональных данных (далее -</w:t>
      </w:r>
      <w:r w:rsidRPr="004B24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 xml:space="preserve">), в том числе защиты прав на неприкосновенность частной </w:t>
      </w:r>
      <w:r w:rsidRPr="004B24C7">
        <w:rPr>
          <w:rFonts w:ascii="Times New Roman" w:hAnsi="Times New Roman" w:cs="Times New Roman"/>
          <w:sz w:val="28"/>
          <w:szCs w:val="28"/>
        </w:rPr>
        <w:t>жизни, личную и семейную тайну.</w:t>
      </w:r>
    </w:p>
    <w:p w:rsidR="00F10DA5" w:rsidRPr="004B24C7" w:rsidRDefault="00F10DA5" w:rsidP="009C3334">
      <w:pPr>
        <w:pStyle w:val="a6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Действие Политики распространяется на все обрабатываемые в Компании с применением средств автоматизации и бе</w:t>
      </w:r>
      <w:r w:rsidRPr="004B24C7">
        <w:rPr>
          <w:rFonts w:ascii="Times New Roman" w:hAnsi="Times New Roman" w:cs="Times New Roman"/>
          <w:sz w:val="28"/>
          <w:szCs w:val="28"/>
        </w:rPr>
        <w:t xml:space="preserve">з применения таких средств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>.</w:t>
      </w:r>
    </w:p>
    <w:p w:rsidR="00F10DA5" w:rsidRPr="004B24C7" w:rsidRDefault="00F10DA5" w:rsidP="009C3334">
      <w:pPr>
        <w:pStyle w:val="a6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Целью создания Политики является ознакомление граждан с принципами, на которых стр</w:t>
      </w:r>
      <w:r w:rsidRPr="004B24C7">
        <w:rPr>
          <w:rFonts w:ascii="Times New Roman" w:hAnsi="Times New Roman" w:cs="Times New Roman"/>
          <w:sz w:val="28"/>
          <w:szCs w:val="28"/>
        </w:rPr>
        <w:t xml:space="preserve">оится обработка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 xml:space="preserve"> в Компании.</w:t>
      </w:r>
    </w:p>
    <w:p w:rsidR="00F10DA5" w:rsidRPr="004B24C7" w:rsidRDefault="00F10DA5" w:rsidP="009C3334">
      <w:pPr>
        <w:pStyle w:val="a6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Должностные лица Компании, виновные в нарушении норм, регулирующих обработку и защиту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>, несут материальную, дисциплинарную, административную, гражданско-правов</w:t>
      </w:r>
      <w:r w:rsidR="009C3334" w:rsidRPr="004B24C7">
        <w:rPr>
          <w:rFonts w:ascii="Times New Roman" w:hAnsi="Times New Roman" w:cs="Times New Roman"/>
          <w:sz w:val="28"/>
          <w:szCs w:val="28"/>
        </w:rPr>
        <w:t>ую или уголовную ответственность</w:t>
      </w:r>
      <w:r w:rsidRPr="004B24C7">
        <w:rPr>
          <w:rFonts w:ascii="Times New Roman" w:hAnsi="Times New Roman" w:cs="Times New Roman"/>
          <w:sz w:val="28"/>
          <w:szCs w:val="28"/>
        </w:rPr>
        <w:t>.</w:t>
      </w:r>
    </w:p>
    <w:p w:rsidR="00F10DA5" w:rsidRPr="004B24C7" w:rsidRDefault="00F10DA5" w:rsidP="009C3334">
      <w:pPr>
        <w:pStyle w:val="a6"/>
        <w:numPr>
          <w:ilvl w:val="1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К настоящей Политике должен</w:t>
      </w:r>
      <w:r w:rsidRPr="004B24C7">
        <w:rPr>
          <w:rFonts w:ascii="Times New Roman" w:hAnsi="Times New Roman" w:cs="Times New Roman"/>
          <w:sz w:val="28"/>
          <w:szCs w:val="28"/>
        </w:rPr>
        <w:t xml:space="preserve"> иметь доступ любой субъект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>.</w:t>
      </w:r>
    </w:p>
    <w:p w:rsidR="00F10DA5" w:rsidRPr="004B24C7" w:rsidRDefault="00F10DA5" w:rsidP="00F10DA5">
      <w:pPr>
        <w:pStyle w:val="1"/>
        <w:rPr>
          <w:rFonts w:ascii="Times New Roman" w:hAnsi="Times New Roman" w:cs="Times New Roman"/>
          <w:color w:val="auto"/>
        </w:rPr>
      </w:pPr>
      <w:bookmarkStart w:id="1" w:name="_Toc53423484"/>
      <w:r w:rsidRPr="004B24C7">
        <w:rPr>
          <w:rFonts w:ascii="Times New Roman" w:hAnsi="Times New Roman" w:cs="Times New Roman"/>
          <w:color w:val="auto"/>
        </w:rPr>
        <w:t>2. Принципы и услови</w:t>
      </w:r>
      <w:r w:rsidRPr="004B24C7">
        <w:rPr>
          <w:rFonts w:ascii="Times New Roman" w:hAnsi="Times New Roman" w:cs="Times New Roman"/>
          <w:color w:val="auto"/>
        </w:rPr>
        <w:t>я обработки персональных данных</w:t>
      </w:r>
      <w:bookmarkEnd w:id="1"/>
    </w:p>
    <w:p w:rsidR="00F10DA5" w:rsidRPr="004B24C7" w:rsidRDefault="00F10DA5" w:rsidP="00F10DA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>, обрабатываемых Компанией, обеспечивается реализацией правовых, организационных, технических и программных мер</w:t>
      </w:r>
      <w:r w:rsidRPr="004B24C7">
        <w:rPr>
          <w:rFonts w:ascii="Times New Roman" w:hAnsi="Times New Roman" w:cs="Times New Roman"/>
          <w:sz w:val="28"/>
          <w:szCs w:val="28"/>
        </w:rPr>
        <w:t>.</w:t>
      </w:r>
    </w:p>
    <w:p w:rsidR="00F10DA5" w:rsidRPr="004B24C7" w:rsidRDefault="00F10DA5" w:rsidP="00F10DA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В Компании обрабатывают</w:t>
      </w:r>
      <w:r w:rsidRPr="004B24C7">
        <w:rPr>
          <w:rFonts w:ascii="Times New Roman" w:hAnsi="Times New Roman" w:cs="Times New Roman"/>
          <w:sz w:val="28"/>
          <w:szCs w:val="28"/>
        </w:rPr>
        <w:t xml:space="preserve">ся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 xml:space="preserve"> следующих субъектов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>:</w:t>
      </w:r>
    </w:p>
    <w:p w:rsidR="00F10DA5" w:rsidRPr="004B24C7" w:rsidRDefault="00F10DA5" w:rsidP="00F10DA5">
      <w:pPr>
        <w:pStyle w:val="a6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Работников, состоящих с Компанией в</w:t>
      </w:r>
      <w:r w:rsidRPr="004B24C7">
        <w:rPr>
          <w:rFonts w:ascii="Times New Roman" w:hAnsi="Times New Roman" w:cs="Times New Roman"/>
          <w:sz w:val="28"/>
          <w:szCs w:val="28"/>
        </w:rPr>
        <w:t xml:space="preserve"> трудовых отношениях;</w:t>
      </w:r>
    </w:p>
    <w:p w:rsidR="00F10DA5" w:rsidRPr="004B24C7" w:rsidRDefault="00F10DA5" w:rsidP="00F10DA5">
      <w:pPr>
        <w:pStyle w:val="a6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близких родственников Работников Компании;</w:t>
      </w:r>
    </w:p>
    <w:p w:rsidR="00F10DA5" w:rsidRPr="004B24C7" w:rsidRDefault="00F10DA5" w:rsidP="00F10DA5">
      <w:pPr>
        <w:pStyle w:val="a6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стажеров и субъектов, проходящих произв</w:t>
      </w:r>
      <w:r w:rsidRPr="004B24C7">
        <w:rPr>
          <w:rFonts w:ascii="Times New Roman" w:hAnsi="Times New Roman" w:cs="Times New Roman"/>
          <w:sz w:val="28"/>
          <w:szCs w:val="28"/>
        </w:rPr>
        <w:t>одственн</w:t>
      </w:r>
      <w:r w:rsidR="0097039E" w:rsidRPr="004B24C7">
        <w:rPr>
          <w:rFonts w:ascii="Times New Roman" w:hAnsi="Times New Roman" w:cs="Times New Roman"/>
          <w:sz w:val="28"/>
          <w:szCs w:val="28"/>
        </w:rPr>
        <w:t>ую практику в Компании.</w:t>
      </w:r>
    </w:p>
    <w:p w:rsidR="00F10DA5" w:rsidRPr="004B24C7" w:rsidRDefault="00F10DA5" w:rsidP="00F10DA5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spellStart"/>
      <w:r w:rsidRPr="004B24C7">
        <w:rPr>
          <w:rFonts w:ascii="Times New Roman" w:hAnsi="Times New Roman" w:cs="Times New Roman"/>
          <w:sz w:val="28"/>
          <w:szCs w:val="28"/>
        </w:rPr>
        <w:t>ПДн</w:t>
      </w:r>
      <w:proofErr w:type="spellEnd"/>
      <w:r w:rsidRPr="004B24C7">
        <w:rPr>
          <w:rFonts w:ascii="Times New Roman" w:hAnsi="Times New Roman" w:cs="Times New Roman"/>
          <w:sz w:val="28"/>
          <w:szCs w:val="28"/>
        </w:rPr>
        <w:t xml:space="preserve"> в Компании осуществляется на законной и справедливой основ</w:t>
      </w:r>
      <w:r w:rsidRPr="004B24C7">
        <w:rPr>
          <w:rFonts w:ascii="Times New Roman" w:hAnsi="Times New Roman" w:cs="Times New Roman"/>
          <w:sz w:val="28"/>
          <w:szCs w:val="28"/>
        </w:rPr>
        <w:t>е согласно следующим принципам:</w:t>
      </w:r>
    </w:p>
    <w:p w:rsidR="00F10DA5" w:rsidRPr="004B24C7" w:rsidRDefault="00F10DA5" w:rsidP="0097039E">
      <w:pPr>
        <w:pStyle w:val="a6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обработке подлежат данные, содержание и объем котор</w:t>
      </w:r>
      <w:r w:rsidRPr="004B24C7">
        <w:rPr>
          <w:rFonts w:ascii="Times New Roman" w:hAnsi="Times New Roman" w:cs="Times New Roman"/>
          <w:sz w:val="28"/>
          <w:szCs w:val="28"/>
        </w:rPr>
        <w:t>ых отвечают целям их обработки;</w:t>
      </w:r>
    </w:p>
    <w:p w:rsidR="00F10DA5" w:rsidRPr="004B24C7" w:rsidRDefault="00F10DA5" w:rsidP="0097039E">
      <w:pPr>
        <w:pStyle w:val="a6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должна быть обеспечена точность данных, их достаточность, а в необходимых случаях и актуальность </w:t>
      </w:r>
      <w:r w:rsidRPr="004B24C7">
        <w:rPr>
          <w:rFonts w:ascii="Times New Roman" w:hAnsi="Times New Roman" w:cs="Times New Roman"/>
          <w:sz w:val="28"/>
          <w:szCs w:val="28"/>
        </w:rPr>
        <w:t>по отношению к целям обработки;</w:t>
      </w:r>
    </w:p>
    <w:p w:rsidR="00F10DA5" w:rsidRPr="004B24C7" w:rsidRDefault="00F10DA5" w:rsidP="0097039E">
      <w:pPr>
        <w:pStyle w:val="a6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lastRenderedPageBreak/>
        <w:t>данные должны быть уничтожены либо обезличены по достижении целей их обработки или при утрате необходимости в достижении этих целей</w:t>
      </w:r>
      <w:r w:rsidR="0097039E" w:rsidRPr="004B24C7">
        <w:rPr>
          <w:rFonts w:ascii="Times New Roman" w:hAnsi="Times New Roman" w:cs="Times New Roman"/>
          <w:sz w:val="28"/>
          <w:szCs w:val="28"/>
        </w:rPr>
        <w:t>.</w:t>
      </w:r>
    </w:p>
    <w:p w:rsidR="00F10DA5" w:rsidRPr="004B24C7" w:rsidRDefault="00F10DA5" w:rsidP="0097039E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4B24C7">
        <w:rPr>
          <w:rFonts w:ascii="Times New Roman" w:hAnsi="Times New Roman" w:cs="Times New Roman"/>
          <w:sz w:val="28"/>
          <w:szCs w:val="28"/>
        </w:rPr>
        <w:t>Компания обязана обеспечить запись, систематизацию, накопление, хранение, уточнение (обновление, изменение), извлечение персональных</w:t>
      </w:r>
      <w:proofErr w:type="gramEnd"/>
      <w:r w:rsidRPr="004B24C7">
        <w:rPr>
          <w:rFonts w:ascii="Times New Roman" w:hAnsi="Times New Roman" w:cs="Times New Roman"/>
          <w:sz w:val="28"/>
          <w:szCs w:val="28"/>
        </w:rPr>
        <w:t xml:space="preserve"> данных граждан РФ с использованием баз данных</w:t>
      </w:r>
      <w:r w:rsidR="0097039E" w:rsidRPr="004B24C7">
        <w:rPr>
          <w:rFonts w:ascii="Times New Roman" w:hAnsi="Times New Roman" w:cs="Times New Roman"/>
          <w:sz w:val="28"/>
          <w:szCs w:val="28"/>
        </w:rPr>
        <w:t>, находящихся на территории РФ.</w:t>
      </w:r>
    </w:p>
    <w:p w:rsidR="0097039E" w:rsidRPr="004B24C7" w:rsidRDefault="009C3334" w:rsidP="0097039E">
      <w:pPr>
        <w:pStyle w:val="1"/>
        <w:rPr>
          <w:rFonts w:ascii="Times New Roman" w:hAnsi="Times New Roman" w:cs="Times New Roman"/>
          <w:color w:val="auto"/>
        </w:rPr>
      </w:pPr>
      <w:bookmarkStart w:id="2" w:name="_Toc53423485"/>
      <w:r w:rsidRPr="004B24C7">
        <w:rPr>
          <w:rFonts w:ascii="Times New Roman" w:hAnsi="Times New Roman" w:cs="Times New Roman"/>
          <w:color w:val="auto"/>
        </w:rPr>
        <w:t>3</w:t>
      </w:r>
      <w:r w:rsidR="0097039E" w:rsidRPr="004B24C7">
        <w:rPr>
          <w:rFonts w:ascii="Times New Roman" w:hAnsi="Times New Roman" w:cs="Times New Roman"/>
          <w:color w:val="auto"/>
        </w:rPr>
        <w:t>. Цели обеспечения и управления информационной безопасностью</w:t>
      </w:r>
      <w:bookmarkEnd w:id="2"/>
    </w:p>
    <w:p w:rsidR="0097039E" w:rsidRPr="004B24C7" w:rsidRDefault="0097039E" w:rsidP="0097039E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Под обеспечением информационной безопасности понимается сохранение ее конфиденциальности, целостности и доступности. </w:t>
      </w:r>
      <w:bookmarkStart w:id="3" w:name="_GoBack"/>
      <w:bookmarkEnd w:id="3"/>
      <w:r w:rsidRPr="004B24C7">
        <w:rPr>
          <w:rFonts w:ascii="Times New Roman" w:hAnsi="Times New Roman" w:cs="Times New Roman"/>
          <w:sz w:val="28"/>
          <w:szCs w:val="28"/>
        </w:rPr>
        <w:t>Конфиденциальность информации обеспечивается в случае предоставления доступа к данным только авторизованным лицам, целостность – в случае внесения в данные исключительно авторизованных изменений, доступность – при обеспечении возможности получения доступа к данным авторизованным лицам в нужное для них время.</w:t>
      </w:r>
    </w:p>
    <w:p w:rsidR="0097039E" w:rsidRPr="004B24C7" w:rsidRDefault="0097039E" w:rsidP="009C3334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Основными целями в области обеспечения и управления информационной б</w:t>
      </w:r>
      <w:r w:rsidRPr="004B24C7">
        <w:rPr>
          <w:rFonts w:ascii="Times New Roman" w:hAnsi="Times New Roman" w:cs="Times New Roman"/>
          <w:sz w:val="28"/>
          <w:szCs w:val="28"/>
        </w:rPr>
        <w:t>езопасностью Компании являются:</w:t>
      </w:r>
    </w:p>
    <w:p w:rsidR="0097039E" w:rsidRPr="004B24C7" w:rsidRDefault="0097039E" w:rsidP="009C3334">
      <w:pPr>
        <w:pStyle w:val="a6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Обеспечение целостности, доступности и конфиденциальности критичной информации, а также обеспечение доступности </w:t>
      </w:r>
      <w:proofErr w:type="gramStart"/>
      <w:r w:rsidRPr="004B24C7">
        <w:rPr>
          <w:rFonts w:ascii="Times New Roman" w:hAnsi="Times New Roman" w:cs="Times New Roman"/>
          <w:sz w:val="28"/>
          <w:szCs w:val="28"/>
        </w:rPr>
        <w:t>критичных</w:t>
      </w:r>
      <w:proofErr w:type="gramEnd"/>
      <w:r w:rsidRPr="004B24C7">
        <w:rPr>
          <w:rFonts w:ascii="Times New Roman" w:hAnsi="Times New Roman" w:cs="Times New Roman"/>
          <w:sz w:val="28"/>
          <w:szCs w:val="28"/>
        </w:rPr>
        <w:t xml:space="preserve"> ИТ-сервисов Компании.</w:t>
      </w:r>
    </w:p>
    <w:p w:rsidR="0097039E" w:rsidRPr="004B24C7" w:rsidRDefault="0097039E" w:rsidP="009C3334">
      <w:pPr>
        <w:pStyle w:val="a6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Применение обоснованных, экономически эффективных организационных и технических мер по обеспечен</w:t>
      </w:r>
      <w:r w:rsidRPr="004B24C7">
        <w:rPr>
          <w:rFonts w:ascii="Times New Roman" w:hAnsi="Times New Roman" w:cs="Times New Roman"/>
          <w:sz w:val="28"/>
          <w:szCs w:val="28"/>
        </w:rPr>
        <w:t>ию информационной безопасности.</w:t>
      </w:r>
    </w:p>
    <w:p w:rsidR="0097039E" w:rsidRPr="004B24C7" w:rsidRDefault="0097039E" w:rsidP="009C3334">
      <w:pPr>
        <w:pStyle w:val="a6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Соответствие процессов обеспечения информационной безопаснос</w:t>
      </w:r>
      <w:r w:rsidRPr="004B24C7">
        <w:rPr>
          <w:rFonts w:ascii="Times New Roman" w:hAnsi="Times New Roman" w:cs="Times New Roman"/>
          <w:sz w:val="28"/>
          <w:szCs w:val="28"/>
        </w:rPr>
        <w:t xml:space="preserve">ти </w:t>
      </w:r>
      <w:proofErr w:type="gramStart"/>
      <w:r w:rsidRPr="004B24C7">
        <w:rPr>
          <w:rFonts w:ascii="Times New Roman" w:hAnsi="Times New Roman" w:cs="Times New Roman"/>
          <w:sz w:val="28"/>
          <w:szCs w:val="28"/>
        </w:rPr>
        <w:t>бизнес-требованиям</w:t>
      </w:r>
      <w:proofErr w:type="gramEnd"/>
      <w:r w:rsidRPr="004B24C7"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:rsidR="0097039E" w:rsidRPr="004B24C7" w:rsidRDefault="0097039E" w:rsidP="009C3334">
      <w:pPr>
        <w:pStyle w:val="a6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Обеспечение довери</w:t>
      </w:r>
      <w:r w:rsidRPr="004B24C7">
        <w:rPr>
          <w:rFonts w:ascii="Times New Roman" w:hAnsi="Times New Roman" w:cs="Times New Roman"/>
          <w:sz w:val="28"/>
          <w:szCs w:val="28"/>
        </w:rPr>
        <w:t>я клиентов и партнеров Компании</w:t>
      </w:r>
    </w:p>
    <w:p w:rsidR="0097039E" w:rsidRPr="004B24C7" w:rsidRDefault="009C3334" w:rsidP="0097039E">
      <w:pPr>
        <w:pStyle w:val="1"/>
        <w:rPr>
          <w:rFonts w:ascii="Times New Roman" w:hAnsi="Times New Roman" w:cs="Times New Roman"/>
          <w:color w:val="auto"/>
        </w:rPr>
      </w:pPr>
      <w:bookmarkStart w:id="4" w:name="_Toc53423486"/>
      <w:r w:rsidRPr="004B24C7">
        <w:rPr>
          <w:rFonts w:ascii="Times New Roman" w:hAnsi="Times New Roman" w:cs="Times New Roman"/>
          <w:color w:val="auto"/>
        </w:rPr>
        <w:t>4</w:t>
      </w:r>
      <w:r w:rsidR="0097039E" w:rsidRPr="004B24C7">
        <w:rPr>
          <w:rFonts w:ascii="Times New Roman" w:hAnsi="Times New Roman" w:cs="Times New Roman"/>
          <w:color w:val="auto"/>
        </w:rPr>
        <w:t xml:space="preserve">. </w:t>
      </w:r>
      <w:r w:rsidR="004B24C7" w:rsidRPr="004B24C7">
        <w:rPr>
          <w:rFonts w:ascii="Times New Roman" w:hAnsi="Times New Roman" w:cs="Times New Roman"/>
          <w:color w:val="auto"/>
        </w:rPr>
        <w:t>Обеспечение</w:t>
      </w:r>
      <w:r w:rsidR="0097039E" w:rsidRPr="004B24C7">
        <w:rPr>
          <w:rFonts w:ascii="Times New Roman" w:hAnsi="Times New Roman" w:cs="Times New Roman"/>
          <w:color w:val="auto"/>
        </w:rPr>
        <w:t xml:space="preserve"> информационной безопасности</w:t>
      </w:r>
      <w:bookmarkEnd w:id="4"/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 xml:space="preserve">Информация является важным активом </w:t>
      </w:r>
      <w:proofErr w:type="gramStart"/>
      <w:r w:rsidRPr="004B24C7">
        <w:rPr>
          <w:rFonts w:ascii="Times New Roman" w:hAnsi="Times New Roman" w:cs="Times New Roman"/>
          <w:sz w:val="28"/>
          <w:szCs w:val="28"/>
        </w:rPr>
        <w:t>Компании</w:t>
      </w:r>
      <w:proofErr w:type="gramEnd"/>
      <w:r w:rsidRPr="004B24C7">
        <w:rPr>
          <w:rFonts w:ascii="Times New Roman" w:hAnsi="Times New Roman" w:cs="Times New Roman"/>
          <w:sz w:val="28"/>
          <w:szCs w:val="28"/>
        </w:rPr>
        <w:t xml:space="preserve"> и ее защита является о</w:t>
      </w:r>
      <w:r w:rsidRPr="004B24C7">
        <w:rPr>
          <w:rFonts w:ascii="Times New Roman" w:hAnsi="Times New Roman" w:cs="Times New Roman"/>
          <w:sz w:val="28"/>
          <w:szCs w:val="28"/>
        </w:rPr>
        <w:t>бязанностью каждого сотрудника.</w:t>
      </w:r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Доступ к информации предоставляется только лицам, которым он необходим для выполнения должностных или контрактных обязательств</w:t>
      </w:r>
      <w:r w:rsidRPr="004B24C7">
        <w:rPr>
          <w:rFonts w:ascii="Times New Roman" w:hAnsi="Times New Roman" w:cs="Times New Roman"/>
          <w:sz w:val="28"/>
          <w:szCs w:val="28"/>
        </w:rPr>
        <w:t xml:space="preserve"> в минимально возможном объеме.</w:t>
      </w:r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lastRenderedPageBreak/>
        <w:t>Для каждого информационного ресурса определяется владелец, отвечающий за предоставление к нему доступа и эффективное функцион</w:t>
      </w:r>
      <w:r w:rsidRPr="004B24C7">
        <w:rPr>
          <w:rFonts w:ascii="Times New Roman" w:hAnsi="Times New Roman" w:cs="Times New Roman"/>
          <w:sz w:val="28"/>
          <w:szCs w:val="28"/>
        </w:rPr>
        <w:t>ирование мер защиты информации.</w:t>
      </w:r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Сотрудники Компании проходят регулярное обучение в облас</w:t>
      </w:r>
      <w:r w:rsidRPr="004B24C7">
        <w:rPr>
          <w:rFonts w:ascii="Times New Roman" w:hAnsi="Times New Roman" w:cs="Times New Roman"/>
          <w:sz w:val="28"/>
          <w:szCs w:val="28"/>
        </w:rPr>
        <w:t>ти информационной безопасности.</w:t>
      </w:r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Специалисты информационной безопасности отвечают за определение детальных требований информационной безопасности и контролируют их исполнение в Компании.</w:t>
      </w:r>
    </w:p>
    <w:p w:rsidR="0097039E" w:rsidRPr="004B24C7" w:rsidRDefault="0097039E" w:rsidP="00994F0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4B24C7">
        <w:rPr>
          <w:rFonts w:ascii="Times New Roman" w:hAnsi="Times New Roman" w:cs="Times New Roman"/>
          <w:sz w:val="28"/>
          <w:szCs w:val="28"/>
        </w:rPr>
        <w:t>Стоимость принимаемых мер не должна превышать возможный ущерб, во</w:t>
      </w:r>
      <w:r w:rsidRPr="004B24C7">
        <w:rPr>
          <w:rFonts w:ascii="Times New Roman" w:hAnsi="Times New Roman" w:cs="Times New Roman"/>
          <w:sz w:val="28"/>
          <w:szCs w:val="28"/>
        </w:rPr>
        <w:t>зникающий при реализации угроз.</w:t>
      </w:r>
    </w:p>
    <w:sectPr w:rsidR="0097039E" w:rsidRPr="004B2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11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0517A0"/>
    <w:multiLevelType w:val="multilevel"/>
    <w:tmpl w:val="39ACE6C6"/>
    <w:lvl w:ilvl="0">
      <w:start w:val="1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3" w:hanging="11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41" w:hanging="11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9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7" w:hanging="11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>
    <w:nsid w:val="57C606BF"/>
    <w:multiLevelType w:val="hybridMultilevel"/>
    <w:tmpl w:val="089ECE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05B472C"/>
    <w:multiLevelType w:val="hybridMultilevel"/>
    <w:tmpl w:val="6CBA8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B6FC2"/>
    <w:multiLevelType w:val="hybridMultilevel"/>
    <w:tmpl w:val="87764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DCF"/>
    <w:rsid w:val="00125566"/>
    <w:rsid w:val="001E37E7"/>
    <w:rsid w:val="004B24C7"/>
    <w:rsid w:val="00647C7D"/>
    <w:rsid w:val="006C5E9B"/>
    <w:rsid w:val="00754139"/>
    <w:rsid w:val="008640E4"/>
    <w:rsid w:val="0097039E"/>
    <w:rsid w:val="00994F0A"/>
    <w:rsid w:val="009C3334"/>
    <w:rsid w:val="00C66DCF"/>
    <w:rsid w:val="00CD1636"/>
    <w:rsid w:val="00E0138B"/>
    <w:rsid w:val="00E172AC"/>
    <w:rsid w:val="00F1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10DA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D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0DA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7039E"/>
    <w:pPr>
      <w:spacing w:after="100"/>
    </w:pPr>
  </w:style>
  <w:style w:type="character" w:styleId="a7">
    <w:name w:val="Hyperlink"/>
    <w:basedOn w:val="a0"/>
    <w:uiPriority w:val="99"/>
    <w:unhideWhenUsed/>
    <w:rsid w:val="00970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0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F10DA5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0DA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0DA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97039E"/>
    <w:pPr>
      <w:spacing w:after="100"/>
    </w:pPr>
  </w:style>
  <w:style w:type="character" w:styleId="a7">
    <w:name w:val="Hyperlink"/>
    <w:basedOn w:val="a0"/>
    <w:uiPriority w:val="99"/>
    <w:unhideWhenUsed/>
    <w:rsid w:val="00970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5A8D0-427B-4181-AD96-C49C65630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Larisa</cp:lastModifiedBy>
  <cp:revision>6</cp:revision>
  <dcterms:created xsi:type="dcterms:W3CDTF">2020-10-04T13:35:00Z</dcterms:created>
  <dcterms:modified xsi:type="dcterms:W3CDTF">2020-10-12T16:33:00Z</dcterms:modified>
</cp:coreProperties>
</file>