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BEA6787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470A4E7" w:rsidR="00547F36" w:rsidRPr="001E6010" w:rsidRDefault="000A7FA0">
            <w:pPr>
              <w:pStyle w:val="Informazionisullostudente"/>
            </w:pPr>
            <w:r>
              <w:t>Katia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3A31A4A" w:rsidR="00547F36" w:rsidRPr="001E6010" w:rsidRDefault="000A7FA0">
            <w:pPr>
              <w:pStyle w:val="Informazionisullostudente"/>
            </w:pPr>
            <w:r>
              <w:t>Caracciolo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B35B6E9" w:rsidR="00547F36" w:rsidRPr="001E6010" w:rsidRDefault="000A7FA0">
            <w:pPr>
              <w:pStyle w:val="Informazionisullostudente"/>
            </w:pPr>
            <w:r>
              <w:t>17/09/2021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3B92CC88" w:rsidR="00225A62" w:rsidRDefault="003A4A56" w:rsidP="006234C7">
      <w:pPr>
        <w:pStyle w:val="Paragrafoelenco"/>
        <w:numPr>
          <w:ilvl w:val="0"/>
          <w:numId w:val="19"/>
        </w:numPr>
      </w:pPr>
      <w:r w:rsidRPr="0057482C">
        <w:rPr>
          <w:highlight w:val="yellow"/>
        </w:rPr>
        <w:t>Descrivere le modalità per ritornare più valori da un metodo in C#</w:t>
      </w:r>
      <w:r w:rsidR="000A7FA0">
        <w:br/>
        <w:t>- ritornando una classe: la classe conterrà tutti i valori che si vuole ritornare</w:t>
      </w:r>
      <w:r w:rsidR="000A7FA0">
        <w:br/>
        <w:t xml:space="preserve">- ritornando una </w:t>
      </w:r>
      <w:proofErr w:type="spellStart"/>
      <w:r w:rsidR="000A7FA0">
        <w:t>tupla</w:t>
      </w:r>
      <w:proofErr w:type="spellEnd"/>
      <w:r w:rsidR="000A7FA0">
        <w:t xml:space="preserve">: dalla versione </w:t>
      </w:r>
      <w:proofErr w:type="gramStart"/>
      <w:r w:rsidR="000A7FA0">
        <w:t>8</w:t>
      </w:r>
      <w:proofErr w:type="gramEnd"/>
      <w:r w:rsidR="000A7FA0">
        <w:t xml:space="preserve"> di C#, è un insieme di valori ordinato che deve essere restituito nell’ordine in cui si decide di avere il ritorno</w:t>
      </w:r>
      <w:r w:rsidR="000A7FA0">
        <w:br/>
        <w:t xml:space="preserve">- con parametro out: deve essere assegnato prima del </w:t>
      </w:r>
      <w:proofErr w:type="spellStart"/>
      <w:r w:rsidR="000A7FA0">
        <w:t>return</w:t>
      </w:r>
      <w:proofErr w:type="spellEnd"/>
      <w:r w:rsidR="000A7FA0">
        <w:t xml:space="preserve">. Un esempio di utilizzo si trova nel metodo </w:t>
      </w:r>
      <w:proofErr w:type="spellStart"/>
      <w:r w:rsidR="000A7FA0">
        <w:t>TryParse</w:t>
      </w:r>
      <w:proofErr w:type="spellEnd"/>
      <w:r w:rsidR="000A7FA0">
        <w:t>: ritorna un booleano ma prende come parametri una stringa e un parametro out che viene poi salvato al di fuori del metodo stesso.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73507E76" w:rsidR="006234C7" w:rsidRDefault="00D96C9C" w:rsidP="006234C7">
      <w:pPr>
        <w:pStyle w:val="Paragrafoelenco"/>
        <w:numPr>
          <w:ilvl w:val="0"/>
          <w:numId w:val="19"/>
        </w:numPr>
      </w:pPr>
      <w:r w:rsidRPr="006377E9">
        <w:rPr>
          <w:highlight w:val="yellow"/>
        </w:rPr>
        <w:t>Descrivere le due tipologie di casting tra tipi in C#</w:t>
      </w:r>
      <w:r w:rsidR="006377E9">
        <w:br/>
        <w:t>Il casting può essere implicito o esplicito: in quello implicito il tipo viene convertito direttamente senza problemi, mentre in quello esplicito è necessario specificare il tipo nel quale deve avvenire la conversione.</w:t>
      </w:r>
      <w:r w:rsidR="006377E9">
        <w:br/>
        <w:t xml:space="preserve">Es.  </w:t>
      </w:r>
      <w:proofErr w:type="spellStart"/>
      <w:r w:rsidR="006377E9">
        <w:t>int</w:t>
      </w:r>
      <w:proofErr w:type="spellEnd"/>
      <w:r w:rsidR="006377E9">
        <w:t xml:space="preserve"> i = 3;</w:t>
      </w:r>
      <w:r w:rsidR="006377E9">
        <w:br/>
        <w:t xml:space="preserve">       </w:t>
      </w:r>
      <w:proofErr w:type="spellStart"/>
      <w:r w:rsidR="006377E9">
        <w:t>int</w:t>
      </w:r>
      <w:proofErr w:type="spellEnd"/>
      <w:r w:rsidR="006377E9">
        <w:t>? a = i; //conversione implicita</w:t>
      </w:r>
      <w:r w:rsidR="006377E9">
        <w:br/>
      </w:r>
      <w:r w:rsidR="006377E9">
        <w:br/>
        <w:t xml:space="preserve">       double d = 43.2;</w:t>
      </w:r>
      <w:r w:rsidR="006377E9">
        <w:br/>
        <w:t xml:space="preserve">       </w:t>
      </w:r>
      <w:proofErr w:type="spellStart"/>
      <w:r w:rsidR="006377E9">
        <w:t>int</w:t>
      </w:r>
      <w:proofErr w:type="spellEnd"/>
      <w:r w:rsidR="006377E9">
        <w:t xml:space="preserve"> b = d; //non è possibile</w:t>
      </w:r>
      <w:r w:rsidR="006377E9">
        <w:br/>
        <w:t xml:space="preserve">       </w:t>
      </w:r>
      <w:proofErr w:type="spellStart"/>
      <w:r w:rsidR="006377E9">
        <w:t>int</w:t>
      </w:r>
      <w:proofErr w:type="spellEnd"/>
      <w:r w:rsidR="006377E9">
        <w:t xml:space="preserve"> b = (</w:t>
      </w:r>
      <w:proofErr w:type="spellStart"/>
      <w:r w:rsidR="006377E9">
        <w:t>int</w:t>
      </w:r>
      <w:proofErr w:type="spellEnd"/>
      <w:r w:rsidR="006377E9">
        <w:t>)d; //conversione esplicita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4955E366" w:rsidR="006234C7" w:rsidRDefault="003A4A56" w:rsidP="006234C7">
      <w:pPr>
        <w:pStyle w:val="Paragrafoelenco"/>
        <w:numPr>
          <w:ilvl w:val="0"/>
          <w:numId w:val="19"/>
        </w:numPr>
      </w:pPr>
      <w:r w:rsidRPr="006377E9">
        <w:rPr>
          <w:highlight w:val="yellow"/>
        </w:rPr>
        <w:t>Quali sono gli utilizzi della keywor</w:t>
      </w:r>
      <w:r w:rsidR="006C1ECE" w:rsidRPr="006377E9">
        <w:rPr>
          <w:highlight w:val="yellow"/>
        </w:rPr>
        <w:t>d</w:t>
      </w:r>
      <w:r w:rsidRPr="006377E9">
        <w:rPr>
          <w:highlight w:val="yellow"/>
        </w:rPr>
        <w:t xml:space="preserve"> </w:t>
      </w:r>
      <w:proofErr w:type="spellStart"/>
      <w:r w:rsidRPr="006377E9">
        <w:rPr>
          <w:rFonts w:ascii="Consolas" w:hAnsi="Consolas"/>
          <w:highlight w:val="yellow"/>
        </w:rPr>
        <w:t>static</w:t>
      </w:r>
      <w:proofErr w:type="spellEnd"/>
      <w:r w:rsidRPr="006377E9">
        <w:rPr>
          <w:highlight w:val="yellow"/>
        </w:rPr>
        <w:t>?</w:t>
      </w:r>
      <w:r w:rsidR="006377E9">
        <w:br/>
        <w:t xml:space="preserve">I membri </w:t>
      </w:r>
      <w:proofErr w:type="spellStart"/>
      <w:r w:rsidR="006377E9">
        <w:t>static</w:t>
      </w:r>
      <w:proofErr w:type="spellEnd"/>
      <w:r w:rsidR="006377E9">
        <w:t xml:space="preserve"> sono membri di classe, sono richiamabili al di fuori dalla classe stessa e non possono essere istanziati., </w:t>
      </w:r>
      <w:proofErr w:type="spellStart"/>
      <w:r w:rsidR="006377E9">
        <w:t>static</w:t>
      </w:r>
      <w:proofErr w:type="spellEnd"/>
      <w:r w:rsidR="006377E9">
        <w:t xml:space="preserve"> quindi lavora con informazioni che devono essere comuni a tutte le istanze della classe.  Una classe si dice </w:t>
      </w:r>
      <w:proofErr w:type="spellStart"/>
      <w:r w:rsidR="006377E9">
        <w:t>static</w:t>
      </w:r>
      <w:proofErr w:type="spellEnd"/>
      <w:r w:rsidR="006377E9">
        <w:t xml:space="preserve"> se contiene solo membri </w:t>
      </w:r>
      <w:proofErr w:type="spellStart"/>
      <w:r w:rsidR="006377E9">
        <w:t>static</w:t>
      </w:r>
      <w:proofErr w:type="spellEnd"/>
      <w:r w:rsidR="006377E9">
        <w:t>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1FB3CE4F" w:rsidR="006234C7" w:rsidRDefault="003A4A56" w:rsidP="006234C7">
      <w:pPr>
        <w:pStyle w:val="Paragrafoelenco"/>
        <w:numPr>
          <w:ilvl w:val="0"/>
          <w:numId w:val="19"/>
        </w:numPr>
      </w:pPr>
      <w:r w:rsidRPr="00A365E1">
        <w:rPr>
          <w:highlight w:val="yellow"/>
        </w:rPr>
        <w:t>Descrivere le modalità di implementazione di un evento in C#</w:t>
      </w:r>
      <w:r w:rsidR="00A365E1">
        <w:br/>
      </w:r>
      <w:r w:rsidR="00A365E1">
        <w:t xml:space="preserve">L’evento mantiene una lista di Publisher e di </w:t>
      </w:r>
      <w:proofErr w:type="spellStart"/>
      <w:r w:rsidR="00A365E1">
        <w:t>Subscriber</w:t>
      </w:r>
      <w:proofErr w:type="spellEnd"/>
      <w:r w:rsidR="00A365E1">
        <w:t xml:space="preserve">. Per poter ricevere le notifiche dal Publisher, il </w:t>
      </w:r>
      <w:proofErr w:type="spellStart"/>
      <w:r w:rsidR="00A365E1">
        <w:t>Subscriber</w:t>
      </w:r>
      <w:proofErr w:type="spellEnd"/>
      <w:r w:rsidR="00A365E1">
        <w:t xml:space="preserve"> dovrà essere aggiunto alla sua lista (</w:t>
      </w:r>
      <w:proofErr w:type="spellStart"/>
      <w:r w:rsidR="00A365E1">
        <w:t>subscribe</w:t>
      </w:r>
      <w:proofErr w:type="spellEnd"/>
      <w:r w:rsidR="00A365E1">
        <w:t>).</w:t>
      </w:r>
      <w:r w:rsidR="00EB30FE">
        <w:br/>
      </w:r>
      <w:r w:rsidR="00A365E1">
        <w:t xml:space="preserve">Pertanto un evento necessita di </w:t>
      </w:r>
      <w:proofErr w:type="gramStart"/>
      <w:r w:rsidR="00A365E1">
        <w:t>un delegate</w:t>
      </w:r>
      <w:proofErr w:type="gramEnd"/>
      <w:r w:rsidR="00A365E1">
        <w:t xml:space="preserve"> che in genere ha come parametri un </w:t>
      </w:r>
      <w:proofErr w:type="spellStart"/>
      <w:r w:rsidR="00A365E1">
        <w:t>object</w:t>
      </w:r>
      <w:proofErr w:type="spellEnd"/>
      <w:r w:rsidR="00A365E1">
        <w:t xml:space="preserve"> (l’oggetto che scatena l’evento) e un’istanza di </w:t>
      </w:r>
      <w:proofErr w:type="spellStart"/>
      <w:r w:rsidR="00A365E1">
        <w:t>EventArgs</w:t>
      </w:r>
      <w:proofErr w:type="spellEnd"/>
      <w:r w:rsidR="00A365E1">
        <w:t xml:space="preserve"> (una struttura dati che contiene informazioni supplementari).</w:t>
      </w:r>
      <w:r w:rsidR="006377E9">
        <w:br/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1CD19667" w:rsidR="006234C7" w:rsidRDefault="00696719" w:rsidP="00482857">
      <w:pPr>
        <w:pStyle w:val="Paragrafoelenco"/>
        <w:numPr>
          <w:ilvl w:val="0"/>
          <w:numId w:val="19"/>
        </w:numPr>
      </w:pPr>
      <w:r w:rsidRPr="00EB30FE">
        <w:rPr>
          <w:highlight w:val="yellow"/>
        </w:rPr>
        <w:lastRenderedPageBreak/>
        <w:t xml:space="preserve">A cosa serve l’interfaccia </w:t>
      </w:r>
      <w:proofErr w:type="spellStart"/>
      <w:r w:rsidRPr="00EB30FE">
        <w:rPr>
          <w:rFonts w:ascii="Consolas" w:hAnsi="Consolas"/>
          <w:highlight w:val="yellow"/>
        </w:rPr>
        <w:t>IEnumerable</w:t>
      </w:r>
      <w:proofErr w:type="spellEnd"/>
      <w:r w:rsidRPr="00EB30FE">
        <w:rPr>
          <w:rFonts w:ascii="Consolas" w:hAnsi="Consolas"/>
          <w:highlight w:val="yellow"/>
        </w:rPr>
        <w:t>&lt;T&gt;</w:t>
      </w:r>
      <w:r w:rsidR="003A4A56" w:rsidRPr="00EB30FE">
        <w:rPr>
          <w:highlight w:val="yellow"/>
        </w:rPr>
        <w:t>?</w:t>
      </w:r>
      <w:r w:rsidRPr="00EB30FE">
        <w:rPr>
          <w:highlight w:val="yellow"/>
        </w:rPr>
        <w:t xml:space="preserve"> Come si implementa in una nostra classe?</w:t>
      </w:r>
      <w:r w:rsidR="00EB30FE">
        <w:br/>
      </w:r>
      <w:proofErr w:type="spellStart"/>
      <w:r w:rsidR="00EB30FE">
        <w:t>IEnumerable</w:t>
      </w:r>
      <w:proofErr w:type="spellEnd"/>
      <w:r w:rsidR="00EB30FE">
        <w:t xml:space="preserve"> dispone di un metodo </w:t>
      </w:r>
      <w:proofErr w:type="spellStart"/>
      <w:proofErr w:type="gramStart"/>
      <w:r w:rsidR="00EB30FE">
        <w:t>GetEnumerator</w:t>
      </w:r>
      <w:proofErr w:type="spellEnd"/>
      <w:r w:rsidR="00EB30FE">
        <w:t>(</w:t>
      </w:r>
      <w:proofErr w:type="gramEnd"/>
      <w:r w:rsidR="00EB30FE">
        <w:t>) che ritorna un enumeratore, rende gli elementi ciclabili in una collezione.</w:t>
      </w:r>
      <w:r w:rsidR="00EB30FE">
        <w:br/>
        <w:t xml:space="preserve">Si implementa con 2 metodi </w:t>
      </w:r>
      <w:proofErr w:type="spellStart"/>
      <w:r w:rsidR="00EB30FE">
        <w:t>GetEnumerator</w:t>
      </w:r>
      <w:proofErr w:type="spellEnd"/>
      <w:r w:rsidR="00EB30FE">
        <w:t xml:space="preserve">() che restituiranno un </w:t>
      </w:r>
      <w:proofErr w:type="spellStart"/>
      <w:r w:rsidR="00EB30FE">
        <w:t>IEnumerable</w:t>
      </w:r>
      <w:proofErr w:type="spellEnd"/>
      <w:r w:rsidR="00EB30FE">
        <w:t xml:space="preserve"> e un </w:t>
      </w:r>
      <w:proofErr w:type="spellStart"/>
      <w:r w:rsidR="00EB30FE">
        <w:t>IEnumerable</w:t>
      </w:r>
      <w:proofErr w:type="spellEnd"/>
      <w:r w:rsidR="00EB30FE">
        <w:t>&lt;T&gt;</w:t>
      </w:r>
    </w:p>
    <w:p w14:paraId="178F9C1C" w14:textId="33FED01D" w:rsidR="006234C7" w:rsidRDefault="006234C7" w:rsidP="006234C7">
      <w:pPr>
        <w:pStyle w:val="Paragrafoelenco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428A78C7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classe </w:t>
      </w:r>
      <w:proofErr w:type="spellStart"/>
      <w:r w:rsidR="007A6FD6">
        <w:rPr>
          <w:rFonts w:ascii="Consolas" w:hAnsi="Consolas"/>
          <w:color w:val="00B050"/>
        </w:rPr>
        <w:t>Warehouse</w:t>
      </w:r>
      <w:proofErr w:type="spellEnd"/>
      <w:r w:rsidRPr="00482857">
        <w:rPr>
          <w:color w:val="00B050"/>
        </w:rPr>
        <w:t xml:space="preserve"> </w:t>
      </w:r>
      <w:r w:rsidRPr="00482857">
        <w:t xml:space="preserve">per gestire un </w:t>
      </w:r>
      <w:r w:rsidR="007A6FD6">
        <w:t>Magazzino Merci</w:t>
      </w:r>
      <w:r w:rsidR="009E2BE0">
        <w:t>,</w:t>
      </w:r>
      <w:r w:rsidRPr="00482857">
        <w:t xml:space="preserve"> con le seguenti proprietà:</w:t>
      </w:r>
    </w:p>
    <w:p w14:paraId="01E57C0F" w14:textId="3C5AE695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Id Magazzino (GUID)</w:t>
      </w:r>
    </w:p>
    <w:p w14:paraId="5BD50F55" w14:textId="1CA582A7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Indirizzo</w:t>
      </w:r>
    </w:p>
    <w:p w14:paraId="17BA1F74" w14:textId="424D4436" w:rsidR="00482857" w:rsidRPr="007A6FD6" w:rsidRDefault="007A6FD6" w:rsidP="00482857">
      <w:pPr>
        <w:pStyle w:val="Paragrafoelenco"/>
        <w:numPr>
          <w:ilvl w:val="1"/>
          <w:numId w:val="23"/>
        </w:numPr>
      </w:pPr>
      <w:r>
        <w:rPr>
          <w:i/>
          <w:iCs/>
        </w:rPr>
        <w:t>Importo Totale Merci in giacenza</w:t>
      </w:r>
    </w:p>
    <w:p w14:paraId="5A555B03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2FC8F1F1" w:rsidR="00482857" w:rsidRPr="00A019C6" w:rsidRDefault="00482857" w:rsidP="00482857">
      <w:pPr>
        <w:pStyle w:val="Paragrafoelenco"/>
        <w:numPr>
          <w:ilvl w:val="1"/>
          <w:numId w:val="23"/>
        </w:numPr>
      </w:pPr>
      <w:r w:rsidRPr="00A019C6">
        <w:rPr>
          <w:i/>
          <w:iCs/>
        </w:rPr>
        <w:t>Lista d</w:t>
      </w:r>
      <w:r w:rsidR="007A6FD6" w:rsidRPr="00A019C6">
        <w:rPr>
          <w:i/>
          <w:iCs/>
        </w:rPr>
        <w:t>elle Merci in giacenza</w:t>
      </w:r>
    </w:p>
    <w:p w14:paraId="41F3036E" w14:textId="2D41B374" w:rsidR="00482857" w:rsidRPr="00A019C6" w:rsidRDefault="00482857" w:rsidP="00482857">
      <w:pPr>
        <w:pStyle w:val="Paragrafoelenco"/>
        <w:numPr>
          <w:ilvl w:val="0"/>
          <w:numId w:val="23"/>
        </w:numPr>
      </w:pPr>
      <w:r w:rsidRPr="00A019C6">
        <w:t xml:space="preserve">Realizzare </w:t>
      </w:r>
      <w:r w:rsidRPr="00A019C6">
        <w:rPr>
          <w:b/>
          <w:bCs/>
        </w:rPr>
        <w:t>l’</w:t>
      </w:r>
      <w:proofErr w:type="spellStart"/>
      <w:r w:rsidRPr="00A019C6">
        <w:rPr>
          <w:b/>
          <w:bCs/>
        </w:rPr>
        <w:t>overload</w:t>
      </w:r>
      <w:proofErr w:type="spellEnd"/>
      <w:r w:rsidRPr="00A019C6">
        <w:rPr>
          <w:b/>
          <w:bCs/>
        </w:rPr>
        <w:t xml:space="preserve"> degli operatori + e –</w:t>
      </w:r>
      <w:r w:rsidRPr="00A019C6">
        <w:t xml:space="preserve"> in modo che sia possibile aggiungere </w:t>
      </w:r>
      <w:r w:rsidR="007A6FD6" w:rsidRPr="00A019C6">
        <w:t>e rimuovere Merci d</w:t>
      </w:r>
      <w:r w:rsidRPr="00A019C6">
        <w:t>alla lista (</w:t>
      </w:r>
      <w:r w:rsidRPr="00A019C6">
        <w:rPr>
          <w:u w:val="single"/>
        </w:rPr>
        <w:t>l’</w:t>
      </w:r>
      <w:proofErr w:type="spellStart"/>
      <w:r w:rsidRPr="00A019C6">
        <w:rPr>
          <w:u w:val="single"/>
        </w:rPr>
        <w:t>overload</w:t>
      </w:r>
      <w:proofErr w:type="spellEnd"/>
      <w:r w:rsidRPr="00A019C6">
        <w:rPr>
          <w:u w:val="single"/>
        </w:rPr>
        <w:t xml:space="preserve"> dovrà anche occuparsi di aggiornare </w:t>
      </w:r>
      <w:r w:rsidR="007A6FD6" w:rsidRPr="00A019C6">
        <w:rPr>
          <w:u w:val="single"/>
        </w:rPr>
        <w:t xml:space="preserve">l’Importo Totale </w:t>
      </w:r>
      <w:r w:rsidRPr="00A019C6">
        <w:rPr>
          <w:u w:val="single"/>
        </w:rPr>
        <w:t xml:space="preserve">e la Data di Ultima </w:t>
      </w:r>
      <w:r w:rsidR="00B444E5" w:rsidRPr="00A019C6">
        <w:rPr>
          <w:u w:val="single"/>
        </w:rPr>
        <w:t>Operazione</w:t>
      </w:r>
      <w:r w:rsidRPr="00A019C6">
        <w:t>)</w:t>
      </w:r>
    </w:p>
    <w:p w14:paraId="22D76D2D" w14:textId="646F84C4" w:rsidR="00482857" w:rsidRPr="00E5011B" w:rsidRDefault="00482857" w:rsidP="00482857">
      <w:pPr>
        <w:pStyle w:val="Paragrafoelenco"/>
        <w:numPr>
          <w:ilvl w:val="0"/>
          <w:numId w:val="23"/>
        </w:numPr>
      </w:pPr>
      <w:r w:rsidRPr="00E5011B">
        <w:t xml:space="preserve">Realizzare un metodo </w:t>
      </w:r>
      <w:proofErr w:type="spellStart"/>
      <w:proofErr w:type="gramStart"/>
      <w:r w:rsidR="007A6FD6" w:rsidRPr="00E5011B">
        <w:rPr>
          <w:rFonts w:ascii="Consolas" w:hAnsi="Consolas"/>
        </w:rPr>
        <w:t>StockList</w:t>
      </w:r>
      <w:proofErr w:type="spellEnd"/>
      <w:r w:rsidRPr="00E5011B">
        <w:rPr>
          <w:rFonts w:ascii="Consolas" w:hAnsi="Consolas"/>
        </w:rPr>
        <w:t>(</w:t>
      </w:r>
      <w:proofErr w:type="gramEnd"/>
      <w:r w:rsidRPr="00E5011B">
        <w:rPr>
          <w:rFonts w:ascii="Consolas" w:hAnsi="Consolas"/>
        </w:rPr>
        <w:t>)</w:t>
      </w:r>
      <w:r w:rsidRPr="00E5011B">
        <w:t xml:space="preserve"> che stampi i dati del </w:t>
      </w:r>
      <w:r w:rsidR="007A6FD6" w:rsidRPr="00E5011B">
        <w:t>Magazzino</w:t>
      </w:r>
      <w:r w:rsidRPr="00E5011B">
        <w:t>, inclusa la lista de</w:t>
      </w:r>
      <w:r w:rsidR="007A6FD6" w:rsidRPr="00E5011B">
        <w:t>lle Merci in giacenza</w:t>
      </w:r>
    </w:p>
    <w:p w14:paraId="3E4EB911" w14:textId="44EE5F05" w:rsidR="00482857" w:rsidRPr="00B444E5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gerarchia di classi per rappresentare </w:t>
      </w:r>
      <w:r w:rsidR="007A6FD6">
        <w:t xml:space="preserve">le </w:t>
      </w:r>
      <w:proofErr w:type="gramStart"/>
      <w:r w:rsidR="007A6FD6">
        <w:t xml:space="preserve">Merci </w:t>
      </w:r>
      <w:r w:rsidRPr="00482857">
        <w:t xml:space="preserve"> (</w:t>
      </w:r>
      <w:proofErr w:type="gramEnd"/>
      <w:r w:rsidR="007A6FD6">
        <w:rPr>
          <w:rFonts w:ascii="Consolas" w:hAnsi="Consolas"/>
          <w:color w:val="00B050"/>
        </w:rPr>
        <w:t>Good</w:t>
      </w:r>
      <w:r w:rsidRPr="00482857">
        <w:t xml:space="preserve">). Tutte le classi avranno le proprietà </w:t>
      </w:r>
    </w:p>
    <w:p w14:paraId="3B45109F" w14:textId="412DE4C9" w:rsidR="007A6FD6" w:rsidRPr="00284E99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Codice Merce</w:t>
      </w:r>
    </w:p>
    <w:p w14:paraId="18AEC6DE" w14:textId="0384B5EB" w:rsidR="00284E99" w:rsidRPr="007A6FD6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Descrizione</w:t>
      </w:r>
    </w:p>
    <w:p w14:paraId="6D1E8C8D" w14:textId="182683CC" w:rsidR="00482857" w:rsidRPr="00482857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Prezzo</w:t>
      </w:r>
    </w:p>
    <w:p w14:paraId="4802F316" w14:textId="56E6BCE3" w:rsidR="00482857" w:rsidRPr="00284E99" w:rsidRDefault="00482857" w:rsidP="009E2BE0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</w:t>
      </w:r>
      <w:r w:rsidR="007A6FD6">
        <w:rPr>
          <w:i/>
          <w:iCs/>
        </w:rPr>
        <w:t>i Ricevimento</w:t>
      </w:r>
    </w:p>
    <w:p w14:paraId="6CE92D4C" w14:textId="0144952F" w:rsidR="00284E99" w:rsidRPr="00482857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Quantità in Giacenza</w:t>
      </w:r>
    </w:p>
    <w:p w14:paraId="34346231" w14:textId="77777777" w:rsidR="00482857" w:rsidRPr="00482857" w:rsidRDefault="00482857" w:rsidP="00B444E5">
      <w:pPr>
        <w:pStyle w:val="Paragrafoelenco"/>
        <w:numPr>
          <w:ilvl w:val="1"/>
          <w:numId w:val="23"/>
        </w:numPr>
      </w:pPr>
      <w:r w:rsidRPr="00482857">
        <w:t>Realizzare le classi che rappresentano:</w:t>
      </w:r>
    </w:p>
    <w:p w14:paraId="58A7CB6A" w14:textId="715ABDBD" w:rsidR="00482857" w:rsidRPr="00482857" w:rsidRDefault="00284E99" w:rsidP="009E2BE0">
      <w:pPr>
        <w:pStyle w:val="Paragrafoelenco"/>
        <w:numPr>
          <w:ilvl w:val="2"/>
          <w:numId w:val="23"/>
        </w:numPr>
      </w:pPr>
      <w:proofErr w:type="spellStart"/>
      <w:proofErr w:type="gramStart"/>
      <w:r>
        <w:rPr>
          <w:rFonts w:ascii="Consolas" w:hAnsi="Consolas"/>
          <w:color w:val="00B050"/>
        </w:rPr>
        <w:t>ElectronicGood</w:t>
      </w:r>
      <w:proofErr w:type="spellEnd"/>
      <w:proofErr w:type="gramEnd"/>
      <w:r w:rsidR="00482857" w:rsidRPr="00482857">
        <w:t xml:space="preserve">, con la proprietà aggiuntiva </w:t>
      </w:r>
      <w:r>
        <w:rPr>
          <w:i/>
          <w:iCs/>
        </w:rPr>
        <w:t>Produttore</w:t>
      </w:r>
    </w:p>
    <w:p w14:paraId="383384A4" w14:textId="0F8569C6" w:rsidR="00482857" w:rsidRPr="00482857" w:rsidRDefault="00284E99" w:rsidP="00482857">
      <w:pPr>
        <w:pStyle w:val="Paragrafoelenco"/>
        <w:numPr>
          <w:ilvl w:val="2"/>
          <w:numId w:val="23"/>
        </w:numPr>
      </w:pPr>
      <w:proofErr w:type="spellStart"/>
      <w:r>
        <w:rPr>
          <w:rFonts w:ascii="Consolas" w:hAnsi="Consolas"/>
          <w:color w:val="00B050"/>
        </w:rPr>
        <w:t>PerishableGood</w:t>
      </w:r>
      <w:proofErr w:type="spellEnd"/>
      <w:r w:rsidR="00482857" w:rsidRPr="00482857">
        <w:t xml:space="preserve">, con le proprietà aggiuntive </w:t>
      </w:r>
      <w:r>
        <w:rPr>
          <w:i/>
          <w:iCs/>
        </w:rPr>
        <w:t>Data di Scadenza</w:t>
      </w:r>
      <w:r w:rsidRPr="00284E99">
        <w:t xml:space="preserve"> e </w:t>
      </w:r>
      <w:r w:rsidR="00222257">
        <w:rPr>
          <w:i/>
          <w:iCs/>
        </w:rPr>
        <w:t xml:space="preserve">Modalità di Conservazione </w:t>
      </w:r>
      <w:r w:rsidR="00222257" w:rsidRPr="00482857">
        <w:t>(</w:t>
      </w:r>
      <w:proofErr w:type="spellStart"/>
      <w:r w:rsidR="00222257" w:rsidRPr="00482857">
        <w:t>enum</w:t>
      </w:r>
      <w:proofErr w:type="spellEnd"/>
      <w:r w:rsidR="00222257" w:rsidRPr="00482857">
        <w:t xml:space="preserve"> con i valori </w:t>
      </w:r>
      <w:r w:rsidR="00222257">
        <w:t>FREEZER</w:t>
      </w:r>
      <w:r w:rsidR="00222257" w:rsidRPr="00482857">
        <w:t xml:space="preserve">, </w:t>
      </w:r>
      <w:r w:rsidR="00222257">
        <w:t>FRIDGE e SHELF</w:t>
      </w:r>
      <w:r w:rsidR="00222257" w:rsidRPr="00482857">
        <w:t>)</w:t>
      </w:r>
    </w:p>
    <w:p w14:paraId="2B7446F8" w14:textId="5BABEAE6" w:rsidR="00482857" w:rsidRPr="00482857" w:rsidRDefault="002A7C87" w:rsidP="00482857">
      <w:pPr>
        <w:pStyle w:val="Paragrafoelenco"/>
        <w:numPr>
          <w:ilvl w:val="2"/>
          <w:numId w:val="23"/>
        </w:numPr>
      </w:pPr>
      <w:proofErr w:type="spellStart"/>
      <w:r>
        <w:rPr>
          <w:rFonts w:ascii="Consolas" w:hAnsi="Consolas"/>
          <w:color w:val="00B050"/>
        </w:rPr>
        <w:t>SpiritDrink</w:t>
      </w:r>
      <w:r w:rsidR="00284E99">
        <w:rPr>
          <w:rFonts w:ascii="Consolas" w:hAnsi="Consolas"/>
          <w:color w:val="00B050"/>
        </w:rPr>
        <w:t>Good</w:t>
      </w:r>
      <w:proofErr w:type="spellEnd"/>
      <w:r w:rsidR="00482857" w:rsidRPr="00482857">
        <w:t xml:space="preserve">, con le proprietà aggiuntive </w:t>
      </w:r>
      <w:r w:rsidR="00482857" w:rsidRPr="00482857">
        <w:rPr>
          <w:i/>
          <w:iCs/>
        </w:rPr>
        <w:t>Tipo</w:t>
      </w:r>
      <w:r w:rsidR="00482857" w:rsidRPr="00482857">
        <w:t xml:space="preserve"> (</w:t>
      </w:r>
      <w:proofErr w:type="spellStart"/>
      <w:r w:rsidR="00482857" w:rsidRPr="00482857">
        <w:t>enum</w:t>
      </w:r>
      <w:proofErr w:type="spellEnd"/>
      <w:r w:rsidR="00482857" w:rsidRPr="00482857">
        <w:t xml:space="preserve"> con i valori </w:t>
      </w:r>
      <w:r>
        <w:t>WHISKY</w:t>
      </w:r>
      <w:r w:rsidR="00482857" w:rsidRPr="00482857">
        <w:t xml:space="preserve">, </w:t>
      </w:r>
      <w:r>
        <w:t>WODKA</w:t>
      </w:r>
      <w:r w:rsidR="00482857" w:rsidRPr="00482857">
        <w:t xml:space="preserve">, </w:t>
      </w:r>
      <w:r>
        <w:t>GRAPPA</w:t>
      </w:r>
      <w:r w:rsidR="00482857" w:rsidRPr="00482857">
        <w:t xml:space="preserve">, </w:t>
      </w:r>
      <w:r>
        <w:t xml:space="preserve">GIN e </w:t>
      </w:r>
      <w:r w:rsidR="00482857" w:rsidRPr="00482857">
        <w:t xml:space="preserve">OTHER) e </w:t>
      </w:r>
      <w:r>
        <w:rPr>
          <w:i/>
          <w:iCs/>
        </w:rPr>
        <w:t>Gradazione Alcoolica</w:t>
      </w:r>
    </w:p>
    <w:p w14:paraId="746B11D6" w14:textId="77777777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6D5F5AE2" w:rsidR="00482857" w:rsidRPr="00B70A1E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proofErr w:type="spellStart"/>
      <w:proofErr w:type="gramStart"/>
      <w:r w:rsidRPr="00B70A1E">
        <w:rPr>
          <w:rFonts w:ascii="Consolas" w:hAnsi="Consolas"/>
        </w:rPr>
        <w:t>ToString</w:t>
      </w:r>
      <w:proofErr w:type="spellEnd"/>
      <w:r w:rsidRPr="00B70A1E">
        <w:rPr>
          <w:rFonts w:ascii="Consolas" w:hAnsi="Consolas"/>
        </w:rPr>
        <w:t>(</w:t>
      </w:r>
      <w:proofErr w:type="gramEnd"/>
      <w:r w:rsidRPr="00B70A1E">
        <w:rPr>
          <w:rFonts w:ascii="Consolas" w:hAnsi="Consolas"/>
        </w:rPr>
        <w:t>)</w:t>
      </w:r>
      <w:r w:rsidRPr="00B70A1E">
        <w:t xml:space="preserve"> e visualizzare tutti i dati</w:t>
      </w:r>
    </w:p>
    <w:p w14:paraId="7E2E8E6D" w14:textId="050CA1B2" w:rsidR="002A7C87" w:rsidRPr="00B70A1E" w:rsidRDefault="002A7C87" w:rsidP="00482857">
      <w:pPr>
        <w:pStyle w:val="Paragrafoelenco"/>
        <w:numPr>
          <w:ilvl w:val="1"/>
          <w:numId w:val="23"/>
        </w:numPr>
      </w:pPr>
      <w:r w:rsidRPr="00B70A1E">
        <w:rPr>
          <w:b/>
          <w:bCs/>
          <w:i/>
          <w:iCs/>
        </w:rPr>
        <w:t>OPZIONALE</w:t>
      </w:r>
      <w:r w:rsidRPr="00B70A1E">
        <w:t>: realizzare una procedura di caricamento dati da un file della lista delle Merci in giacenza (l’implementazione di eventi per notificare le fasi di caricamento dati costituisce un bonus)</w:t>
      </w:r>
    </w:p>
    <w:p w14:paraId="50A3CB9B" w14:textId="153FC34E" w:rsidR="00222257" w:rsidRPr="006F1B9A" w:rsidRDefault="00222257" w:rsidP="00222257">
      <w:pPr>
        <w:pStyle w:val="Paragrafoelenco"/>
        <w:numPr>
          <w:ilvl w:val="1"/>
          <w:numId w:val="23"/>
        </w:numPr>
      </w:pPr>
      <w:r w:rsidRPr="000A687E">
        <w:rPr>
          <w:b/>
          <w:bCs/>
          <w:i/>
          <w:iCs/>
          <w:highlight w:val="yellow"/>
        </w:rPr>
        <w:t>OPZIONALE 2</w:t>
      </w:r>
      <w:r w:rsidRPr="000A687E">
        <w:rPr>
          <w:highlight w:val="yellow"/>
        </w:rPr>
        <w:t xml:space="preserve">: utilizzare una (o più) eccezione custom per gestire tutte le tipologie di errori che dovessero verificarsi durante l’utilizzo della classe </w:t>
      </w:r>
      <w:proofErr w:type="spellStart"/>
      <w:r w:rsidRPr="000A687E">
        <w:rPr>
          <w:rFonts w:ascii="Consolas" w:hAnsi="Consolas"/>
          <w:color w:val="00B050"/>
          <w:highlight w:val="yellow"/>
        </w:rPr>
        <w:t>Warehouse</w:t>
      </w:r>
      <w:proofErr w:type="spellEnd"/>
      <w:r w:rsidRPr="000A687E">
        <w:rPr>
          <w:highlight w:val="yellow"/>
        </w:rPr>
        <w:t xml:space="preserve"> e delle classi </w:t>
      </w:r>
      <w:r w:rsidRPr="000A687E">
        <w:rPr>
          <w:rFonts w:ascii="Consolas" w:hAnsi="Consolas"/>
          <w:color w:val="00B050"/>
          <w:highlight w:val="yellow"/>
        </w:rPr>
        <w:t>Good</w:t>
      </w:r>
    </w:p>
    <w:p w14:paraId="4A344EE4" w14:textId="24D56EEA" w:rsidR="005523C9" w:rsidRPr="006F1B9A" w:rsidRDefault="005523C9" w:rsidP="00222257">
      <w:pPr>
        <w:pStyle w:val="Paragrafoelenco"/>
        <w:numPr>
          <w:ilvl w:val="1"/>
          <w:numId w:val="23"/>
        </w:numPr>
      </w:pPr>
      <w:r w:rsidRPr="006F1B9A">
        <w:rPr>
          <w:b/>
          <w:bCs/>
          <w:i/>
          <w:iCs/>
        </w:rPr>
        <w:t xml:space="preserve">OPZIONALE </w:t>
      </w:r>
      <w:r w:rsidRPr="006F1B9A">
        <w:rPr>
          <w:b/>
          <w:bCs/>
          <w:i/>
          <w:iCs/>
        </w:rPr>
        <w:t>3</w:t>
      </w:r>
      <w:r w:rsidRPr="006F1B9A">
        <w:t xml:space="preserve">: </w:t>
      </w:r>
      <w:r w:rsidRPr="006F1B9A">
        <w:t xml:space="preserve">implementare </w:t>
      </w:r>
      <w:proofErr w:type="spellStart"/>
      <w:r w:rsidRPr="006F1B9A">
        <w:t>IEnumerable</w:t>
      </w:r>
      <w:proofErr w:type="spellEnd"/>
    </w:p>
    <w:p w14:paraId="4BA87333" w14:textId="77777777" w:rsidR="00482857" w:rsidRPr="002A7C87" w:rsidRDefault="00482857" w:rsidP="00482857">
      <w:pPr>
        <w:pStyle w:val="Paragrafoelenco"/>
        <w:numPr>
          <w:ilvl w:val="0"/>
          <w:numId w:val="23"/>
        </w:numPr>
      </w:pPr>
      <w:r w:rsidRPr="00482857">
        <w:t>Realizzare una Console app che</w:t>
      </w:r>
    </w:p>
    <w:p w14:paraId="18583AA8" w14:textId="224BA047" w:rsidR="00482857" w:rsidRPr="008642E2" w:rsidRDefault="00482857" w:rsidP="00482857">
      <w:pPr>
        <w:pStyle w:val="Paragrafoelenco"/>
        <w:numPr>
          <w:ilvl w:val="1"/>
          <w:numId w:val="23"/>
        </w:numPr>
      </w:pPr>
      <w:r w:rsidRPr="008642E2">
        <w:t xml:space="preserve">Crei un nuovo </w:t>
      </w:r>
      <w:r w:rsidR="007A6FD6" w:rsidRPr="008642E2">
        <w:t>Magazzino</w:t>
      </w:r>
    </w:p>
    <w:p w14:paraId="0BCEEB51" w14:textId="4CA7790F" w:rsidR="00482857" w:rsidRPr="008642E2" w:rsidRDefault="00482857" w:rsidP="00482857">
      <w:pPr>
        <w:pStyle w:val="Paragrafoelenco"/>
        <w:numPr>
          <w:ilvl w:val="1"/>
          <w:numId w:val="23"/>
        </w:numPr>
      </w:pPr>
      <w:r w:rsidRPr="008642E2">
        <w:t xml:space="preserve">Permetta di </w:t>
      </w:r>
      <w:r w:rsidR="007A6FD6" w:rsidRPr="008642E2">
        <w:t xml:space="preserve">ricevere diverse tipologie di Merci </w:t>
      </w:r>
      <w:r w:rsidRPr="008642E2">
        <w:t>(</w:t>
      </w:r>
      <w:r w:rsidR="007A6FD6" w:rsidRPr="008642E2">
        <w:t>gestire l’</w:t>
      </w:r>
      <w:r w:rsidRPr="008642E2">
        <w:t>input dall'utente)</w:t>
      </w:r>
    </w:p>
    <w:p w14:paraId="01C6AF60" w14:textId="497CE194" w:rsidR="00E64138" w:rsidRPr="00482857" w:rsidRDefault="00482857" w:rsidP="00482857">
      <w:pPr>
        <w:pStyle w:val="Paragrafoelenco"/>
        <w:numPr>
          <w:ilvl w:val="1"/>
          <w:numId w:val="23"/>
        </w:numPr>
      </w:pPr>
      <w:r w:rsidRPr="008642E2">
        <w:t>Stampi</w:t>
      </w:r>
      <w:r w:rsidRPr="00482857">
        <w:t xml:space="preserve"> i dati del </w:t>
      </w:r>
      <w:r w:rsidR="00284E99">
        <w:t>Magazzino e le Merci in giacenza</w:t>
      </w:r>
    </w:p>
    <w:p w14:paraId="20CBF7D3" w14:textId="1706CD9C" w:rsidR="00E64138" w:rsidRPr="00E64138" w:rsidRDefault="00E64138" w:rsidP="00E2077C">
      <w:pPr>
        <w:pStyle w:val="Paragrafoelenco"/>
        <w:ind w:left="0"/>
        <w:jc w:val="center"/>
      </w:pPr>
    </w:p>
    <w:sectPr w:rsidR="00E64138" w:rsidRPr="00E64138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57993" w14:textId="77777777" w:rsidR="004A0EB4" w:rsidRDefault="004A0EB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75AFD5F" w14:textId="77777777" w:rsidR="004A0EB4" w:rsidRDefault="004A0EB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0494" w14:textId="77777777" w:rsidR="004A0EB4" w:rsidRDefault="004A0EB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3A33D92" w14:textId="77777777" w:rsidR="004A0EB4" w:rsidRDefault="004A0EB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6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5B54"/>
    <w:rsid w:val="00087B65"/>
    <w:rsid w:val="000A687E"/>
    <w:rsid w:val="000A7FA0"/>
    <w:rsid w:val="000E471B"/>
    <w:rsid w:val="000E55EA"/>
    <w:rsid w:val="000E60BC"/>
    <w:rsid w:val="00122F57"/>
    <w:rsid w:val="00123D31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2257"/>
    <w:rsid w:val="00225A62"/>
    <w:rsid w:val="00230A4D"/>
    <w:rsid w:val="0024707B"/>
    <w:rsid w:val="00261529"/>
    <w:rsid w:val="00270C3F"/>
    <w:rsid w:val="002733D1"/>
    <w:rsid w:val="002825D6"/>
    <w:rsid w:val="00284E99"/>
    <w:rsid w:val="002A7C87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0EB4"/>
    <w:rsid w:val="004D77FA"/>
    <w:rsid w:val="0053305A"/>
    <w:rsid w:val="00547F36"/>
    <w:rsid w:val="005523C9"/>
    <w:rsid w:val="005645F9"/>
    <w:rsid w:val="0057482C"/>
    <w:rsid w:val="005808D9"/>
    <w:rsid w:val="005A2070"/>
    <w:rsid w:val="005F060D"/>
    <w:rsid w:val="005F0659"/>
    <w:rsid w:val="006234C7"/>
    <w:rsid w:val="00630A99"/>
    <w:rsid w:val="006377E9"/>
    <w:rsid w:val="00646C29"/>
    <w:rsid w:val="00696719"/>
    <w:rsid w:val="006A5B48"/>
    <w:rsid w:val="006C1ECE"/>
    <w:rsid w:val="006E2140"/>
    <w:rsid w:val="006E3EC5"/>
    <w:rsid w:val="006E7CC3"/>
    <w:rsid w:val="006F1B9A"/>
    <w:rsid w:val="006F4A3F"/>
    <w:rsid w:val="0072454E"/>
    <w:rsid w:val="00731D2B"/>
    <w:rsid w:val="0078731A"/>
    <w:rsid w:val="007913B5"/>
    <w:rsid w:val="00796D72"/>
    <w:rsid w:val="007A6FD6"/>
    <w:rsid w:val="007B399D"/>
    <w:rsid w:val="007C00E4"/>
    <w:rsid w:val="007E3CB3"/>
    <w:rsid w:val="008120C2"/>
    <w:rsid w:val="008353A9"/>
    <w:rsid w:val="0084271B"/>
    <w:rsid w:val="0084793A"/>
    <w:rsid w:val="008642E2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E2BE0"/>
    <w:rsid w:val="00A019C6"/>
    <w:rsid w:val="00A1545F"/>
    <w:rsid w:val="00A360C5"/>
    <w:rsid w:val="00A365E1"/>
    <w:rsid w:val="00A510E2"/>
    <w:rsid w:val="00A9761D"/>
    <w:rsid w:val="00AF6181"/>
    <w:rsid w:val="00B03500"/>
    <w:rsid w:val="00B142D7"/>
    <w:rsid w:val="00B15FD4"/>
    <w:rsid w:val="00B219E6"/>
    <w:rsid w:val="00B444E5"/>
    <w:rsid w:val="00B67E28"/>
    <w:rsid w:val="00B70A1E"/>
    <w:rsid w:val="00B915D5"/>
    <w:rsid w:val="00BA5730"/>
    <w:rsid w:val="00BA588E"/>
    <w:rsid w:val="00BA6CCB"/>
    <w:rsid w:val="00BC1DFD"/>
    <w:rsid w:val="00C329F9"/>
    <w:rsid w:val="00C32EAB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06435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011B"/>
    <w:rsid w:val="00E56692"/>
    <w:rsid w:val="00E64138"/>
    <w:rsid w:val="00E66EA4"/>
    <w:rsid w:val="00E7015D"/>
    <w:rsid w:val="00E91E65"/>
    <w:rsid w:val="00E94E57"/>
    <w:rsid w:val="00EB30FE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514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Katia Caracciolo (c)</cp:lastModifiedBy>
  <cp:revision>35</cp:revision>
  <cp:lastPrinted>2004-01-22T16:32:00Z</cp:lastPrinted>
  <dcterms:created xsi:type="dcterms:W3CDTF">2020-11-06T14:31:00Z</dcterms:created>
  <dcterms:modified xsi:type="dcterms:W3CDTF">2021-09-17T15:39:00Z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